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8BB57E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AB136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E5264C2" w14:paraId="20F8F9B4" w14:textId="73F0C866">
      <w:pPr>
        <w:spacing w:line="360" w:lineRule="auto"/>
      </w:pPr>
      <w:r>
        <w:t xml:space="preserve">November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79043A18">
      <w:pPr>
        <w:spacing w:line="360" w:lineRule="auto"/>
        <w:rPr>
          <w:b/>
          <w:bCs/>
        </w:rPr>
      </w:pPr>
      <w:r w:rsidRPr="4C4785F4">
        <w:rPr>
          <w:b/>
          <w:bCs/>
        </w:rPr>
        <w:t>To</w:t>
      </w:r>
      <w:r w:rsidRPr="4C4785F4" w:rsidR="006247D3">
        <w:rPr>
          <w:b/>
          <w:bCs/>
        </w:rPr>
        <w:t xml:space="preserve"> </w:t>
      </w:r>
      <w:r w:rsidRPr="4C4785F4" w:rsidR="03E9A3E4">
        <w:rPr>
          <w:b/>
          <w:bCs/>
        </w:rPr>
        <w:t>Social Services and Community Committee</w:t>
      </w:r>
    </w:p>
    <w:p w:rsidR="00CC2245" w:rsidP="1127CE0D" w:rsidRDefault="00FA5DE7" w14:paraId="2AF01286" w14:textId="4AFBB405">
      <w:pPr>
        <w:spacing w:line="360" w:lineRule="auto"/>
      </w:pPr>
      <w:r>
        <w:t xml:space="preserve">Please find attached </w:t>
      </w:r>
      <w:r w:rsidR="73629525">
        <w:t xml:space="preserve">our submission on </w:t>
      </w:r>
      <w:r w:rsidR="400FF512">
        <w:t>the</w:t>
      </w:r>
      <w:r w:rsidR="7EFFB549">
        <w:t xml:space="preserve"> Redress System for Abuse in Care Bill 2025</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rsidR="00FA5DE7">
        <w:rPr/>
        <w:t>For any further inquiries, please contact:</w:t>
      </w:r>
    </w:p>
    <w:p w:rsidR="42821045" w:rsidP="5176EBC3" w:rsidRDefault="42821045" w14:paraId="5E0908B2" w14:textId="6283AC30">
      <w:pPr>
        <w:pStyle w:val="Normal"/>
        <w:suppressLineNumbers w:val="0"/>
        <w:bidi w:val="0"/>
        <w:spacing w:before="0" w:beforeAutospacing="off" w:after="0" w:afterAutospacing="off" w:line="360" w:lineRule="auto"/>
        <w:ind w:left="0" w:right="0"/>
        <w:jc w:val="left"/>
      </w:pPr>
      <w:r w:rsidR="42821045">
        <w:rPr/>
        <w:t xml:space="preserve">Mojo Mathers </w:t>
      </w:r>
    </w:p>
    <w:p w:rsidR="42821045" w:rsidP="5176EBC3" w:rsidRDefault="42821045" w14:paraId="271BD86D" w14:textId="52DA2A06">
      <w:pPr>
        <w:pStyle w:val="Normal"/>
        <w:suppressLineNumbers w:val="0"/>
        <w:bidi w:val="0"/>
        <w:spacing w:before="0" w:beforeAutospacing="off" w:after="0" w:afterAutospacing="off" w:line="360" w:lineRule="auto"/>
        <w:ind w:left="0" w:right="0"/>
        <w:jc w:val="left"/>
      </w:pPr>
      <w:r w:rsidR="42821045">
        <w:rP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6F5A4B9E">
      <w:pPr>
        <w:pStyle w:val="ListParagraph"/>
        <w:numPr>
          <w:ilvl w:val="0"/>
          <w:numId w:val="43"/>
        </w:numPr>
        <w:spacing w:after="200" w:line="360" w:lineRule="auto"/>
        <w:rPr>
          <w:lang w:val="en-US"/>
        </w:rPr>
      </w:pPr>
      <w:r w:rsidRPr="0F35891F" w:rsidR="00C0742F">
        <w:rPr>
          <w:lang w:val="en-US"/>
        </w:rPr>
        <w:t>M</w:t>
      </w:r>
      <w:r w:rsidRPr="0F35891F" w:rsidR="00C0742F">
        <w:rPr>
          <w:rFonts w:ascii="Calibri" w:hAnsi="Calibri" w:cs="Calibri"/>
          <w:lang w:val="en-US"/>
        </w:rPr>
        <w:t>ā</w:t>
      </w:r>
      <w:r w:rsidRPr="0F35891F" w:rsidR="00C0742F">
        <w:rPr>
          <w:lang w:val="en-US"/>
        </w:rPr>
        <w:t xml:space="preserve">ori as </w:t>
      </w:r>
      <w:r w:rsidRPr="0F35891F" w:rsidR="00C0742F">
        <w:rPr>
          <w:lang w:val="en-US"/>
        </w:rPr>
        <w:t>Tangata</w:t>
      </w:r>
      <w:r w:rsidRPr="0F35891F" w:rsidR="00C0742F">
        <w:rPr>
          <w:lang w:val="en-US"/>
        </w:rPr>
        <w:t xml:space="preserve"> Whenua and </w:t>
      </w:r>
      <w:hyperlink r:id="Re2ca689dfebd4d34">
        <w:r w:rsidRPr="0F35891F" w:rsidR="00C0742F">
          <w:rPr>
            <w:rStyle w:val="Hyperlink"/>
            <w:lang w:val="en-US"/>
          </w:rPr>
          <w:t xml:space="preserve">Te </w:t>
        </w:r>
        <w:r w:rsidRPr="0F35891F" w:rsidR="00C0742F">
          <w:rPr>
            <w:rStyle w:val="Hyperlink"/>
            <w:lang w:val="en-US"/>
          </w:rPr>
          <w:t>Tiriti</w:t>
        </w:r>
        <w:r w:rsidRPr="0F35891F" w:rsidR="00C0742F">
          <w:rPr>
            <w:rStyle w:val="Hyperlink"/>
            <w:lang w:val="en-US"/>
          </w:rPr>
          <w:t xml:space="preserve"> o Waitangi</w:t>
        </w:r>
      </w:hyperlink>
      <w:r w:rsidRPr="0F35891F" w:rsidR="00C0742F">
        <w:rPr>
          <w:lang w:val="en-US"/>
        </w:rPr>
        <w:t xml:space="preserve"> as </w:t>
      </w:r>
      <w:r w:rsidRPr="0F35891F" w:rsidR="513747E7">
        <w:rPr>
          <w:lang w:val="en-US"/>
        </w:rPr>
        <w:t xml:space="preserve">a </w:t>
      </w:r>
      <w:r w:rsidRPr="0F35891F" w:rsidR="00C0742F">
        <w:rPr>
          <w:lang w:val="en-US"/>
        </w:rPr>
        <w:t>founding document of Aotearoa New Zealand;</w:t>
      </w:r>
    </w:p>
    <w:p w:rsidRPr="004E3921" w:rsidR="00C0742F" w:rsidP="0002503A" w:rsidRDefault="00C0742F" w14:paraId="644591FB" w14:textId="77777777">
      <w:pPr>
        <w:pStyle w:val="ListParagraph"/>
        <w:numPr>
          <w:ilvl w:val="0"/>
          <w:numId w:val="43"/>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3"/>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3"/>
        </w:numPr>
        <w:spacing w:after="200" w:line="360" w:lineRule="auto"/>
        <w:rPr>
          <w:lang w:val="en-US"/>
        </w:rPr>
      </w:pPr>
      <w:r w:rsidRPr="5176EBC3" w:rsidR="00C0742F">
        <w:rPr>
          <w:lang w:val="en-US"/>
        </w:rPr>
        <w:t xml:space="preserve">the </w:t>
      </w:r>
      <w:hyperlink r:id="R4ef7299e780e42fa">
        <w:r w:rsidRPr="5176EBC3" w:rsidR="00C0742F">
          <w:rPr>
            <w:rStyle w:val="Hyperlink"/>
            <w:lang w:val="en-US"/>
          </w:rPr>
          <w:t>United Nations Convention on the Rights of Persons with Disabilities</w:t>
        </w:r>
      </w:hyperlink>
      <w:r w:rsidRPr="5176EBC3" w:rsidR="00C0742F">
        <w:rPr>
          <w:lang w:val="en-US"/>
        </w:rPr>
        <w:t xml:space="preserve"> as the basis for disabled people’s relationship with the State;</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4C4785F4">
        <w:rPr>
          <w:rFonts w:eastAsia="Arial" w:cs="Arial"/>
          <w:color w:val="000000" w:themeColor="text1"/>
        </w:rPr>
        <w:t>The following UNCRPD articles are particularly relevant to this submission:</w:t>
      </w:r>
    </w:p>
    <w:p w:rsidR="3559352D" w:rsidP="4C4785F4" w:rsidRDefault="3559352D" w14:paraId="1C8F3D83" w14:textId="02603C26">
      <w:pPr>
        <w:pStyle w:val="ListParagraph"/>
        <w:numPr>
          <w:ilvl w:val="0"/>
          <w:numId w:val="8"/>
        </w:numPr>
        <w:spacing w:after="120" w:line="360" w:lineRule="auto"/>
        <w:rPr>
          <w:rFonts w:eastAsia="Arial" w:cs="Arial"/>
          <w:b/>
          <w:bCs/>
          <w:color w:val="000000" w:themeColor="text1"/>
        </w:rPr>
      </w:pPr>
      <w:r w:rsidRPr="4C4785F4">
        <w:rPr>
          <w:rFonts w:eastAsia="Arial" w:cs="Arial"/>
          <w:b/>
          <w:bCs/>
          <w:color w:val="000000" w:themeColor="text1"/>
        </w:rPr>
        <w:t>Article 12 – Equal recognition before the law</w:t>
      </w:r>
    </w:p>
    <w:p w:rsidR="3559352D" w:rsidP="4C4785F4" w:rsidRDefault="3559352D" w14:paraId="56C55A24" w14:textId="2BB02D78">
      <w:pPr>
        <w:pStyle w:val="ListParagraph"/>
        <w:numPr>
          <w:ilvl w:val="0"/>
          <w:numId w:val="8"/>
        </w:numPr>
        <w:spacing w:after="120" w:line="360" w:lineRule="auto"/>
        <w:rPr>
          <w:rFonts w:eastAsia="Arial" w:cs="Arial"/>
          <w:b/>
          <w:bCs/>
          <w:color w:val="000000" w:themeColor="text1"/>
        </w:rPr>
      </w:pPr>
      <w:r w:rsidRPr="4C4785F4">
        <w:rPr>
          <w:rFonts w:eastAsia="Arial" w:cs="Arial"/>
          <w:b/>
          <w:bCs/>
          <w:color w:val="000000" w:themeColor="text1"/>
        </w:rPr>
        <w:t>Article 13 – Access to justice</w:t>
      </w:r>
    </w:p>
    <w:p w:rsidR="3559352D" w:rsidP="4C4785F4" w:rsidRDefault="3559352D" w14:paraId="2B05D01D" w14:textId="6F3A3F5D">
      <w:pPr>
        <w:pStyle w:val="ListParagraph"/>
        <w:numPr>
          <w:ilvl w:val="0"/>
          <w:numId w:val="8"/>
        </w:numPr>
        <w:spacing w:after="120" w:line="360" w:lineRule="auto"/>
        <w:rPr>
          <w:rFonts w:eastAsia="Arial" w:cs="Arial"/>
          <w:b/>
          <w:bCs/>
          <w:color w:val="000000" w:themeColor="text1"/>
        </w:rPr>
      </w:pPr>
      <w:r w:rsidRPr="4C4785F4">
        <w:rPr>
          <w:rFonts w:eastAsia="Arial" w:cs="Arial"/>
          <w:b/>
          <w:bCs/>
          <w:color w:val="000000" w:themeColor="text1"/>
        </w:rPr>
        <w:t>Article 14 – Liberty and security of the person</w:t>
      </w:r>
    </w:p>
    <w:p w:rsidR="3559352D" w:rsidP="4C4785F4" w:rsidRDefault="3559352D" w14:paraId="266CFB29" w14:textId="4C437318">
      <w:pPr>
        <w:pStyle w:val="ListParagraph"/>
        <w:numPr>
          <w:ilvl w:val="0"/>
          <w:numId w:val="8"/>
        </w:numPr>
        <w:spacing w:after="120" w:line="360" w:lineRule="auto"/>
        <w:rPr>
          <w:rFonts w:eastAsia="Arial" w:cs="Arial"/>
          <w:b/>
          <w:bCs/>
          <w:color w:val="000000" w:themeColor="text1"/>
        </w:rPr>
      </w:pPr>
      <w:r w:rsidRPr="4C4785F4">
        <w:rPr>
          <w:rFonts w:eastAsia="Arial" w:cs="Arial"/>
          <w:b/>
          <w:bCs/>
          <w:color w:val="000000" w:themeColor="text1"/>
        </w:rPr>
        <w:t>Article 15 – Freedom from torture or cruel, inhuman or degrading treatment or punishment.</w:t>
      </w:r>
    </w:p>
    <w:p w:rsidRPr="00766779" w:rsidR="00BB7E50" w:rsidP="00AB2320" w:rsidRDefault="1736356D" w14:paraId="60E9052B" w14:textId="302BFD3D">
      <w:pPr>
        <w:pStyle w:val="ListParagraph"/>
        <w:numPr>
          <w:ilvl w:val="0"/>
          <w:numId w:val="8"/>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sidR="00766779">
        <w:rPr>
          <w:rFonts w:eastAsia="Arial" w:cs="Arial"/>
          <w:b/>
          <w:bCs/>
          <w:color w:val="000000" w:themeColor="text1"/>
          <w:szCs w:val="24"/>
        </w:rPr>
        <w:t>16 – Freedom from exploitation, violence and abuse</w:t>
      </w:r>
    </w:p>
    <w:p w:rsidRPr="00AB2320" w:rsidR="00766779" w:rsidP="4C4785F4" w:rsidRDefault="00766779" w14:paraId="44F9BDB5" w14:textId="7A6062BC">
      <w:pPr>
        <w:pStyle w:val="ListParagraph"/>
        <w:spacing w:after="120" w:line="360" w:lineRule="auto"/>
        <w:rPr>
          <w:rFonts w:eastAsia="Arial" w:cs="Arial"/>
          <w:b/>
          <w:bCs/>
          <w:color w:val="000000" w:themeColor="text1"/>
        </w:rPr>
      </w:pPr>
    </w:p>
    <w:p w:rsidR="00BB7E50" w:rsidP="1127CE0D" w:rsidRDefault="006C30CF" w14:paraId="0D3F760E" w14:textId="4093E15D">
      <w:pPr>
        <w:pStyle w:val="Heading1"/>
        <w:keepNext w:val="0"/>
        <w:keepLines w:val="0"/>
        <w:spacing w:after="120" w:line="360" w:lineRule="auto"/>
      </w:pPr>
    </w:p>
    <w:p w:rsidR="00BB7E50" w:rsidP="0F35891F" w:rsidRDefault="006C30CF" w14:paraId="32564649" w14:textId="1EA3BF33">
      <w:pPr>
        <w:keepNext w:val="0"/>
        <w:keepLines w:val="0"/>
        <w:spacing w:after="120" w:line="360" w:lineRule="auto"/>
      </w:pPr>
      <w:r>
        <w:br w:type="page"/>
      </w:r>
    </w:p>
    <w:p w:rsidR="00BB7E50" w:rsidP="1127CE0D" w:rsidRDefault="006C30CF" w14:paraId="5ED8313E" w14:textId="6ABD385E">
      <w:pPr>
        <w:pStyle w:val="Heading1"/>
        <w:keepNext w:val="0"/>
        <w:keepLines w:val="0"/>
        <w:spacing w:after="120" w:line="360" w:lineRule="auto"/>
        <w:rPr>
          <w:rFonts w:eastAsia="Arial" w:cs="Arial"/>
          <w:b w:val="0"/>
          <w:bCs w:val="0"/>
          <w:color w:val="000000" w:themeColor="text1"/>
          <w:sz w:val="24"/>
          <w:szCs w:val="24"/>
        </w:rPr>
      </w:pPr>
      <w:r w:rsidR="006C30CF">
        <w:rPr/>
        <w:t>The Submission</w:t>
      </w:r>
    </w:p>
    <w:p w:rsidR="00D53DBC" w:rsidP="00D53DBC" w:rsidRDefault="00D53DBC" w14:paraId="3EC563CB" w14:textId="77777777">
      <w:pPr>
        <w:spacing w:after="0" w:line="360" w:lineRule="auto"/>
        <w:rPr>
          <w:rFonts w:eastAsia="Arial" w:cs="Arial"/>
          <w:b/>
          <w:bCs/>
          <w:color w:val="000000" w:themeColor="text1"/>
          <w:szCs w:val="24"/>
          <w:lang w:val="en-GB"/>
        </w:rPr>
      </w:pPr>
    </w:p>
    <w:p w:rsidR="00D53DBC" w:rsidP="5176EBC3" w:rsidRDefault="00AF4896" w14:paraId="432AEA23" w14:textId="3D413534">
      <w:pPr>
        <w:spacing w:after="0" w:line="360" w:lineRule="auto"/>
        <w:rPr>
          <w:rFonts w:eastAsia="Arial" w:cs="Arial"/>
          <w:color w:val="000000" w:themeColor="text1"/>
        </w:rPr>
      </w:pPr>
      <w:r w:rsidRPr="5176EBC3" w:rsidR="00AF4896">
        <w:rPr>
          <w:rFonts w:eastAsia="Arial" w:cs="Arial"/>
          <w:b w:val="1"/>
          <w:bCs w:val="1"/>
          <w:color w:val="000000" w:themeColor="text1" w:themeTint="FF" w:themeShade="FF"/>
          <w:lang w:val="en-GB"/>
        </w:rPr>
        <w:t xml:space="preserve">DPA </w:t>
      </w:r>
      <w:r w:rsidRPr="5176EBC3" w:rsidR="138E35B6">
        <w:rPr>
          <w:rFonts w:eastAsia="Arial" w:cs="Arial"/>
          <w:b w:val="1"/>
          <w:bCs w:val="1"/>
          <w:color w:val="000000" w:themeColor="text1" w:themeTint="FF" w:themeShade="FF"/>
          <w:lang w:val="en-GB"/>
        </w:rPr>
        <w:t xml:space="preserve">asks </w:t>
      </w:r>
      <w:r w:rsidRPr="5176EBC3" w:rsidR="00AF4896">
        <w:rPr>
          <w:rFonts w:eastAsia="Arial" w:cs="Arial"/>
          <w:color w:val="000000" w:themeColor="text1" w:themeTint="FF" w:themeShade="FF"/>
          <w:lang w:val="en-GB"/>
        </w:rPr>
        <w:t>that</w:t>
      </w:r>
      <w:r w:rsidRPr="5176EBC3" w:rsidR="00D53DBC">
        <w:rPr>
          <w:rFonts w:eastAsia="Arial" w:cs="Arial"/>
          <w:color w:val="000000" w:themeColor="text1" w:themeTint="FF" w:themeShade="FF"/>
          <w:lang w:val="en-GB"/>
        </w:rPr>
        <w:t xml:space="preserve"> the Bill </w:t>
      </w:r>
      <w:r w:rsidRPr="5176EBC3" w:rsidR="600950AF">
        <w:rPr>
          <w:rFonts w:eastAsia="Arial" w:cs="Arial"/>
          <w:color w:val="000000" w:themeColor="text1" w:themeTint="FF" w:themeShade="FF"/>
          <w:lang w:val="en-GB"/>
        </w:rPr>
        <w:t xml:space="preserve">be </w:t>
      </w:r>
      <w:r w:rsidRPr="5176EBC3" w:rsidR="00D53DBC">
        <w:rPr>
          <w:rFonts w:eastAsia="Arial" w:cs="Arial"/>
          <w:color w:val="000000" w:themeColor="text1" w:themeTint="FF" w:themeShade="FF"/>
          <w:lang w:val="en-GB"/>
        </w:rPr>
        <w:t>withdrawn.</w:t>
      </w:r>
    </w:p>
    <w:p w:rsidR="00027756" w:rsidP="00A01715" w:rsidRDefault="00027756" w14:paraId="4ED037CC" w14:textId="60652BDC">
      <w:pPr>
        <w:spacing w:after="0" w:line="360" w:lineRule="auto"/>
      </w:pPr>
    </w:p>
    <w:p w:rsidR="00896DD5" w:rsidP="00A01715" w:rsidRDefault="00AE51EA" w14:paraId="16FFB004" w14:textId="42A573EC">
      <w:pPr>
        <w:spacing w:after="0" w:line="360" w:lineRule="auto"/>
      </w:pPr>
      <w:r>
        <w:t xml:space="preserve">DPA opposes this legislation </w:t>
      </w:r>
      <w:r w:rsidR="0057213B">
        <w:t>as it goes against</w:t>
      </w:r>
      <w:r>
        <w:t xml:space="preserve"> the recommendations of </w:t>
      </w:r>
      <w:r w:rsidRPr="740DFF62">
        <w:rPr>
          <w:i/>
          <w:iCs/>
        </w:rPr>
        <w:t xml:space="preserve">Whanaketia </w:t>
      </w:r>
      <w:r w:rsidR="00A27AB5">
        <w:t xml:space="preserve">the report of the </w:t>
      </w:r>
      <w:r w:rsidR="009E1F3F">
        <w:t>Royal Commission of Inquiry into Abuse in Care</w:t>
      </w:r>
      <w:r w:rsidR="00A27AB5">
        <w:t>.</w:t>
      </w:r>
    </w:p>
    <w:p w:rsidR="00896DD5" w:rsidP="00A01715" w:rsidRDefault="00896DD5" w14:paraId="0CD01EB2" w14:textId="77777777">
      <w:pPr>
        <w:spacing w:after="0" w:line="360" w:lineRule="auto"/>
      </w:pPr>
    </w:p>
    <w:p w:rsidR="0014784C" w:rsidP="00A01715" w:rsidRDefault="00D73D12" w14:paraId="43D0ABB1" w14:textId="77777777">
      <w:pPr>
        <w:spacing w:after="0" w:line="360" w:lineRule="auto"/>
      </w:pPr>
      <w:r>
        <w:t xml:space="preserve">As </w:t>
      </w:r>
      <w:r w:rsidRPr="5460C105">
        <w:rPr>
          <w:i/>
          <w:iCs/>
        </w:rPr>
        <w:t>Whanaketia</w:t>
      </w:r>
      <w:r>
        <w:t xml:space="preserve"> </w:t>
      </w:r>
      <w:r w:rsidR="009627CD">
        <w:t xml:space="preserve">outlined, </w:t>
      </w:r>
      <w:r w:rsidR="008A1E74">
        <w:t>most</w:t>
      </w:r>
      <w:r w:rsidR="009627CD">
        <w:t xml:space="preserve"> survivors of th</w:t>
      </w:r>
      <w:r w:rsidR="00896DD5">
        <w:t>is country’s</w:t>
      </w:r>
      <w:r w:rsidR="009627CD">
        <w:t xml:space="preserve"> ‘care’ system</w:t>
      </w:r>
      <w:r>
        <w:t xml:space="preserve"> </w:t>
      </w:r>
      <w:r w:rsidR="009627CD">
        <w:t xml:space="preserve">became </w:t>
      </w:r>
      <w:r w:rsidR="007968F5">
        <w:t xml:space="preserve">traumatised due to the </w:t>
      </w:r>
      <w:r w:rsidR="002E2D69">
        <w:t>violent crimes committed against them</w:t>
      </w:r>
      <w:r w:rsidR="002A2727">
        <w:t xml:space="preserve"> by </w:t>
      </w:r>
      <w:r w:rsidR="559CD80D">
        <w:t>the</w:t>
      </w:r>
      <w:r w:rsidR="002A2727">
        <w:t xml:space="preserve"> individuals, institutions, and agencies </w:t>
      </w:r>
      <w:r w:rsidR="00863D86">
        <w:t>who</w:t>
      </w:r>
      <w:r w:rsidR="002A2727">
        <w:t xml:space="preserve"> were supposed to</w:t>
      </w:r>
      <w:r w:rsidR="1617DE20">
        <w:t xml:space="preserve"> protect</w:t>
      </w:r>
      <w:r w:rsidR="002A2727">
        <w:t xml:space="preserve"> them.</w:t>
      </w:r>
      <w:r w:rsidR="002E2D69">
        <w:t xml:space="preserve"> </w:t>
      </w:r>
    </w:p>
    <w:p w:rsidR="0014784C" w:rsidP="00A01715" w:rsidRDefault="0014784C" w14:paraId="33D4CCD2" w14:textId="77777777">
      <w:pPr>
        <w:spacing w:after="0" w:line="360" w:lineRule="auto"/>
      </w:pPr>
    </w:p>
    <w:p w:rsidR="00FC263A" w:rsidP="00A01715" w:rsidRDefault="009712FC" w14:paraId="74029CA8" w14:textId="375786A2">
      <w:pPr>
        <w:spacing w:after="0" w:line="360" w:lineRule="auto"/>
      </w:pPr>
      <w:r>
        <w:t>All</w:t>
      </w:r>
      <w:r w:rsidR="00D80739">
        <w:t xml:space="preserve"> the survivors who testified before the commission received</w:t>
      </w:r>
      <w:r w:rsidR="008A1E74">
        <w:t xml:space="preserve"> either</w:t>
      </w:r>
      <w:r w:rsidR="002E2D69">
        <w:t xml:space="preserve"> minimal </w:t>
      </w:r>
      <w:r w:rsidR="00A02B5D">
        <w:t>to</w:t>
      </w:r>
      <w:r w:rsidR="002E2D69">
        <w:t xml:space="preserve"> no support from the State or ot</w:t>
      </w:r>
      <w:r w:rsidR="008A1E74">
        <w:t xml:space="preserve">her </w:t>
      </w:r>
      <w:r>
        <w:t>rel</w:t>
      </w:r>
      <w:r w:rsidR="00A02B5D">
        <w:t>ated agencies</w:t>
      </w:r>
      <w:r w:rsidR="00863D86">
        <w:t xml:space="preserve"> following their abuse</w:t>
      </w:r>
      <w:r w:rsidR="00B84371">
        <w:t xml:space="preserve"> or disclosures of it</w:t>
      </w:r>
      <w:r w:rsidR="008A1E74">
        <w:t>.</w:t>
      </w:r>
    </w:p>
    <w:p w:rsidR="000A7CCD" w:rsidP="00A01715" w:rsidRDefault="000A7CCD" w14:paraId="0D1D6013" w14:textId="12818F20">
      <w:pPr>
        <w:spacing w:after="0" w:line="360" w:lineRule="auto"/>
      </w:pPr>
    </w:p>
    <w:p w:rsidR="00190F25" w:rsidP="00A01715" w:rsidRDefault="75A7477B" w14:paraId="1FC4159F" w14:textId="2DC2C8E4">
      <w:pPr>
        <w:spacing w:after="0" w:line="360" w:lineRule="auto"/>
      </w:pPr>
      <w:r w:rsidR="75A7477B">
        <w:rPr/>
        <w:t xml:space="preserve">The Royal Commission found that the care system </w:t>
      </w:r>
      <w:r w:rsidR="4AD2DD09">
        <w:rPr/>
        <w:t>created</w:t>
      </w:r>
      <w:r w:rsidR="75A7477B">
        <w:rPr/>
        <w:t xml:space="preserve"> a pipeline of children and young people </w:t>
      </w:r>
      <w:r w:rsidR="35BEFE83">
        <w:rPr/>
        <w:t>who would</w:t>
      </w:r>
      <w:r w:rsidR="4AB42C2F">
        <w:rPr/>
        <w:t xml:space="preserve"> eventually</w:t>
      </w:r>
      <w:r w:rsidR="35BEFE83">
        <w:rPr/>
        <w:t xml:space="preserve"> swell the ranks of the</w:t>
      </w:r>
      <w:r w:rsidR="00B606C6">
        <w:rPr/>
        <w:t xml:space="preserve"> youth and</w:t>
      </w:r>
      <w:r w:rsidR="35BEFE83">
        <w:rPr/>
        <w:t xml:space="preserve"> adult criminal justice system</w:t>
      </w:r>
      <w:r w:rsidR="00B606C6">
        <w:rPr/>
        <w:t>s</w:t>
      </w:r>
      <w:r w:rsidR="35BEFE83">
        <w:rPr/>
        <w:t xml:space="preserve"> as those who had been </w:t>
      </w:r>
      <w:r w:rsidR="4845F430">
        <w:rPr/>
        <w:t>psychologically</w:t>
      </w:r>
      <w:r w:rsidR="35BEFE83">
        <w:rPr/>
        <w:t xml:space="preserve"> traumatised went onto </w:t>
      </w:r>
      <w:r w:rsidR="43122260">
        <w:rPr/>
        <w:t>criminally offend</w:t>
      </w:r>
      <w:r w:rsidR="3AE40457">
        <w:rPr/>
        <w:t>.</w:t>
      </w:r>
      <w:r w:rsidR="75A7477B">
        <w:rPr/>
        <w:t xml:space="preserve"> </w:t>
      </w:r>
      <w:r w:rsidR="00B606C6">
        <w:rPr>
          <w:rStyle w:val="FootnoteReference"/>
        </w:rPr>
        <w:footnoteReference w:id="4"/>
      </w:r>
    </w:p>
    <w:p w:rsidR="00190F25" w:rsidP="00A01715" w:rsidRDefault="00190F25" w14:paraId="00D1F414" w14:textId="0F129BA2">
      <w:pPr>
        <w:spacing w:after="0" w:line="360" w:lineRule="auto"/>
      </w:pPr>
    </w:p>
    <w:p w:rsidR="00190F25" w:rsidP="00A01715" w:rsidRDefault="40083694" w14:paraId="65944462" w14:textId="5AE5EE59">
      <w:pPr>
        <w:spacing w:after="0" w:line="360" w:lineRule="auto"/>
      </w:pPr>
      <w:r w:rsidR="3CA34716">
        <w:rPr/>
        <w:t xml:space="preserve">It is essential to recognise that </w:t>
      </w:r>
      <w:r w:rsidR="40083694">
        <w:rPr/>
        <w:t>j</w:t>
      </w:r>
      <w:r w:rsidR="222B0115">
        <w:rPr/>
        <w:t>ustice does not mean selective justice – everyone is entitled to justice.</w:t>
      </w:r>
    </w:p>
    <w:p w:rsidR="00190F25" w:rsidP="00A01715" w:rsidRDefault="00190F25" w14:paraId="7EAA42DD" w14:textId="77777777">
      <w:pPr>
        <w:spacing w:after="0" w:line="360" w:lineRule="auto"/>
      </w:pPr>
    </w:p>
    <w:p w:rsidR="001E1A73" w:rsidP="5176EBC3" w:rsidRDefault="3BD0F35F" w14:paraId="17F9C11B" w14:textId="3CF56684">
      <w:pPr>
        <w:pStyle w:val="Normal"/>
        <w:spacing w:after="0" w:line="360" w:lineRule="auto"/>
      </w:pPr>
      <w:r w:rsidR="3BD0F35F">
        <w:rPr/>
        <w:t xml:space="preserve">This means </w:t>
      </w:r>
      <w:r w:rsidR="2B30612E">
        <w:rPr/>
        <w:t xml:space="preserve">a genuinely comprehensive, </w:t>
      </w:r>
      <w:r w:rsidR="2B30612E">
        <w:rPr/>
        <w:t>equitable</w:t>
      </w:r>
      <w:r w:rsidR="2B30612E">
        <w:rPr/>
        <w:t>, and humane system of redress</w:t>
      </w:r>
      <w:r w:rsidRPr="5176EBC3" w:rsidR="2B30612E">
        <w:rPr>
          <w:u w:val="single"/>
        </w:rPr>
        <w:t xml:space="preserve"> </w:t>
      </w:r>
      <w:r w:rsidR="2B30612E">
        <w:rPr>
          <w:u w:val="none"/>
        </w:rPr>
        <w:t xml:space="preserve">for all survivors of abuse in </w:t>
      </w:r>
      <w:r w:rsidR="476E27DB">
        <w:rPr>
          <w:u w:val="none"/>
        </w:rPr>
        <w:t>care as</w:t>
      </w:r>
      <w:r w:rsidR="020955A4">
        <w:rPr>
          <w:u w:val="none"/>
        </w:rPr>
        <w:t xml:space="preserve"> r</w:t>
      </w:r>
      <w:r w:rsidR="020955A4">
        <w:rPr/>
        <w:t>ecommended by the commission</w:t>
      </w:r>
      <w:r w:rsidR="060371E0">
        <w:rPr/>
        <w:t xml:space="preserve"> regardless of </w:t>
      </w:r>
      <w:r w:rsidR="3F2B13B1">
        <w:rPr/>
        <w:t>wh</w:t>
      </w:r>
      <w:r w:rsidR="034F1C05">
        <w:rPr/>
        <w:t>ether they</w:t>
      </w:r>
      <w:r w:rsidR="3F2B13B1">
        <w:rPr/>
        <w:t xml:space="preserve"> have </w:t>
      </w:r>
      <w:r w:rsidR="20142098">
        <w:rPr/>
        <w:t>subsequently</w:t>
      </w:r>
      <w:r w:rsidR="20142098">
        <w:rPr/>
        <w:t xml:space="preserve"> </w:t>
      </w:r>
      <w:r w:rsidR="3F2B13B1">
        <w:rPr/>
        <w:t xml:space="preserve">criminally </w:t>
      </w:r>
      <w:r w:rsidR="03ADA303">
        <w:rPr/>
        <w:t>offended</w:t>
      </w:r>
      <w:r w:rsidR="6A7B73FA">
        <w:rPr/>
        <w:t xml:space="preserve"> or otherwise</w:t>
      </w:r>
      <w:r w:rsidR="0E88647A">
        <w:rPr/>
        <w:t>.</w:t>
      </w:r>
    </w:p>
    <w:p w:rsidR="66056FB6" w:rsidP="66056FB6" w:rsidRDefault="66056FB6" w14:paraId="229483F9" w14:textId="0E409F2F">
      <w:pPr>
        <w:spacing w:after="0" w:line="360" w:lineRule="auto"/>
      </w:pPr>
    </w:p>
    <w:p w:rsidR="685E2B61" w:rsidP="5176EBC3" w:rsidRDefault="685E2B61" w14:paraId="640BDE31" w14:textId="79764F00">
      <w:pPr>
        <w:spacing w:after="0" w:line="360" w:lineRule="auto"/>
        <w:rPr>
          <w:rFonts w:eastAsia="Arial" w:cs="Arial"/>
          <w:color w:val="000000" w:themeColor="text1" w:themeTint="FF" w:themeShade="FF"/>
          <w:lang w:val="en-GB"/>
        </w:rPr>
      </w:pPr>
      <w:r w:rsidR="2649D2FE">
        <w:rPr/>
        <w:t xml:space="preserve">This </w:t>
      </w:r>
      <w:r w:rsidR="7BBF1F75">
        <w:rPr/>
        <w:t>l</w:t>
      </w:r>
      <w:r w:rsidR="00672E51">
        <w:rPr/>
        <w:t>egislation</w:t>
      </w:r>
      <w:r w:rsidR="072D888A">
        <w:rPr/>
        <w:t xml:space="preserve"> </w:t>
      </w:r>
      <w:r w:rsidR="144BFAC1">
        <w:rPr/>
        <w:t xml:space="preserve">is </w:t>
      </w:r>
      <w:r w:rsidR="6C5AEF10">
        <w:rPr/>
        <w:t>de</w:t>
      </w:r>
      <w:r w:rsidR="31C5EDF8">
        <w:rPr/>
        <w:t xml:space="preserve">eply flawed </w:t>
      </w:r>
      <w:r w:rsidR="6C5AEF10">
        <w:rPr/>
        <w:t>as i</w:t>
      </w:r>
      <w:r w:rsidR="5A53D15C">
        <w:rPr/>
        <w:t>nstead of</w:t>
      </w:r>
      <w:r w:rsidR="6C5AEF10">
        <w:rPr/>
        <w:t xml:space="preserve"> </w:t>
      </w:r>
      <w:r w:rsidR="7FB50277">
        <w:rPr/>
        <w:t xml:space="preserve">adopting in full the recommendations of the Commission, it </w:t>
      </w:r>
      <w:r w:rsidR="6C5AEF10">
        <w:rPr/>
        <w:t>takes</w:t>
      </w:r>
      <w:r w:rsidR="144BFAC1">
        <w:rPr/>
        <w:t xml:space="preserve"> a punitive,</w:t>
      </w:r>
      <w:r w:rsidR="52EAC86C">
        <w:rPr/>
        <w:t xml:space="preserve"> discriminatory</w:t>
      </w:r>
      <w:r w:rsidR="072D888A">
        <w:rPr/>
        <w:t xml:space="preserve"> approach</w:t>
      </w:r>
      <w:r w:rsidR="742A714E">
        <w:rPr/>
        <w:t xml:space="preserve"> </w:t>
      </w:r>
      <w:r w:rsidR="623DB634">
        <w:rPr/>
        <w:t>by</w:t>
      </w:r>
      <w:r w:rsidR="742A714E">
        <w:rPr/>
        <w:t xml:space="preserve"> </w:t>
      </w:r>
      <w:r w:rsidR="742A714E">
        <w:rPr/>
        <w:t>not</w:t>
      </w:r>
      <w:r w:rsidR="742A714E">
        <w:rPr/>
        <w:t xml:space="preserve"> providing</w:t>
      </w:r>
      <w:r w:rsidR="48B40EC0">
        <w:rPr/>
        <w:t xml:space="preserve"> any</w:t>
      </w:r>
      <w:r w:rsidR="742A714E">
        <w:rPr/>
        <w:t xml:space="preserve"> </w:t>
      </w:r>
      <w:r w:rsidRPr="6E65506C" w:rsidR="000411DD">
        <w:rPr>
          <w:rFonts w:eastAsia="Arial" w:cs="Arial"/>
          <w:color w:val="000000" w:themeColor="text1" w:themeTint="FF" w:themeShade="FF"/>
          <w:lang w:val="en-GB"/>
        </w:rPr>
        <w:t>financial redress for</w:t>
      </w:r>
      <w:r w:rsidRPr="6E65506C" w:rsidR="00FA18C8">
        <w:rPr>
          <w:rFonts w:eastAsia="Arial" w:cs="Arial"/>
          <w:color w:val="000000" w:themeColor="text1" w:themeTint="FF" w:themeShade="FF"/>
          <w:lang w:val="en-GB"/>
        </w:rPr>
        <w:t xml:space="preserve"> survivors of abuse</w:t>
      </w:r>
      <w:r w:rsidRPr="6E65506C" w:rsidR="01B94378">
        <w:rPr>
          <w:rFonts w:eastAsia="Arial" w:cs="Arial"/>
          <w:color w:val="000000" w:themeColor="text1" w:themeTint="FF" w:themeShade="FF"/>
          <w:lang w:val="en-GB"/>
        </w:rPr>
        <w:t xml:space="preserve"> who </w:t>
      </w:r>
      <w:r w:rsidRPr="6E65506C" w:rsidR="00FA18C8">
        <w:rPr>
          <w:rFonts w:eastAsia="Arial" w:cs="Arial"/>
          <w:color w:val="000000" w:themeColor="text1" w:themeTint="FF" w:themeShade="FF"/>
          <w:lang w:val="en-GB"/>
        </w:rPr>
        <w:t>have committed</w:t>
      </w:r>
      <w:r w:rsidRPr="6E65506C" w:rsidR="000411DD">
        <w:rPr>
          <w:rFonts w:eastAsia="Arial" w:cs="Arial"/>
          <w:color w:val="000000" w:themeColor="text1" w:themeTint="FF" w:themeShade="FF"/>
          <w:lang w:val="en-GB"/>
        </w:rPr>
        <w:t xml:space="preserve"> serious violent </w:t>
      </w:r>
      <w:r w:rsidRPr="6E65506C" w:rsidR="7D3552C6">
        <w:rPr>
          <w:rFonts w:eastAsia="Arial" w:cs="Arial"/>
          <w:color w:val="000000" w:themeColor="text1" w:themeTint="FF" w:themeShade="FF"/>
          <w:lang w:val="en-GB"/>
        </w:rPr>
        <w:t>and sexual</w:t>
      </w:r>
      <w:r w:rsidRPr="6E65506C" w:rsidR="000411DD">
        <w:rPr>
          <w:rFonts w:eastAsia="Arial" w:cs="Arial"/>
          <w:color w:val="000000" w:themeColor="text1" w:themeTint="FF" w:themeShade="FF"/>
          <w:lang w:val="en-GB"/>
        </w:rPr>
        <w:t xml:space="preserve"> offen</w:t>
      </w:r>
      <w:r w:rsidRPr="6E65506C" w:rsidR="00FA18C8">
        <w:rPr>
          <w:rFonts w:eastAsia="Arial" w:cs="Arial"/>
          <w:color w:val="000000" w:themeColor="text1" w:themeTint="FF" w:themeShade="FF"/>
          <w:lang w:val="en-GB"/>
        </w:rPr>
        <w:t>ces</w:t>
      </w:r>
      <w:r w:rsidRPr="6E65506C" w:rsidR="444B349A">
        <w:rPr>
          <w:rFonts w:eastAsia="Arial" w:cs="Arial"/>
          <w:color w:val="000000" w:themeColor="text1" w:themeTint="FF" w:themeShade="FF"/>
          <w:lang w:val="en-GB"/>
        </w:rPr>
        <w:t xml:space="preserve"> despite the harm that has been done to them while in state care and the li</w:t>
      </w:r>
      <w:r w:rsidRPr="6E65506C" w:rsidR="0B464106">
        <w:rPr>
          <w:rFonts w:eastAsia="Arial" w:cs="Arial"/>
          <w:color w:val="000000" w:themeColor="text1" w:themeTint="FF" w:themeShade="FF"/>
          <w:lang w:val="en-GB"/>
        </w:rPr>
        <w:t>f</w:t>
      </w:r>
      <w:r w:rsidRPr="6E65506C" w:rsidR="444B349A">
        <w:rPr>
          <w:rFonts w:eastAsia="Arial" w:cs="Arial"/>
          <w:color w:val="000000" w:themeColor="text1" w:themeTint="FF" w:themeShade="FF"/>
          <w:lang w:val="en-GB"/>
        </w:rPr>
        <w:t xml:space="preserve">elong impact of that harm on their wellbeing. </w:t>
      </w:r>
      <w:r w:rsidRPr="6E65506C" w:rsidR="7DA38421">
        <w:rPr>
          <w:rFonts w:eastAsia="Arial" w:cs="Arial"/>
          <w:color w:val="000000" w:themeColor="text1" w:themeTint="FF" w:themeShade="FF"/>
          <w:lang w:val="en-GB"/>
        </w:rPr>
        <w:t xml:space="preserve"> </w:t>
      </w:r>
      <w:r w:rsidRPr="6E65506C" w:rsidR="7DA38421">
        <w:rPr>
          <w:rFonts w:eastAsia="Arial" w:cs="Arial"/>
          <w:color w:val="000000" w:themeColor="text1" w:themeTint="FF" w:themeShade="FF"/>
          <w:lang w:val="en-GB"/>
        </w:rPr>
        <w:t xml:space="preserve"> </w:t>
      </w:r>
    </w:p>
    <w:p w:rsidR="003870FD" w:rsidP="66056FB6" w:rsidRDefault="003870FD" w14:paraId="37F3A713" w14:textId="77777777">
      <w:pPr>
        <w:spacing w:after="0" w:line="360" w:lineRule="auto"/>
      </w:pPr>
    </w:p>
    <w:p w:rsidRPr="001C7BB2" w:rsidR="003870FD" w:rsidP="66056FB6" w:rsidRDefault="001C7BB2" w14:paraId="2AF3D573" w14:textId="38DF02A9">
      <w:pPr>
        <w:spacing w:after="0" w:line="360" w:lineRule="auto"/>
        <w:rPr>
          <w:rFonts w:eastAsia="Arial" w:cs="Arial"/>
          <w:color w:val="000000" w:themeColor="text1"/>
          <w:lang w:val="en-GB"/>
        </w:rPr>
      </w:pPr>
      <w:r w:rsidRPr="5176EBC3" w:rsidR="001C7BB2">
        <w:rPr>
          <w:rFonts w:eastAsia="Arial" w:cs="Arial"/>
          <w:color w:val="000000" w:themeColor="text1" w:themeTint="FF" w:themeShade="FF"/>
          <w:lang w:val="en-GB"/>
        </w:rPr>
        <w:t xml:space="preserve">DPA also opposes </w:t>
      </w:r>
      <w:r w:rsidRPr="5176EBC3" w:rsidR="1EC0F0CF">
        <w:rPr>
          <w:rFonts w:eastAsia="Arial" w:cs="Arial"/>
          <w:color w:val="000000" w:themeColor="text1" w:themeTint="FF" w:themeShade="FF"/>
          <w:lang w:val="en-GB"/>
        </w:rPr>
        <w:t>the legislation’s</w:t>
      </w:r>
      <w:r w:rsidRPr="5176EBC3" w:rsidR="001C7BB2">
        <w:rPr>
          <w:rFonts w:eastAsia="Arial" w:cs="Arial"/>
          <w:color w:val="000000" w:themeColor="text1" w:themeTint="FF" w:themeShade="FF"/>
          <w:lang w:val="en-GB"/>
        </w:rPr>
        <w:t xml:space="preserve"> secondary purpose</w:t>
      </w:r>
      <w:r w:rsidRPr="5176EBC3" w:rsidR="003870FD">
        <w:rPr>
          <w:rFonts w:eastAsia="Arial" w:cs="Arial"/>
          <w:color w:val="000000" w:themeColor="text1" w:themeTint="FF" w:themeShade="FF"/>
          <w:lang w:val="en-GB"/>
        </w:rPr>
        <w:t xml:space="preserve"> </w:t>
      </w:r>
      <w:r w:rsidRPr="5176EBC3" w:rsidR="3C3198F7">
        <w:rPr>
          <w:rFonts w:eastAsia="Arial" w:cs="Arial"/>
          <w:color w:val="000000" w:themeColor="text1" w:themeTint="FF" w:themeShade="FF"/>
          <w:lang w:val="en-GB"/>
        </w:rPr>
        <w:t>of providing</w:t>
      </w:r>
      <w:r w:rsidRPr="5176EBC3" w:rsidR="003870FD">
        <w:rPr>
          <w:rFonts w:eastAsia="Arial" w:cs="Arial"/>
          <w:color w:val="000000" w:themeColor="text1" w:themeTint="FF" w:themeShade="FF"/>
          <w:lang w:val="en-GB"/>
        </w:rPr>
        <w:t xml:space="preserve"> legal protections for core state agencies when making apologies for </w:t>
      </w:r>
      <w:r w:rsidRPr="5176EBC3" w:rsidR="003870FD">
        <w:rPr>
          <w:rFonts w:eastAsia="Arial" w:cs="Arial"/>
          <w:color w:val="000000" w:themeColor="text1" w:themeTint="FF" w:themeShade="FF"/>
          <w:lang w:val="en-GB"/>
        </w:rPr>
        <w:t>abuse</w:t>
      </w:r>
      <w:r w:rsidRPr="5176EBC3" w:rsidR="0D1834E7">
        <w:rPr>
          <w:rFonts w:eastAsia="Arial" w:cs="Arial"/>
          <w:color w:val="000000" w:themeColor="text1" w:themeTint="FF" w:themeShade="FF"/>
          <w:lang w:val="en-GB"/>
        </w:rPr>
        <w:t>.</w:t>
      </w:r>
      <w:r w:rsidRPr="5176EBC3" w:rsidR="0D1834E7">
        <w:rPr>
          <w:rFonts w:eastAsia="Arial" w:cs="Arial"/>
          <w:color w:val="000000" w:themeColor="text1" w:themeTint="FF" w:themeShade="FF"/>
          <w:lang w:val="en-GB"/>
        </w:rPr>
        <w:t xml:space="preserve"> Which means </w:t>
      </w:r>
      <w:r w:rsidRPr="5176EBC3" w:rsidR="003873E6">
        <w:rPr>
          <w:rFonts w:eastAsia="Arial" w:cs="Arial"/>
          <w:color w:val="000000" w:themeColor="text1" w:themeTint="FF" w:themeShade="FF"/>
          <w:lang w:val="en-GB"/>
        </w:rPr>
        <w:t xml:space="preserve">that </w:t>
      </w:r>
      <w:r w:rsidRPr="5176EBC3" w:rsidR="001E79B0">
        <w:rPr>
          <w:rFonts w:eastAsia="Arial" w:cs="Arial"/>
          <w:color w:val="000000" w:themeColor="text1" w:themeTint="FF" w:themeShade="FF"/>
          <w:lang w:val="en-GB"/>
        </w:rPr>
        <w:t>any apologies</w:t>
      </w:r>
      <w:r w:rsidRPr="5176EBC3" w:rsidR="003873E6">
        <w:rPr>
          <w:rFonts w:eastAsia="Arial" w:cs="Arial"/>
          <w:color w:val="000000" w:themeColor="text1" w:themeTint="FF" w:themeShade="FF"/>
          <w:lang w:val="en-GB"/>
        </w:rPr>
        <w:t xml:space="preserve"> </w:t>
      </w:r>
      <w:r w:rsidRPr="5176EBC3" w:rsidR="6BE758AC">
        <w:rPr>
          <w:rFonts w:eastAsia="Arial" w:cs="Arial"/>
          <w:color w:val="000000" w:themeColor="text1" w:themeTint="FF" w:themeShade="FF"/>
          <w:lang w:val="en-GB"/>
        </w:rPr>
        <w:t xml:space="preserve">by state agencies </w:t>
      </w:r>
      <w:r w:rsidRPr="5176EBC3" w:rsidR="003873E6">
        <w:rPr>
          <w:rFonts w:eastAsia="Arial" w:cs="Arial"/>
          <w:color w:val="000000" w:themeColor="text1" w:themeTint="FF" w:themeShade="FF"/>
          <w:lang w:val="en-GB"/>
        </w:rPr>
        <w:t>cannot be entered as evidence</w:t>
      </w:r>
      <w:r w:rsidRPr="5176EBC3" w:rsidR="00FD261B">
        <w:rPr>
          <w:rFonts w:eastAsia="Arial" w:cs="Arial"/>
          <w:color w:val="000000" w:themeColor="text1" w:themeTint="FF" w:themeShade="FF"/>
          <w:lang w:val="en-GB"/>
        </w:rPr>
        <w:t xml:space="preserve"> of liability</w:t>
      </w:r>
      <w:r w:rsidRPr="5176EBC3" w:rsidR="003873E6">
        <w:rPr>
          <w:rFonts w:eastAsia="Arial" w:cs="Arial"/>
          <w:color w:val="000000" w:themeColor="text1" w:themeTint="FF" w:themeShade="FF"/>
          <w:lang w:val="en-GB"/>
        </w:rPr>
        <w:t xml:space="preserve"> in any fu</w:t>
      </w:r>
      <w:r w:rsidRPr="5176EBC3" w:rsidR="0003725A">
        <w:rPr>
          <w:rFonts w:eastAsia="Arial" w:cs="Arial"/>
          <w:color w:val="000000" w:themeColor="text1" w:themeTint="FF" w:themeShade="FF"/>
          <w:lang w:val="en-GB"/>
        </w:rPr>
        <w:t>ture</w:t>
      </w:r>
      <w:r w:rsidRPr="5176EBC3" w:rsidR="003873E6">
        <w:rPr>
          <w:rFonts w:eastAsia="Arial" w:cs="Arial"/>
          <w:color w:val="000000" w:themeColor="text1" w:themeTint="FF" w:themeShade="FF"/>
          <w:lang w:val="en-GB"/>
        </w:rPr>
        <w:t xml:space="preserve"> </w:t>
      </w:r>
      <w:r w:rsidRPr="5176EBC3" w:rsidR="001A3758">
        <w:rPr>
          <w:rFonts w:eastAsia="Arial" w:cs="Arial"/>
          <w:color w:val="000000" w:themeColor="text1" w:themeTint="FF" w:themeShade="FF"/>
          <w:lang w:val="en-GB"/>
        </w:rPr>
        <w:t>court</w:t>
      </w:r>
      <w:r w:rsidRPr="5176EBC3" w:rsidR="003873E6">
        <w:rPr>
          <w:rFonts w:eastAsia="Arial" w:cs="Arial"/>
          <w:color w:val="000000" w:themeColor="text1" w:themeTint="FF" w:themeShade="FF"/>
          <w:lang w:val="en-GB"/>
        </w:rPr>
        <w:t xml:space="preserve"> proceedings brought by survivors</w:t>
      </w:r>
      <w:r w:rsidRPr="5176EBC3" w:rsidR="003870FD">
        <w:rPr>
          <w:rFonts w:eastAsia="Arial" w:cs="Arial"/>
          <w:color w:val="000000" w:themeColor="text1" w:themeTint="FF" w:themeShade="FF"/>
          <w:lang w:val="en-GB"/>
        </w:rPr>
        <w:t>.</w:t>
      </w:r>
    </w:p>
    <w:p w:rsidR="24944B5D" w:rsidP="24944B5D" w:rsidRDefault="24944B5D" w14:paraId="28D78F72" w14:textId="29C9F7F7">
      <w:pPr>
        <w:spacing w:after="0" w:line="360" w:lineRule="auto"/>
      </w:pPr>
    </w:p>
    <w:p w:rsidR="756C196C" w:rsidP="24944B5D" w:rsidRDefault="756C196C" w14:paraId="3178A7BC" w14:textId="15FC1C5B">
      <w:pPr>
        <w:spacing w:after="0" w:line="360" w:lineRule="auto"/>
      </w:pPr>
      <w:r w:rsidR="3861AAA5">
        <w:rPr/>
        <w:t>Th</w:t>
      </w:r>
      <w:r w:rsidR="00257640">
        <w:rPr/>
        <w:t>e bill breaches</w:t>
      </w:r>
      <w:r w:rsidR="756C196C">
        <w:rPr/>
        <w:t xml:space="preserve"> </w:t>
      </w:r>
      <w:r w:rsidR="747469A4">
        <w:rPr/>
        <w:t xml:space="preserve">the </w:t>
      </w:r>
      <w:r w:rsidR="756C196C">
        <w:rPr/>
        <w:t>internationally recognised human rights of people who have been harmed by the state and have every right to claim full redress</w:t>
      </w:r>
      <w:r w:rsidR="58FAE448">
        <w:rPr/>
        <w:t xml:space="preserve"> -</w:t>
      </w:r>
      <w:r w:rsidR="756C196C">
        <w:rPr/>
        <w:t xml:space="preserve"> including compe</w:t>
      </w:r>
      <w:r w:rsidR="761B62B3">
        <w:rPr/>
        <w:t xml:space="preserve">nsation </w:t>
      </w:r>
      <w:r w:rsidR="7A4B79D6">
        <w:rPr/>
        <w:t>-</w:t>
      </w:r>
      <w:r w:rsidR="761B62B3">
        <w:rPr/>
        <w:t xml:space="preserve"> for the </w:t>
      </w:r>
      <w:r w:rsidR="00C20D3C">
        <w:rPr/>
        <w:t>harms</w:t>
      </w:r>
      <w:r w:rsidR="761B62B3">
        <w:rPr/>
        <w:t xml:space="preserve"> done to the</w:t>
      </w:r>
      <w:r w:rsidR="7D2F9824">
        <w:rPr/>
        <w:t>m.</w:t>
      </w:r>
    </w:p>
    <w:p w:rsidR="000A0D56" w:rsidP="66056FB6" w:rsidRDefault="000A0D56" w14:paraId="10B416F6" w14:textId="77777777">
      <w:pPr>
        <w:spacing w:after="0" w:line="360" w:lineRule="auto"/>
      </w:pPr>
    </w:p>
    <w:p w:rsidRPr="007A51BC" w:rsidR="003464FD" w:rsidP="24944B5D" w:rsidRDefault="003464FD" w14:paraId="424AEBEC" w14:textId="1E8D8040">
      <w:pPr>
        <w:spacing w:after="0" w:line="360" w:lineRule="auto"/>
        <w:rPr>
          <w:color w:val="1F3864" w:themeColor="accent5" w:themeShade="80"/>
          <w:sz w:val="32"/>
          <w:szCs w:val="32"/>
        </w:rPr>
      </w:pPr>
      <w:r w:rsidRPr="740DFF62">
        <w:rPr>
          <w:b/>
          <w:bCs/>
          <w:color w:val="1F3864" w:themeColor="accent5" w:themeShade="80"/>
          <w:sz w:val="32"/>
          <w:szCs w:val="32"/>
        </w:rPr>
        <w:t xml:space="preserve">Background: </w:t>
      </w:r>
      <w:r w:rsidRPr="740DFF62" w:rsidR="3094A5C5">
        <w:rPr>
          <w:b/>
          <w:bCs/>
          <w:color w:val="1F3864" w:themeColor="accent5" w:themeShade="80"/>
          <w:sz w:val="32"/>
          <w:szCs w:val="32"/>
        </w:rPr>
        <w:t>Institutionalised abuse and</w:t>
      </w:r>
      <w:r w:rsidRPr="740DFF62">
        <w:rPr>
          <w:b/>
          <w:bCs/>
          <w:color w:val="1F3864" w:themeColor="accent5" w:themeShade="80"/>
          <w:sz w:val="32"/>
          <w:szCs w:val="32"/>
        </w:rPr>
        <w:t xml:space="preserve"> disabled people</w:t>
      </w:r>
    </w:p>
    <w:p w:rsidR="00845A99" w:rsidP="00A01715" w:rsidRDefault="00845A99" w14:paraId="309AB9DC" w14:textId="1800CC58">
      <w:pPr>
        <w:spacing w:after="0" w:line="360" w:lineRule="auto"/>
      </w:pPr>
    </w:p>
    <w:p w:rsidR="002C4395" w:rsidP="00A01715" w:rsidRDefault="00C874D1" w14:paraId="715928B8" w14:textId="55BAB693">
      <w:pPr>
        <w:spacing w:after="0" w:line="360" w:lineRule="auto"/>
      </w:pPr>
      <w:r w:rsidR="00C874D1">
        <w:rPr/>
        <w:t>Disabled survivors constituted just over a quarter (27</w:t>
      </w:r>
      <w:r w:rsidR="00B8120A">
        <w:rPr/>
        <w:t>%</w:t>
      </w:r>
      <w:r w:rsidR="000D2A4C">
        <w:rPr/>
        <w:t>) of the 2,329 survivors who registered with the Abuse in Care inquiry</w:t>
      </w:r>
      <w:r w:rsidR="00440E39">
        <w:rPr/>
        <w:t xml:space="preserve">. The number of Deaf survivors </w:t>
      </w:r>
      <w:r w:rsidR="004C54D5">
        <w:rPr/>
        <w:t xml:space="preserve">who </w:t>
      </w:r>
      <w:r w:rsidR="00883E2A">
        <w:rPr/>
        <w:t>did so</w:t>
      </w:r>
      <w:r w:rsidR="004C54D5">
        <w:rPr/>
        <w:t xml:space="preserve"> wa</w:t>
      </w:r>
      <w:r w:rsidR="00595AF7">
        <w:rPr/>
        <w:t>s</w:t>
      </w:r>
      <w:r w:rsidR="004C54D5">
        <w:rPr/>
        <w:t xml:space="preserve"> </w:t>
      </w:r>
      <w:r w:rsidR="000A629B">
        <w:rPr/>
        <w:t>158 (</w:t>
      </w:r>
      <w:r w:rsidR="00997FE9">
        <w:rPr/>
        <w:t>6%) and survivors w</w:t>
      </w:r>
      <w:r w:rsidR="006706A4">
        <w:rPr/>
        <w:t xml:space="preserve">ho reported experiencing mental distress at some point in their lives </w:t>
      </w:r>
      <w:r w:rsidR="009360A6">
        <w:rPr/>
        <w:t>came to</w:t>
      </w:r>
      <w:r w:rsidR="006706A4">
        <w:rPr/>
        <w:t xml:space="preserve"> 83% of </w:t>
      </w:r>
      <w:r w:rsidR="00D30FE0">
        <w:rPr/>
        <w:t>those registered.</w:t>
      </w:r>
      <w:r w:rsidR="00E72133">
        <w:rPr>
          <w:rStyle w:val="FootnoteReference"/>
        </w:rPr>
        <w:footnoteReference w:id="5"/>
      </w:r>
    </w:p>
    <w:p w:rsidR="001A63D0" w:rsidP="740DFF62" w:rsidRDefault="001A63D0" w14:paraId="3CFF7C4B" w14:textId="77777777">
      <w:pPr>
        <w:spacing w:after="0" w:line="360" w:lineRule="auto"/>
        <w:rPr>
          <w:i/>
          <w:iCs/>
        </w:rPr>
      </w:pPr>
    </w:p>
    <w:p w:rsidR="00801C75" w:rsidP="740DFF62" w:rsidRDefault="3FB87062" w14:paraId="5EF496C5" w14:textId="0EE7E41B">
      <w:pPr>
        <w:spacing w:after="0" w:line="360" w:lineRule="auto"/>
      </w:pPr>
      <w:r w:rsidRPr="5176EBC3" w:rsidR="3FB87062">
        <w:rPr>
          <w:i w:val="1"/>
          <w:iCs w:val="1"/>
        </w:rPr>
        <w:t>Whanaketia</w:t>
      </w:r>
      <w:r w:rsidRPr="5176EBC3" w:rsidR="3FB87062">
        <w:rPr>
          <w:i w:val="1"/>
          <w:iCs w:val="1"/>
        </w:rPr>
        <w:t xml:space="preserve"> </w:t>
      </w:r>
      <w:r w:rsidRPr="740DFF62" w:rsidR="3FB87062">
        <w:rPr/>
        <w:t xml:space="preserve">found that the primary reason for the high numbers of Deaf and disabled children and young people coming into care </w:t>
      </w:r>
      <w:r w:rsidRPr="740DFF62" w:rsidR="33F22E45">
        <w:rPr/>
        <w:t>was</w:t>
      </w:r>
      <w:r w:rsidRPr="740DFF62" w:rsidR="3FB87062">
        <w:rPr/>
        <w:t xml:space="preserve"> due to society’s discriminatory attitudes towards difference, </w:t>
      </w:r>
      <w:r w:rsidR="0020736A">
        <w:rPr/>
        <w:t>manifested through</w:t>
      </w:r>
      <w:r w:rsidRPr="740DFF62" w:rsidR="0EAA8555">
        <w:rPr/>
        <w:t xml:space="preserve"> widespread </w:t>
      </w:r>
      <w:r w:rsidRPr="740DFF62" w:rsidR="3FB87062">
        <w:rPr/>
        <w:t>ableis</w:t>
      </w:r>
      <w:r w:rsidRPr="740DFF62" w:rsidR="508AF440">
        <w:rPr/>
        <w:t>t and disablist attitudes.</w:t>
      </w:r>
      <w:r w:rsidR="00B00A84">
        <w:rPr>
          <w:rStyle w:val="FootnoteReference"/>
        </w:rPr>
        <w:footnoteReference w:id="6"/>
      </w:r>
    </w:p>
    <w:p w:rsidR="00801C75" w:rsidP="740DFF62" w:rsidRDefault="00801C75" w14:paraId="5664B62F" w14:textId="1B38346A">
      <w:pPr>
        <w:spacing w:after="0" w:line="360" w:lineRule="auto"/>
        <w:rPr>
          <w:i/>
          <w:iCs/>
        </w:rPr>
      </w:pPr>
    </w:p>
    <w:p w:rsidR="00801C75" w:rsidP="740DFF62" w:rsidRDefault="05A2F8A0" w14:paraId="4B1F4771" w14:textId="22FE8421">
      <w:pPr>
        <w:spacing w:after="0" w:line="360" w:lineRule="auto"/>
      </w:pPr>
      <w:r w:rsidRPr="740DFF62" w:rsidR="05A2F8A0">
        <w:rPr/>
        <w:lastRenderedPageBreak/>
        <w:t xml:space="preserve">Consequently, </w:t>
      </w:r>
      <w:r w:rsidRPr="740DFF62" w:rsidR="283A9710">
        <w:rPr/>
        <w:t>Deaf</w:t>
      </w:r>
      <w:r w:rsidRPr="740DFF62" w:rsidR="283A9710">
        <w:rPr/>
        <w:t xml:space="preserve"> and disabled survivors</w:t>
      </w:r>
      <w:r w:rsidRPr="740DFF62" w:rsidR="4DDD653A">
        <w:rPr/>
        <w:t xml:space="preserve"> of the care system</w:t>
      </w:r>
      <w:r w:rsidRPr="740DFF62" w:rsidR="283A9710">
        <w:rPr/>
        <w:t xml:space="preserve"> experienced abuse</w:t>
      </w:r>
      <w:r w:rsidRPr="740DFF62" w:rsidR="55792087">
        <w:rPr/>
        <w:t xml:space="preserve"> rooted in </w:t>
      </w:r>
      <w:r w:rsidRPr="740DFF62" w:rsidR="5D73BB31">
        <w:rPr/>
        <w:t xml:space="preserve">ableism</w:t>
      </w:r>
      <w:r w:rsidRPr="740DFF62" w:rsidR="283A9710">
        <w:rPr/>
        <w:t xml:space="preserve">. Deaf and disabled survivors, </w:t>
      </w:r>
      <w:r w:rsidRPr="740DFF62" w:rsidR="5AEE91C4">
        <w:rPr/>
        <w:t>and</w:t>
      </w:r>
      <w:r w:rsidRPr="740DFF62" w:rsidR="283A9710">
        <w:rPr/>
        <w:t xml:space="preserve"> survivors with mental distress had </w:t>
      </w:r>
      <w:r w:rsidRPr="740DFF62" w:rsidR="33BD7BC8">
        <w:rPr/>
        <w:t>their personhood, dignity and autonomy stripped from them</w:t>
      </w:r>
      <w:r w:rsidRPr="740DFF62" w:rsidR="374FDC96">
        <w:rPr/>
        <w:t xml:space="preserve">. </w:t>
      </w:r>
      <w:r w:rsidR="001E5321">
        <w:rPr>
          <w:rStyle w:val="FootnoteReference"/>
        </w:rPr>
        <w:footnoteReference w:id="7"/>
      </w:r>
    </w:p>
    <w:p w:rsidR="740DFF62" w:rsidP="740DFF62" w:rsidRDefault="740DFF62" w14:paraId="2FA6AFD6" w14:textId="7C38397D">
      <w:pPr>
        <w:spacing w:after="0" w:line="360" w:lineRule="auto"/>
      </w:pPr>
    </w:p>
    <w:p w:rsidR="374FDC96" w:rsidP="740DFF62" w:rsidRDefault="374FDC96" w14:paraId="402AFE9A" w14:textId="2FBDD30E">
      <w:pPr>
        <w:spacing w:after="0" w:line="360" w:lineRule="auto"/>
      </w:pPr>
      <w:r w:rsidRPr="740DFF62" w:rsidR="374FDC96">
        <w:rPr/>
        <w:t xml:space="preserve">Disabled and Deaf people in </w:t>
      </w:r>
      <w:r w:rsidR="007337B5">
        <w:rPr/>
        <w:t>care settings</w:t>
      </w:r>
      <w:r w:rsidRPr="740DFF62" w:rsidR="374FDC96">
        <w:rPr/>
        <w:t xml:space="preserve"> </w:t>
      </w:r>
      <w:r w:rsidRPr="740DFF62" w:rsidR="18E4F176">
        <w:rPr/>
        <w:t>were</w:t>
      </w:r>
      <w:r w:rsidR="002773EB">
        <w:rPr/>
        <w:t xml:space="preserve"> also</w:t>
      </w:r>
      <w:r w:rsidRPr="740DFF62" w:rsidR="18E4F176">
        <w:rPr/>
        <w:t xml:space="preserve"> denied proper healthcare and educational opportunities and, in many cases, </w:t>
      </w:r>
      <w:r w:rsidRPr="740DFF62" w:rsidR="283FD0F2">
        <w:rPr/>
        <w:t>the right to make choices and decisions for themselves</w:t>
      </w:r>
      <w:r w:rsidR="008C1A94">
        <w:rPr>
          <w:rStyle w:val="FootnoteReference"/>
        </w:rPr>
        <w:footnoteReference w:id="8"/>
      </w:r>
      <w:r w:rsidRPr="740DFF62" w:rsidR="283FD0F2">
        <w:rPr/>
        <w:t>.</w:t>
      </w:r>
    </w:p>
    <w:p w:rsidR="740DFF62" w:rsidP="740DFF62" w:rsidRDefault="740DFF62" w14:paraId="0BC91A07" w14:textId="4E504CA2">
      <w:pPr>
        <w:spacing w:after="0" w:line="360" w:lineRule="auto"/>
      </w:pPr>
    </w:p>
    <w:p w:rsidR="2367C2C1" w:rsidP="740DFF62" w:rsidRDefault="2367C2C1" w14:paraId="214C63A7" w14:textId="4CAA6D83">
      <w:pPr>
        <w:spacing w:after="0" w:line="360" w:lineRule="auto"/>
      </w:pPr>
      <w:r w:rsidRPr="740DFF62" w:rsidR="7FA894C2">
        <w:rPr/>
        <w:t>D</w:t>
      </w:r>
      <w:r w:rsidRPr="740DFF62" w:rsidR="2367C2C1">
        <w:rPr/>
        <w:t>isabled and Deaf survivors and survivors with mental distress</w:t>
      </w:r>
      <w:r w:rsidRPr="740DFF62" w:rsidR="4A2A41E9">
        <w:rPr/>
        <w:t xml:space="preserve"> also</w:t>
      </w:r>
      <w:r w:rsidRPr="740DFF62" w:rsidR="2367C2C1">
        <w:rPr/>
        <w:t xml:space="preserve"> experienced physical, sexual</w:t>
      </w:r>
      <w:r w:rsidRPr="740DFF62" w:rsidR="317F81DC">
        <w:rPr/>
        <w:t xml:space="preserve">, </w:t>
      </w:r>
      <w:r w:rsidRPr="740DFF62" w:rsidR="317F81DC">
        <w:rPr/>
        <w:t>financial</w:t>
      </w:r>
      <w:r w:rsidRPr="740DFF62" w:rsidR="2367C2C1">
        <w:rPr/>
        <w:t xml:space="preserve"> and emotional abuse while in</w:t>
      </w:r>
      <w:r w:rsidR="006B1494">
        <w:rPr/>
        <w:t xml:space="preserve"> </w:t>
      </w:r>
      <w:r w:rsidRPr="740DFF62" w:rsidR="6B5C17C2">
        <w:rPr/>
        <w:t xml:space="preserve">care. </w:t>
      </w:r>
      <w:r w:rsidR="00FD4189">
        <w:rPr>
          <w:rStyle w:val="FootnoteReference"/>
        </w:rPr>
        <w:footnoteReference w:id="9"/>
      </w:r>
    </w:p>
    <w:p w:rsidR="004378BB" w:rsidP="740DFF62" w:rsidRDefault="004378BB" w14:paraId="40E1FD33" w14:textId="77777777">
      <w:pPr>
        <w:spacing w:after="0" w:line="360" w:lineRule="auto"/>
      </w:pPr>
    </w:p>
    <w:p w:rsidR="5669BE8D" w:rsidP="740DFF62" w:rsidRDefault="4A397E47" w14:paraId="04FC48D9" w14:textId="7F226B17">
      <w:pPr>
        <w:spacing w:after="0" w:line="360" w:lineRule="auto"/>
      </w:pPr>
      <w:r w:rsidRPr="740DFF62" w:rsidR="00EE2BE5">
        <w:rPr/>
        <w:t xml:space="preserve">D</w:t>
      </w:r>
      <w:r w:rsidRPr="740DFF62" w:rsidR="31A145EA">
        <w:rPr/>
        <w:t xml:space="preserve">ue to the segregated nature of care settings,</w:t>
      </w:r>
      <w:r w:rsidRPr="740DFF62" w:rsidR="4A397E47">
        <w:rPr/>
        <w:t xml:space="preserve"> many Deaf</w:t>
      </w:r>
      <w:r w:rsidR="0010027B">
        <w:rPr/>
        <w:t xml:space="preserve">, </w:t>
      </w:r>
      <w:r w:rsidR="00B3491F">
        <w:rPr/>
        <w:t xml:space="preserve">d</w:t>
      </w:r>
      <w:r w:rsidR="00B3491F">
        <w:rPr/>
        <w:t xml:space="preserve">isabled</w:t>
      </w:r>
      <w:r w:rsidR="00B3491F">
        <w:rPr/>
        <w:t xml:space="preserve"> </w:t>
      </w:r>
      <w:r w:rsidR="00B3491F">
        <w:rPr/>
        <w:t xml:space="preserve">and </w:t>
      </w:r>
      <w:r w:rsidR="00010358">
        <w:rPr/>
        <w:t>mental distress survivors</w:t>
      </w:r>
      <w:r w:rsidRPr="740DFF62" w:rsidR="69E1466D">
        <w:rPr/>
        <w:t xml:space="preserve"> </w:t>
      </w:r>
      <w:r w:rsidR="001C6FF3">
        <w:rPr/>
        <w:t xml:space="preserve">also </w:t>
      </w:r>
      <w:r w:rsidRPr="740DFF62" w:rsidR="69E1466D">
        <w:rPr/>
        <w:t>increasingly lost contact with</w:t>
      </w:r>
      <w:r w:rsidR="00BB57A6">
        <w:rPr/>
        <w:t xml:space="preserve"> their</w:t>
      </w:r>
      <w:r w:rsidRPr="740DFF62" w:rsidR="69E1466D">
        <w:rPr/>
        <w:t xml:space="preserve"> families whānau and</w:t>
      </w:r>
      <w:r w:rsidR="00D647EA">
        <w:rPr/>
        <w:t xml:space="preserve"> the wider</w:t>
      </w:r>
      <w:r w:rsidRPr="740DFF62" w:rsidR="69E1466D">
        <w:rPr/>
        <w:t xml:space="preserve"> </w:t>
      </w:r>
      <w:r w:rsidRPr="740DFF62" w:rsidR="5669BE8D">
        <w:rPr/>
        <w:t xml:space="preserve">community. </w:t>
      </w:r>
      <w:r w:rsidR="001B5BC0">
        <w:rPr>
          <w:rStyle w:val="FootnoteReference"/>
        </w:rPr>
        <w:footnoteReference w:id="10"/>
      </w:r>
    </w:p>
    <w:p w:rsidR="5669BE8D" w:rsidP="740DFF62" w:rsidRDefault="4A397E47" w14:paraId="0E2D6979" w14:textId="343FCB3C">
      <w:pPr>
        <w:spacing w:after="0" w:line="360" w:lineRule="auto"/>
      </w:pPr>
    </w:p>
    <w:p w:rsidR="5669BE8D" w:rsidP="740DFF62" w:rsidRDefault="4A397E47" w14:paraId="5CDA1642" w14:textId="09A724E4">
      <w:pPr>
        <w:spacing w:after="0" w:line="360" w:lineRule="auto"/>
      </w:pPr>
      <w:r w:rsidRPr="740DFF62" w:rsidR="5669BE8D">
        <w:rPr/>
        <w:t>These traumatic experiences led to</w:t>
      </w:r>
      <w:r w:rsidR="00AB046E">
        <w:rPr/>
        <w:t xml:space="preserve"> </w:t>
      </w:r>
      <w:r w:rsidR="00C5226C">
        <w:rPr/>
        <w:t>many</w:t>
      </w:r>
      <w:r w:rsidRPr="740DFF62" w:rsidR="5669BE8D">
        <w:rPr/>
        <w:t xml:space="preserve"> Deaf and disabled </w:t>
      </w:r>
      <w:r w:rsidR="00C5226C">
        <w:rPr/>
        <w:t xml:space="preserve">survivors </w:t>
      </w:r>
      <w:r w:rsidRPr="740DFF62" w:rsidR="5669BE8D">
        <w:rPr/>
        <w:t xml:space="preserve">struggling </w:t>
      </w:r>
      <w:r w:rsidR="00C5226C">
        <w:rPr/>
        <w:t xml:space="preserve">with their physical, mental, </w:t>
      </w:r>
      <w:r w:rsidR="00C5226C">
        <w:rPr/>
        <w:t>spiritual</w:t>
      </w:r>
      <w:r w:rsidR="00C5226C">
        <w:rPr/>
        <w:t xml:space="preserve"> and sexual health and wellbeing</w:t>
      </w:r>
      <w:r w:rsidR="00F17888">
        <w:rPr/>
        <w:t xml:space="preserve"> a</w:t>
      </w:r>
      <w:r w:rsidR="00F106C5">
        <w:rPr/>
        <w:t>s well as</w:t>
      </w:r>
      <w:r w:rsidR="00F17888">
        <w:rPr/>
        <w:t xml:space="preserve"> interpersonal relationships</w:t>
      </w:r>
      <w:r w:rsidR="005A1C65">
        <w:rPr/>
        <w:t xml:space="preserve"> (especially</w:t>
      </w:r>
      <w:r w:rsidR="006B1494">
        <w:rPr/>
        <w:t xml:space="preserve"> with whānau</w:t>
      </w:r>
      <w:r w:rsidR="005A1C65">
        <w:rPr/>
        <w:t>)</w:t>
      </w:r>
      <w:r w:rsidR="00F17888">
        <w:rPr/>
        <w:t xml:space="preserve"> </w:t>
      </w:r>
      <w:r w:rsidR="00687813">
        <w:rPr/>
        <w:t>post-release</w:t>
      </w:r>
      <w:r w:rsidRPr="740DFF62" w:rsidR="7749010F">
        <w:rPr/>
        <w:t>.</w:t>
      </w:r>
      <w:r w:rsidR="003E634C">
        <w:rPr>
          <w:rStyle w:val="FootnoteReference"/>
        </w:rPr>
        <w:footnoteReference w:id="11"/>
      </w:r>
    </w:p>
    <w:p w:rsidR="5669BE8D" w:rsidP="740DFF62" w:rsidRDefault="4A397E47" w14:paraId="66C1E4AC" w14:textId="5370E336">
      <w:pPr>
        <w:spacing w:after="0" w:line="360" w:lineRule="auto"/>
      </w:pPr>
    </w:p>
    <w:p w:rsidR="5669BE8D" w:rsidP="740DFF62" w:rsidRDefault="4A397E47" w14:paraId="799822D0" w14:textId="3776643F">
      <w:pPr>
        <w:spacing w:after="0" w:line="360" w:lineRule="auto"/>
      </w:pPr>
      <w:r w:rsidR="00971F0A">
        <w:rPr/>
        <w:t xml:space="preserve">Deaf and </w:t>
      </w:r>
      <w:r w:rsidR="00123E73">
        <w:rPr/>
        <w:t>blind survivors</w:t>
      </w:r>
      <w:r w:rsidR="00843A7E">
        <w:rPr/>
        <w:t xml:space="preserve"> also</w:t>
      </w:r>
      <w:r w:rsidR="00123E73">
        <w:rPr/>
        <w:t xml:space="preserve"> lost the ability to connect with their cultures</w:t>
      </w:r>
      <w:r w:rsidR="00971F0A">
        <w:rPr/>
        <w:t xml:space="preserve"> through </w:t>
      </w:r>
      <w:r w:rsidR="00BB7012">
        <w:rPr/>
        <w:t>being denied access to</w:t>
      </w:r>
      <w:r w:rsidR="00AB4BF6">
        <w:rPr/>
        <w:t xml:space="preserve"> Braille or </w:t>
      </w:r>
      <w:r w:rsidR="005C25CE">
        <w:rPr/>
        <w:t>New Zealand Sign Language</w:t>
      </w:r>
      <w:r w:rsidR="00AB4BF6">
        <w:rPr/>
        <w:t>.</w:t>
      </w:r>
      <w:r w:rsidR="00DE7440">
        <w:rPr>
          <w:rStyle w:val="FootnoteReference"/>
        </w:rPr>
        <w:footnoteReference w:id="12"/>
      </w:r>
    </w:p>
    <w:p w:rsidR="740DFF62" w:rsidP="740DFF62" w:rsidRDefault="740DFF62" w14:paraId="7DEFDF57" w14:textId="0D4E2976">
      <w:pPr>
        <w:spacing w:after="0" w:line="360" w:lineRule="auto"/>
      </w:pPr>
    </w:p>
    <w:p w:rsidR="1EBEB7FC" w:rsidP="740DFF62" w:rsidRDefault="0058388F" w14:paraId="38DF7201" w14:textId="5734A9B4">
      <w:pPr>
        <w:spacing w:after="0" w:line="360" w:lineRule="auto"/>
      </w:pPr>
      <w:r w:rsidR="0058388F">
        <w:rPr/>
        <w:t xml:space="preserve">The Royal Commission </w:t>
      </w:r>
      <w:r w:rsidR="00B30908">
        <w:rPr/>
        <w:t xml:space="preserve">highlighted that the cost of abuse </w:t>
      </w:r>
      <w:r w:rsidR="008A7FD6">
        <w:rPr/>
        <w:t>in care for survivors stood at an</w:t>
      </w:r>
      <w:r w:rsidR="00A42335">
        <w:rPr/>
        <w:t xml:space="preserve"> estimated </w:t>
      </w:r>
      <w:r w:rsidR="00180EAA">
        <w:rPr/>
        <w:t>$857,000 per survivor in 2020</w:t>
      </w:r>
      <w:r w:rsidR="00E60469">
        <w:rPr/>
        <w:t>.</w:t>
      </w:r>
      <w:r w:rsidR="00BF07B2">
        <w:rPr>
          <w:rStyle w:val="FootnoteReference"/>
        </w:rPr>
        <w:footnoteReference w:id="13"/>
      </w:r>
    </w:p>
    <w:p w:rsidR="00E60469" w:rsidP="740DFF62" w:rsidRDefault="00E60469" w14:paraId="22AD4556" w14:textId="77777777">
      <w:pPr>
        <w:spacing w:after="0" w:line="360" w:lineRule="auto"/>
      </w:pPr>
    </w:p>
    <w:p w:rsidR="00BA39AB" w:rsidP="740DFF62" w:rsidRDefault="00E506BF" w14:paraId="5DCACACB" w14:textId="7E26FAB2">
      <w:pPr>
        <w:spacing w:after="0" w:line="360" w:lineRule="auto"/>
      </w:pPr>
      <w:r w:rsidR="00E506BF">
        <w:rPr/>
        <w:t>Most damning of all,</w:t>
      </w:r>
      <w:r w:rsidR="00801FA7">
        <w:rPr/>
        <w:t xml:space="preserve"> the commission estimated that</w:t>
      </w:r>
      <w:r w:rsidR="00E506BF">
        <w:rPr/>
        <w:t xml:space="preserve"> </w:t>
      </w:r>
      <w:r w:rsidR="003A2CAF">
        <w:rPr/>
        <w:t>based on the number of abused and neglected people</w:t>
      </w:r>
      <w:r w:rsidR="00145678">
        <w:rPr/>
        <w:t xml:space="preserve"> in care between 1950 and 2019, the</w:t>
      </w:r>
      <w:r w:rsidR="00EA4F23">
        <w:rPr/>
        <w:t xml:space="preserve"> </w:t>
      </w:r>
      <w:r w:rsidR="00FE315E">
        <w:rPr/>
        <w:t xml:space="preserve">societal costs </w:t>
      </w:r>
      <w:r w:rsidR="00033612">
        <w:rPr/>
        <w:lastRenderedPageBreak/>
        <w:t>stood at</w:t>
      </w:r>
      <w:r w:rsidR="00155E06">
        <w:rPr/>
        <w:t xml:space="preserve"> between $96 billion and $217 billion</w:t>
      </w:r>
      <w:r w:rsidR="003D541C">
        <w:rPr/>
        <w:t xml:space="preserve">. </w:t>
      </w:r>
    </w:p>
    <w:p w:rsidR="00BA39AB" w:rsidP="740DFF62" w:rsidRDefault="00E506BF" w14:paraId="6FD53134" w14:textId="15AC0EA3">
      <w:pPr>
        <w:spacing w:after="0" w:line="360" w:lineRule="auto"/>
      </w:pPr>
    </w:p>
    <w:p w:rsidR="00BA39AB" w:rsidP="740DFF62" w:rsidRDefault="00E506BF" w14:paraId="3CAF998E" w14:textId="79CC7A4D">
      <w:pPr>
        <w:spacing w:after="0" w:line="360" w:lineRule="auto"/>
      </w:pPr>
      <w:r w:rsidR="003D541C">
        <w:rPr/>
        <w:t xml:space="preserve">Only a small </w:t>
      </w:r>
      <w:r w:rsidR="00BE3A3B">
        <w:rPr/>
        <w:t>fracti</w:t>
      </w:r>
      <w:r w:rsidR="00181E73">
        <w:rPr/>
        <w:t xml:space="preserve">on</w:t>
      </w:r>
      <w:r w:rsidR="089075AE">
        <w:rPr/>
        <w:t xml:space="preserve"> of th</w:t>
      </w:r>
      <w:r w:rsidR="74E04490">
        <w:rPr/>
        <w:t xml:space="preserve">is </w:t>
      </w:r>
      <w:r w:rsidR="089075AE">
        <w:rPr/>
        <w:t xml:space="preserve">cost</w:t>
      </w:r>
      <w:r w:rsidR="00181E73">
        <w:rPr/>
        <w:t xml:space="preserve">, $46.7 billion</w:t>
      </w:r>
      <w:r w:rsidR="00594628">
        <w:rPr/>
        <w:t xml:space="preserve">,</w:t>
      </w:r>
      <w:r w:rsidR="00181E73">
        <w:rPr/>
        <w:t xml:space="preserve"> was paid for by taxpayers. The largest cost, an estimated $172 billion, </w:t>
      </w:r>
      <w:r w:rsidR="00BD6120">
        <w:rPr/>
        <w:t>fell on survivors.</w:t>
      </w:r>
      <w:r w:rsidR="00672E51">
        <w:rPr>
          <w:rStyle w:val="FootnoteReference"/>
        </w:rPr>
        <w:footnoteReference w:id="14"/>
      </w:r>
    </w:p>
    <w:p w:rsidR="00AF4896" w:rsidP="740DFF62" w:rsidRDefault="00AF4896" w14:paraId="4C33A8B9" w14:textId="77777777">
      <w:pPr>
        <w:spacing w:after="0" w:line="360" w:lineRule="auto"/>
      </w:pPr>
    </w:p>
    <w:p w:rsidR="00AF4896" w:rsidP="740DFF62" w:rsidRDefault="00F65491" w14:paraId="4EF8643D" w14:textId="7B6ADADE">
      <w:pPr>
        <w:spacing w:after="0" w:line="360" w:lineRule="auto"/>
      </w:pPr>
      <w:r w:rsidR="00F65491">
        <w:rPr/>
        <w:t xml:space="preserve">DPA supports the right of all </w:t>
      </w:r>
      <w:r w:rsidR="00D21B0E">
        <w:rPr/>
        <w:t>survivors, irrespective of any criminal offen</w:t>
      </w:r>
      <w:r w:rsidR="428203C5">
        <w:rPr/>
        <w:t>ding</w:t>
      </w:r>
      <w:r w:rsidR="00D21B0E">
        <w:rPr/>
        <w:t>, to seek compensation given</w:t>
      </w:r>
      <w:r w:rsidR="00AF4896">
        <w:rPr/>
        <w:t xml:space="preserve"> that </w:t>
      </w:r>
      <w:r w:rsidR="00F65491">
        <w:rPr/>
        <w:t xml:space="preserve">the costs of abuse have </w:t>
      </w:r>
      <w:r w:rsidR="00A84A4B">
        <w:rPr/>
        <w:t>disproportionately</w:t>
      </w:r>
      <w:r w:rsidR="00205035">
        <w:rPr/>
        <w:t xml:space="preserve"> </w:t>
      </w:r>
      <w:r w:rsidR="00F65491">
        <w:rPr/>
        <w:t xml:space="preserve">been carried by </w:t>
      </w:r>
      <w:r w:rsidR="00DB2762">
        <w:rPr/>
        <w:t>the</w:t>
      </w:r>
      <w:r w:rsidR="005530D9">
        <w:rPr/>
        <w:t>m</w:t>
      </w:r>
      <w:r w:rsidR="00DB2762">
        <w:rPr/>
        <w:t>.</w:t>
      </w:r>
    </w:p>
    <w:p w:rsidRPr="00625545" w:rsidR="00625545" w:rsidP="740DFF62" w:rsidRDefault="00625545" w14:paraId="5F311770" w14:textId="22A0759C">
      <w:pPr>
        <w:spacing w:after="0" w:line="360" w:lineRule="auto"/>
      </w:pPr>
    </w:p>
    <w:p w:rsidRPr="00625545" w:rsidR="00625545" w:rsidP="2559A017" w:rsidRDefault="084009C2" w14:paraId="6B190F00" w14:textId="3C91CC61">
      <w:pPr>
        <w:spacing w:after="0" w:line="360" w:lineRule="auto"/>
        <w:rPr>
          <w:b/>
          <w:bCs/>
          <w:color w:val="1F3864" w:themeColor="accent5" w:themeShade="80"/>
          <w:sz w:val="32"/>
          <w:szCs w:val="32"/>
        </w:rPr>
      </w:pPr>
      <w:r w:rsidRPr="2559A017">
        <w:rPr>
          <w:b/>
          <w:bCs/>
          <w:color w:val="1F3864" w:themeColor="accent5" w:themeShade="80"/>
          <w:sz w:val="32"/>
          <w:szCs w:val="32"/>
        </w:rPr>
        <w:t xml:space="preserve">Bill will compound survivor injustice for disabled people and tāngata </w:t>
      </w:r>
      <w:proofErr w:type="spellStart"/>
      <w:r w:rsidRPr="2559A017">
        <w:rPr>
          <w:b/>
          <w:bCs/>
          <w:color w:val="1F3864" w:themeColor="accent5" w:themeShade="80"/>
          <w:sz w:val="32"/>
          <w:szCs w:val="32"/>
        </w:rPr>
        <w:t>whaikaha</w:t>
      </w:r>
      <w:proofErr w:type="spellEnd"/>
      <w:r w:rsidRPr="2559A017">
        <w:rPr>
          <w:b/>
          <w:bCs/>
          <w:color w:val="1F3864" w:themeColor="accent5" w:themeShade="80"/>
          <w:sz w:val="32"/>
          <w:szCs w:val="32"/>
        </w:rPr>
        <w:t xml:space="preserve"> Māori</w:t>
      </w:r>
    </w:p>
    <w:p w:rsidR="00003B49" w:rsidP="740DFF62" w:rsidRDefault="00003B49" w14:paraId="1A84C910" w14:textId="0FEA9954">
      <w:pPr>
        <w:spacing w:after="0" w:line="360" w:lineRule="auto"/>
      </w:pPr>
    </w:p>
    <w:p w:rsidR="00003B49" w:rsidP="740DFF62" w:rsidRDefault="00003B49" w14:paraId="115A063D" w14:textId="00AD5A80">
      <w:pPr>
        <w:spacing w:after="0" w:line="360" w:lineRule="auto"/>
      </w:pPr>
      <w:r w:rsidR="00003B49">
        <w:rPr/>
        <w:t>This Bill will</w:t>
      </w:r>
      <w:r w:rsidR="00C90037">
        <w:rPr/>
        <w:t xml:space="preserve"> </w:t>
      </w:r>
      <w:r w:rsidR="00037E67">
        <w:rPr/>
        <w:t>further compound the</w:t>
      </w:r>
      <w:r w:rsidR="367FAD92">
        <w:rPr/>
        <w:t xml:space="preserve"> deep</w:t>
      </w:r>
      <w:r w:rsidR="00037E67">
        <w:rPr/>
        <w:t xml:space="preserve"> injustices experienced by survivors, </w:t>
      </w:r>
      <w:r w:rsidR="00C90037">
        <w:rPr/>
        <w:t>particularly</w:t>
      </w:r>
      <w:r w:rsidR="00037E67">
        <w:rPr/>
        <w:t xml:space="preserve"> </w:t>
      </w:r>
      <w:r w:rsidR="288EEAFF">
        <w:rPr/>
        <w:t>disabled survivors with</w:t>
      </w:r>
      <w:r w:rsidR="00037E67">
        <w:rPr/>
        <w:t xml:space="preserve"> serious criminal records, </w:t>
      </w:r>
      <w:r w:rsidR="008E20DC">
        <w:rPr/>
        <w:t>through its provisions.</w:t>
      </w:r>
    </w:p>
    <w:p w:rsidR="00625545" w:rsidP="740DFF62" w:rsidRDefault="00625545" w14:paraId="185DA079" w14:textId="6CAC236E">
      <w:pPr>
        <w:spacing w:after="0" w:line="360" w:lineRule="auto"/>
      </w:pPr>
    </w:p>
    <w:p w:rsidRPr="00625545" w:rsidR="00625545" w:rsidP="2559A017" w:rsidRDefault="01F15852" w14:paraId="11DC7150" w14:textId="05CDDE99">
      <w:pPr>
        <w:spacing w:after="0" w:line="360" w:lineRule="auto"/>
      </w:pPr>
      <w:r w:rsidRPr="0F35891F" w:rsidR="01F15852">
        <w:rPr>
          <w:rFonts w:eastAsia="Arial" w:cs="Arial"/>
          <w:color w:val="000000" w:themeColor="text1"/>
        </w:rPr>
        <w:t xml:space="preserve">According to multiple reports including the </w:t>
      </w:r>
      <w:r w:rsidRPr="0F35891F" w:rsidR="01F15852">
        <w:rPr>
          <w:rFonts w:eastAsia="Arial" w:cs="Arial"/>
          <w:color w:val="000000" w:themeColor="text1"/>
        </w:rPr>
        <w:t>Turuki</w:t>
      </w:r>
      <w:r w:rsidRPr="0F35891F" w:rsidR="01F15852">
        <w:rPr>
          <w:rFonts w:eastAsia="Arial" w:cs="Arial"/>
          <w:color w:val="000000" w:themeColor="text1"/>
        </w:rPr>
        <w:t xml:space="preserve">! </w:t>
      </w:r>
      <w:r w:rsidRPr="0F35891F" w:rsidR="01F15852">
        <w:rPr>
          <w:rFonts w:eastAsia="Arial" w:cs="Arial"/>
          <w:color w:val="000000" w:themeColor="text1"/>
        </w:rPr>
        <w:t>Turuki</w:t>
      </w:r>
      <w:r w:rsidRPr="0F35891F" w:rsidR="01F15852">
        <w:rPr>
          <w:rFonts w:eastAsia="Arial" w:cs="Arial"/>
          <w:color w:val="000000" w:themeColor="text1"/>
        </w:rPr>
        <w:t>! Safe and Effective Justice Advisory Group Report</w:t>
      </w:r>
      <w:r w:rsidRPr="5176EBC3" w:rsidR="01F15852">
        <w:rPr>
          <w:rFonts w:eastAsia="Arial" w:cs="Arial"/>
          <w:i w:val="1"/>
          <w:iCs w:val="1"/>
          <w:color w:val="000000" w:themeColor="text1"/>
        </w:rPr>
        <w:t xml:space="preserve"> </w:t>
      </w:r>
      <w:r w:rsidRPr="0F35891F" w:rsidR="01F15852">
        <w:rPr>
          <w:rFonts w:eastAsia="Arial" w:cs="Arial"/>
          <w:color w:val="000000" w:themeColor="text1"/>
        </w:rPr>
        <w:t xml:space="preserve">(2018) disabled people </w:t>
      </w:r>
      <w:r w:rsidRPr="0F35891F" w:rsidR="009068E7">
        <w:rPr>
          <w:rFonts w:eastAsia="Arial" w:cs="Arial"/>
          <w:color w:val="000000" w:themeColor="text1"/>
        </w:rPr>
        <w:t>comprise</w:t>
      </w:r>
      <w:r w:rsidRPr="0F35891F" w:rsidR="01F15852">
        <w:rPr>
          <w:rFonts w:eastAsia="Arial" w:cs="Arial"/>
          <w:color w:val="000000" w:themeColor="text1"/>
        </w:rPr>
        <w:t xml:space="preserve"> a significant </w:t>
      </w:r>
      <w:r w:rsidRPr="0F35891F" w:rsidR="00AC6404">
        <w:rPr>
          <w:rFonts w:eastAsia="Arial" w:cs="Arial"/>
          <w:color w:val="000000" w:themeColor="text1"/>
        </w:rPr>
        <w:t>component</w:t>
      </w:r>
      <w:r w:rsidRPr="0F35891F" w:rsidR="01F15852">
        <w:rPr>
          <w:rFonts w:eastAsia="Arial" w:cs="Arial"/>
          <w:color w:val="000000" w:themeColor="text1"/>
        </w:rPr>
        <w:t xml:space="preserve"> </w:t>
      </w:r>
      <w:r w:rsidRPr="0F35891F" w:rsidR="00EB541F">
        <w:rPr>
          <w:rFonts w:eastAsia="Arial" w:cs="Arial"/>
          <w:color w:val="000000" w:themeColor="text1"/>
        </w:rPr>
        <w:t>of our</w:t>
      </w:r>
      <w:r w:rsidRPr="0F35891F" w:rsidR="01F15852">
        <w:rPr>
          <w:rFonts w:eastAsia="Arial" w:cs="Arial"/>
          <w:color w:val="000000" w:themeColor="text1"/>
        </w:rPr>
        <w:t xml:space="preserve"> prison </w:t>
      </w:r>
      <w:r w:rsidRPr="0F35891F" w:rsidR="01F15852">
        <w:rPr>
          <w:rFonts w:eastAsia="Arial" w:cs="Arial"/>
          <w:color w:val="000000" w:themeColor="text1"/>
        </w:rPr>
        <w:t xml:space="preserve">population.</w:t>
      </w:r>
      <w:r w:rsidRPr="0F35891F" w:rsidR="007A30ED">
        <w:rPr>
          <w:rStyle w:val="FootnoteReference"/>
          <w:rFonts w:eastAsia="Arial" w:cs="Arial"/>
          <w:color w:val="000000" w:themeColor="text1"/>
        </w:rPr>
        <w:footnoteReference w:id="15"/>
      </w:r>
      <w:r w:rsidRPr="0F35891F" w:rsidR="01F15852">
        <w:rPr>
          <w:rFonts w:eastAsia="Arial" w:cs="Arial"/>
          <w:color w:val="000000" w:themeColor="text1"/>
        </w:rPr>
        <w:t xml:space="preserve"> </w:t>
      </w:r>
      <w:r w:rsidRPr="0F35891F" w:rsidR="0417D618">
        <w:rPr>
          <w:rFonts w:eastAsia="Arial" w:cs="Arial"/>
          <w:color w:val="000000" w:themeColor="text1"/>
        </w:rPr>
        <w:t>Department of Corrections figures show</w:t>
      </w:r>
      <w:r w:rsidRPr="0F35891F" w:rsidR="00CF3A0D">
        <w:rPr>
          <w:rFonts w:eastAsia="Arial" w:cs="Arial"/>
          <w:color w:val="000000" w:themeColor="text1"/>
        </w:rPr>
        <w:t>ed</w:t>
      </w:r>
      <w:r w:rsidRPr="0F35891F" w:rsidR="0417D618">
        <w:rPr>
          <w:rFonts w:eastAsia="Arial" w:cs="Arial"/>
          <w:color w:val="000000" w:themeColor="text1"/>
        </w:rPr>
        <w:t xml:space="preserve"> that tāngata </w:t>
      </w:r>
      <w:r w:rsidRPr="0F35891F" w:rsidR="0417D618">
        <w:rPr>
          <w:rFonts w:eastAsia="Arial" w:cs="Arial"/>
          <w:color w:val="000000" w:themeColor="text1"/>
        </w:rPr>
        <w:t>whaikaha</w:t>
      </w:r>
      <w:r w:rsidRPr="0F35891F" w:rsidR="0417D618">
        <w:rPr>
          <w:rFonts w:eastAsia="Arial" w:cs="Arial"/>
          <w:color w:val="000000" w:themeColor="text1"/>
        </w:rPr>
        <w:t xml:space="preserve"> Māori </w:t>
      </w:r>
      <w:r w:rsidRPr="0F35891F" w:rsidR="0417D618">
        <w:rPr>
          <w:rFonts w:eastAsia="Arial" w:cs="Arial"/>
          <w:color w:val="000000" w:themeColor="text1"/>
        </w:rPr>
        <w:t xml:space="preserve">comprise</w:t>
      </w:r>
      <w:r w:rsidRPr="0F35891F" w:rsidR="6B3C36AC">
        <w:rPr>
          <w:rFonts w:eastAsia="Arial" w:cs="Arial"/>
          <w:color w:val="000000" w:themeColor="text1"/>
        </w:rPr>
        <w:t xml:space="preserve">d </w:t>
      </w:r>
      <w:r w:rsidRPr="0F35891F" w:rsidR="0417D618">
        <w:rPr>
          <w:rFonts w:eastAsia="Arial" w:cs="Arial"/>
          <w:color w:val="000000" w:themeColor="text1"/>
        </w:rPr>
        <w:t xml:space="preserve">50.9% of the prison popul</w:t>
      </w:r>
      <w:r w:rsidRPr="0F35891F" w:rsidR="57C99421">
        <w:rPr>
          <w:rFonts w:eastAsia="Arial" w:cs="Arial"/>
          <w:color w:val="000000" w:themeColor="text1"/>
        </w:rPr>
        <w:t>ation</w:t>
      </w:r>
      <w:r w:rsidRPr="0F35891F" w:rsidR="00CF3A0D">
        <w:rPr>
          <w:rFonts w:eastAsia="Arial" w:cs="Arial"/>
          <w:color w:val="000000" w:themeColor="text1"/>
        </w:rPr>
        <w:t xml:space="preserve"> in </w:t>
      </w:r>
      <w:r w:rsidRPr="0F35891F" w:rsidR="00CF3A0D">
        <w:rPr>
          <w:rFonts w:eastAsia="Arial" w:cs="Arial"/>
          <w:color w:val="000000" w:themeColor="text1"/>
        </w:rPr>
        <w:t xml:space="preserve">2023</w:t>
      </w:r>
      <w:r w:rsidRPr="0F35891F" w:rsidR="57C99421">
        <w:rPr>
          <w:rFonts w:eastAsia="Arial" w:cs="Arial"/>
          <w:color w:val="000000" w:themeColor="text1"/>
        </w:rPr>
        <w:t>.</w:t>
      </w:r>
      <w:r w:rsidRPr="0F35891F" w:rsidR="00067DBE">
        <w:rPr>
          <w:rStyle w:val="FootnoteReference"/>
          <w:rFonts w:eastAsia="Arial" w:cs="Arial"/>
          <w:color w:val="000000" w:themeColor="text1"/>
        </w:rPr>
        <w:footnoteReference w:id="16"/>
      </w:r>
    </w:p>
    <w:p w:rsidRPr="00625545" w:rsidR="00625545" w:rsidP="2559A017" w:rsidRDefault="00625545" w14:paraId="6B7C1AAC" w14:textId="40067C01">
      <w:pPr>
        <w:spacing w:after="0" w:line="360" w:lineRule="auto"/>
      </w:pPr>
    </w:p>
    <w:p w:rsidR="7FCD0F7F" w:rsidP="0F35891F" w:rsidRDefault="7FCD0F7F" w14:paraId="0A09888D" w14:textId="6B314234">
      <w:pPr>
        <w:spacing w:after="0" w:line="360" w:lineRule="auto"/>
      </w:pPr>
      <w:r w:rsidR="7FCD0F7F">
        <w:rPr/>
        <w:t xml:space="preserve">This </w:t>
      </w:r>
      <w:r w:rsidR="3224EFCB">
        <w:rPr/>
        <w:t xml:space="preserve">legislation will </w:t>
      </w:r>
      <w:r w:rsidR="37559957">
        <w:rPr/>
        <w:t xml:space="preserve">disproportionately </w:t>
      </w:r>
      <w:r w:rsidR="3224EFCB">
        <w:rPr/>
        <w:t>impact</w:t>
      </w:r>
      <w:r w:rsidR="3224EFCB">
        <w:rPr/>
        <w:t xml:space="preserve"> on disabled survivors of abuse in care who</w:t>
      </w:r>
      <w:r w:rsidR="01AE1368">
        <w:rPr/>
        <w:t xml:space="preserve"> either</w:t>
      </w:r>
      <w:r w:rsidR="3224EFCB">
        <w:rPr/>
        <w:t xml:space="preserve"> have or are</w:t>
      </w:r>
      <w:r w:rsidR="4DE167DC">
        <w:rPr/>
        <w:t xml:space="preserve"> currently</w:t>
      </w:r>
      <w:r w:rsidR="3224EFCB">
        <w:rPr/>
        <w:t xml:space="preserve"> serving</w:t>
      </w:r>
      <w:r w:rsidR="3EAC2B5A">
        <w:rPr/>
        <w:t xml:space="preserve"> prison</w:t>
      </w:r>
      <w:r w:rsidR="3224EFCB">
        <w:rPr/>
        <w:t xml:space="preserve"> </w:t>
      </w:r>
      <w:r w:rsidR="3224EFCB">
        <w:rPr/>
        <w:t xml:space="preserve">sentences for violent offending, given the high rates of </w:t>
      </w:r>
      <w:r w:rsidR="00976666">
        <w:rPr/>
        <w:t>incarceration</w:t>
      </w:r>
      <w:r w:rsidR="3224EFCB">
        <w:rPr/>
        <w:t xml:space="preserve"> experienced by disabled people</w:t>
      </w:r>
      <w:r w:rsidR="49218D87">
        <w:rPr/>
        <w:t>, including</w:t>
      </w:r>
      <w:r w:rsidR="3224EFCB">
        <w:rPr/>
        <w:t xml:space="preserve"> tāngata </w:t>
      </w:r>
      <w:r w:rsidR="3224EFCB">
        <w:rPr/>
        <w:t>whaikaha</w:t>
      </w:r>
      <w:r w:rsidR="3224EFCB">
        <w:rPr/>
        <w:t xml:space="preserve"> Māori</w:t>
      </w:r>
      <w:r w:rsidR="79E5BEFD">
        <w:rPr/>
        <w:t xml:space="preserve"> and disabled Pacific people</w:t>
      </w:r>
      <w:r w:rsidR="3224EFCB">
        <w:rPr/>
        <w:t>.</w:t>
      </w:r>
    </w:p>
    <w:p w:rsidRPr="00625545" w:rsidR="00625545" w:rsidP="2559A017" w:rsidRDefault="00625545" w14:paraId="155289F6" w14:textId="68519C0E">
      <w:pPr>
        <w:spacing w:after="0" w:line="360" w:lineRule="auto"/>
        <w:rPr>
          <w:rFonts w:eastAsia="Arial" w:cs="Arial"/>
          <w:b/>
          <w:bCs/>
          <w:color w:val="1F3864" w:themeColor="accent5" w:themeShade="80"/>
          <w:sz w:val="32"/>
          <w:szCs w:val="32"/>
          <w:lang w:val="en-GB"/>
        </w:rPr>
      </w:pPr>
    </w:p>
    <w:p w:rsidRPr="00625545" w:rsidR="00625545" w:rsidP="740DFF62" w:rsidRDefault="00727AA2" w14:paraId="6EA7762D" w14:textId="1D405EBE">
      <w:pPr>
        <w:spacing w:after="0" w:line="360" w:lineRule="auto"/>
        <w:rPr>
          <w:rFonts w:eastAsia="Arial" w:cs="Arial"/>
          <w:b/>
          <w:bCs/>
          <w:color w:val="1F3864" w:themeColor="accent5" w:themeShade="80"/>
          <w:sz w:val="32"/>
          <w:szCs w:val="32"/>
          <w:lang w:val="en-GB"/>
        </w:rPr>
      </w:pPr>
      <w:r>
        <w:rPr>
          <w:rFonts w:eastAsia="Arial" w:cs="Arial"/>
          <w:b/>
          <w:bCs/>
          <w:color w:val="1F3864" w:themeColor="accent5" w:themeShade="80"/>
          <w:sz w:val="32"/>
          <w:szCs w:val="32"/>
          <w:lang w:val="en-GB"/>
        </w:rPr>
        <w:t xml:space="preserve">Clauses </w:t>
      </w:r>
      <w:r w:rsidR="00D12A9D">
        <w:rPr>
          <w:rFonts w:eastAsia="Arial" w:cs="Arial"/>
          <w:b/>
          <w:bCs/>
          <w:color w:val="1F3864" w:themeColor="accent5" w:themeShade="80"/>
          <w:sz w:val="32"/>
          <w:szCs w:val="32"/>
          <w:lang w:val="en-GB"/>
        </w:rPr>
        <w:t>9 - 21</w:t>
      </w:r>
      <w:r w:rsidR="00986CD4">
        <w:rPr>
          <w:rFonts w:eastAsia="Arial" w:cs="Arial"/>
          <w:b/>
          <w:bCs/>
          <w:color w:val="1F3864" w:themeColor="accent5" w:themeShade="80"/>
          <w:sz w:val="32"/>
          <w:szCs w:val="32"/>
          <w:lang w:val="en-GB"/>
        </w:rPr>
        <w:t>: Redress system</w:t>
      </w:r>
    </w:p>
    <w:p w:rsidR="00C4333F" w:rsidP="2559A017" w:rsidRDefault="00C4333F" w14:paraId="7EB679F2" w14:textId="77777777">
      <w:pPr>
        <w:spacing w:after="0" w:line="360" w:lineRule="auto"/>
        <w:rPr>
          <w:rFonts w:eastAsia="Arial" w:cs="Arial"/>
          <w:szCs w:val="24"/>
          <w:lang w:val="en-GB"/>
        </w:rPr>
      </w:pPr>
    </w:p>
    <w:p w:rsidRPr="00EB6E82" w:rsidR="00CE3D02" w:rsidP="0F35891F" w:rsidRDefault="00644E69" w14:paraId="0F7F5C74" w14:textId="64721BA4">
      <w:pPr>
        <w:pStyle w:val="Normal"/>
        <w:spacing w:after="0" w:line="360" w:lineRule="auto"/>
        <w:rPr>
          <w:rFonts w:eastAsia="Arial" w:cs="Arial"/>
          <w:color w:val="000000" w:themeColor="text1"/>
          <w:lang w:val="en-GB"/>
        </w:rPr>
      </w:pPr>
      <w:r w:rsidRPr="0F35891F" w:rsidR="00644E69">
        <w:rPr>
          <w:rFonts w:eastAsia="Arial" w:cs="Arial"/>
          <w:color w:val="000000" w:themeColor="text1" w:themeTint="FF" w:themeShade="FF"/>
          <w:lang w:val="en-GB"/>
        </w:rPr>
        <w:t xml:space="preserve">DPA </w:t>
      </w:r>
      <w:r w:rsidRPr="0F35891F" w:rsidR="0035741D">
        <w:rPr>
          <w:rFonts w:eastAsia="Arial" w:cs="Arial"/>
          <w:color w:val="000000" w:themeColor="text1" w:themeTint="FF" w:themeShade="FF"/>
          <w:lang w:val="en-GB"/>
        </w:rPr>
        <w:t xml:space="preserve">opposes the many </w:t>
      </w:r>
      <w:r w:rsidRPr="0F35891F" w:rsidR="00DE6A31">
        <w:rPr>
          <w:rFonts w:eastAsia="Arial" w:cs="Arial"/>
          <w:color w:val="000000" w:themeColor="text1" w:themeTint="FF" w:themeShade="FF"/>
          <w:lang w:val="en-GB"/>
        </w:rPr>
        <w:t>hoops</w:t>
      </w:r>
      <w:r w:rsidRPr="0F35891F" w:rsidR="0035741D">
        <w:rPr>
          <w:rFonts w:eastAsia="Arial" w:cs="Arial"/>
          <w:color w:val="000000" w:themeColor="text1" w:themeTint="FF" w:themeShade="FF"/>
          <w:lang w:val="en-GB"/>
        </w:rPr>
        <w:t xml:space="preserve"> that abuse survivors with </w:t>
      </w:r>
      <w:r w:rsidRPr="0F35891F" w:rsidR="008B67F1">
        <w:rPr>
          <w:rFonts w:eastAsia="Arial" w:cs="Arial"/>
          <w:color w:val="000000" w:themeColor="text1" w:themeTint="FF" w:themeShade="FF"/>
          <w:lang w:val="en-GB"/>
        </w:rPr>
        <w:t>criminal pasts</w:t>
      </w:r>
      <w:r w:rsidRPr="0F35891F" w:rsidR="0035741D">
        <w:rPr>
          <w:rFonts w:eastAsia="Arial" w:cs="Arial"/>
          <w:color w:val="000000" w:themeColor="text1" w:themeTint="FF" w:themeShade="FF"/>
          <w:lang w:val="en-GB"/>
        </w:rPr>
        <w:t xml:space="preserve"> will </w:t>
      </w:r>
      <w:r w:rsidRPr="0F35891F" w:rsidR="00DE6A31">
        <w:rPr>
          <w:rFonts w:eastAsia="Arial" w:cs="Arial"/>
          <w:color w:val="000000" w:themeColor="text1" w:themeTint="FF" w:themeShade="FF"/>
          <w:lang w:val="en-GB"/>
        </w:rPr>
        <w:t>have to jump throug</w:t>
      </w:r>
      <w:r w:rsidRPr="0F35891F" w:rsidR="00F44265">
        <w:rPr>
          <w:rFonts w:eastAsia="Arial" w:cs="Arial"/>
          <w:color w:val="000000" w:themeColor="text1" w:themeTint="FF" w:themeShade="FF"/>
          <w:lang w:val="en-GB"/>
        </w:rPr>
        <w:t>h</w:t>
      </w:r>
      <w:r w:rsidRPr="0F35891F" w:rsidR="004945D4">
        <w:rPr>
          <w:rFonts w:eastAsia="Arial" w:cs="Arial"/>
          <w:color w:val="000000" w:themeColor="text1" w:themeTint="FF" w:themeShade="FF"/>
          <w:lang w:val="en-GB"/>
        </w:rPr>
        <w:t xml:space="preserve"> as outlined in this part of the legislation</w:t>
      </w:r>
      <w:r w:rsidRPr="0F35891F" w:rsidR="00731F4A">
        <w:rPr>
          <w:rFonts w:eastAsia="Arial" w:cs="Arial"/>
          <w:color w:val="000000" w:themeColor="text1" w:themeTint="FF" w:themeShade="FF"/>
          <w:lang w:val="en-GB"/>
        </w:rPr>
        <w:t>.</w:t>
      </w:r>
    </w:p>
    <w:p w:rsidR="00F72EDF" w:rsidP="004D187D" w:rsidRDefault="00F72EDF" w14:paraId="2600132E" w14:textId="5643D200">
      <w:pPr>
        <w:spacing w:after="0" w:line="360" w:lineRule="auto"/>
        <w:rPr>
          <w:rFonts w:eastAsia="Arial" w:cs="Arial"/>
          <w:color w:val="000000" w:themeColor="text1"/>
          <w:lang w:val="en-GB"/>
        </w:rPr>
      </w:pPr>
    </w:p>
    <w:p w:rsidR="006B19CF" w:rsidP="004D187D" w:rsidRDefault="006B19CF" w14:paraId="310AC868" w14:textId="51D711F5">
      <w:pPr>
        <w:spacing w:after="0" w:line="360" w:lineRule="auto"/>
        <w:rPr>
          <w:rFonts w:eastAsia="Arial" w:cs="Arial"/>
          <w:color w:val="000000" w:themeColor="text1"/>
          <w:lang w:val="en-GB"/>
        </w:rPr>
      </w:pPr>
      <w:r w:rsidRPr="5176EBC3" w:rsidR="006B19CF">
        <w:rPr>
          <w:rFonts w:eastAsia="Arial" w:cs="Arial"/>
          <w:color w:val="000000" w:themeColor="text1" w:themeTint="FF" w:themeShade="FF"/>
          <w:lang w:val="en-GB"/>
        </w:rPr>
        <w:t>These processes</w:t>
      </w:r>
      <w:r w:rsidRPr="5176EBC3" w:rsidR="00732274">
        <w:rPr>
          <w:rFonts w:eastAsia="Arial" w:cs="Arial"/>
          <w:color w:val="000000" w:themeColor="text1" w:themeTint="FF" w:themeShade="FF"/>
          <w:lang w:val="en-GB"/>
        </w:rPr>
        <w:t xml:space="preserve"> </w:t>
      </w:r>
      <w:r w:rsidRPr="5176EBC3" w:rsidR="475A32DC">
        <w:rPr>
          <w:rFonts w:eastAsia="Arial" w:cs="Arial"/>
          <w:color w:val="000000" w:themeColor="text1" w:themeTint="FF" w:themeShade="FF"/>
          <w:lang w:val="en-GB"/>
        </w:rPr>
        <w:t>mean</w:t>
      </w:r>
      <w:r w:rsidRPr="5176EBC3" w:rsidR="00732274">
        <w:rPr>
          <w:rFonts w:eastAsia="Arial" w:cs="Arial"/>
          <w:color w:val="000000" w:themeColor="text1" w:themeTint="FF" w:themeShade="FF"/>
          <w:lang w:val="en-GB"/>
        </w:rPr>
        <w:t xml:space="preserve"> </w:t>
      </w:r>
      <w:r w:rsidRPr="5176EBC3" w:rsidR="008F4971">
        <w:rPr>
          <w:rFonts w:eastAsia="Arial" w:cs="Arial"/>
          <w:color w:val="000000" w:themeColor="text1" w:themeTint="FF" w:themeShade="FF"/>
          <w:lang w:val="en-GB"/>
        </w:rPr>
        <w:t xml:space="preserve">this group of </w:t>
      </w:r>
      <w:r w:rsidRPr="5176EBC3" w:rsidR="00C07532">
        <w:rPr>
          <w:rFonts w:eastAsia="Arial" w:cs="Arial"/>
          <w:color w:val="000000" w:themeColor="text1" w:themeTint="FF" w:themeShade="FF"/>
          <w:lang w:val="en-GB"/>
        </w:rPr>
        <w:t>survivors</w:t>
      </w:r>
      <w:r w:rsidRPr="5176EBC3" w:rsidR="00732274">
        <w:rPr>
          <w:rFonts w:eastAsia="Arial" w:cs="Arial"/>
          <w:color w:val="000000" w:themeColor="text1" w:themeTint="FF" w:themeShade="FF"/>
          <w:lang w:val="en-GB"/>
        </w:rPr>
        <w:t xml:space="preserve"> will </w:t>
      </w:r>
      <w:r w:rsidRPr="5176EBC3" w:rsidR="38BDEBC4">
        <w:rPr>
          <w:rFonts w:eastAsia="Arial" w:cs="Arial"/>
          <w:color w:val="000000" w:themeColor="text1" w:themeTint="FF" w:themeShade="FF"/>
          <w:lang w:val="en-GB"/>
        </w:rPr>
        <w:t xml:space="preserve">yet again </w:t>
      </w:r>
      <w:r w:rsidRPr="5176EBC3" w:rsidR="00732274">
        <w:rPr>
          <w:rFonts w:eastAsia="Arial" w:cs="Arial"/>
          <w:color w:val="000000" w:themeColor="text1" w:themeTint="FF" w:themeShade="FF"/>
          <w:lang w:val="en-GB"/>
        </w:rPr>
        <w:t xml:space="preserve">be </w:t>
      </w:r>
      <w:r w:rsidRPr="5176EBC3" w:rsidR="0DCA6861">
        <w:rPr>
          <w:rFonts w:eastAsia="Arial" w:cs="Arial"/>
          <w:color w:val="000000" w:themeColor="text1" w:themeTint="FF" w:themeShade="FF"/>
          <w:lang w:val="en-GB"/>
        </w:rPr>
        <w:t>psychologically</w:t>
      </w:r>
      <w:r w:rsidRPr="5176EBC3" w:rsidR="00732274">
        <w:rPr>
          <w:rFonts w:eastAsia="Arial" w:cs="Arial"/>
          <w:color w:val="000000" w:themeColor="text1" w:themeTint="FF" w:themeShade="FF"/>
          <w:lang w:val="en-GB"/>
        </w:rPr>
        <w:t xml:space="preserve"> retraumatised through having to retell their story to </w:t>
      </w:r>
      <w:r w:rsidRPr="5176EBC3" w:rsidR="0B4A17CE">
        <w:rPr>
          <w:rFonts w:eastAsia="Arial" w:cs="Arial"/>
          <w:color w:val="000000" w:themeColor="text1" w:themeTint="FF" w:themeShade="FF"/>
          <w:lang w:val="en-GB"/>
        </w:rPr>
        <w:t xml:space="preserve">yet </w:t>
      </w:r>
      <w:r w:rsidRPr="5176EBC3" w:rsidR="00732274">
        <w:rPr>
          <w:rFonts w:eastAsia="Arial" w:cs="Arial"/>
          <w:color w:val="000000" w:themeColor="text1" w:themeTint="FF" w:themeShade="FF"/>
          <w:lang w:val="en-GB"/>
        </w:rPr>
        <w:t>a</w:t>
      </w:r>
      <w:r w:rsidRPr="5176EBC3" w:rsidR="00E81D50">
        <w:rPr>
          <w:rFonts w:eastAsia="Arial" w:cs="Arial"/>
          <w:color w:val="000000" w:themeColor="text1" w:themeTint="FF" w:themeShade="FF"/>
          <w:lang w:val="en-GB"/>
        </w:rPr>
        <w:t>nother government official</w:t>
      </w:r>
      <w:r w:rsidRPr="5176EBC3" w:rsidR="0012026C">
        <w:rPr>
          <w:rFonts w:eastAsia="Arial" w:cs="Arial"/>
          <w:color w:val="000000" w:themeColor="text1" w:themeTint="FF" w:themeShade="FF"/>
          <w:lang w:val="en-GB"/>
        </w:rPr>
        <w:t>.</w:t>
      </w:r>
      <w:r w:rsidRPr="5176EBC3" w:rsidR="006B19CF">
        <w:rPr>
          <w:rFonts w:eastAsia="Arial" w:cs="Arial"/>
          <w:color w:val="000000" w:themeColor="text1" w:themeTint="FF" w:themeShade="FF"/>
          <w:lang w:val="en-GB"/>
        </w:rPr>
        <w:t xml:space="preserve"> </w:t>
      </w:r>
    </w:p>
    <w:p w:rsidR="00543065" w:rsidP="004D187D" w:rsidRDefault="00543065" w14:paraId="63BE6AA8" w14:textId="219456CD">
      <w:pPr>
        <w:spacing w:after="0" w:line="360" w:lineRule="auto"/>
        <w:rPr>
          <w:rFonts w:eastAsia="Arial" w:cs="Arial"/>
          <w:color w:val="000000" w:themeColor="text1"/>
          <w:lang w:val="en-GB"/>
        </w:rPr>
      </w:pPr>
    </w:p>
    <w:p w:rsidRPr="00463F7D" w:rsidR="00463F7D" w:rsidP="00463F7D" w:rsidRDefault="00463F7D" w14:paraId="21CAA66B" w14:textId="1054C748">
      <w:pPr>
        <w:spacing w:after="0" w:line="360" w:lineRule="auto"/>
        <w:rPr>
          <w:rFonts w:eastAsia="Arial" w:cs="Arial"/>
          <w:color w:val="000000" w:themeColor="text1"/>
          <w:szCs w:val="24"/>
        </w:rPr>
      </w:pPr>
      <w:r w:rsidRPr="00463F7D">
        <w:rPr>
          <w:rFonts w:eastAsia="Arial" w:cs="Arial"/>
          <w:color w:val="000000" w:themeColor="text1"/>
          <w:szCs w:val="24"/>
          <w:lang w:val="en-GB"/>
        </w:rPr>
        <w:t>Survivors have advised that the assessment process</w:t>
      </w:r>
      <w:r w:rsidR="008B3A65">
        <w:rPr>
          <w:rFonts w:eastAsia="Arial" w:cs="Arial"/>
          <w:color w:val="000000" w:themeColor="text1"/>
          <w:szCs w:val="24"/>
          <w:lang w:val="en-GB"/>
        </w:rPr>
        <w:t>es that ha</w:t>
      </w:r>
      <w:r w:rsidR="00D31ABD">
        <w:rPr>
          <w:rFonts w:eastAsia="Arial" w:cs="Arial"/>
          <w:color w:val="000000" w:themeColor="text1"/>
          <w:szCs w:val="24"/>
          <w:lang w:val="en-GB"/>
        </w:rPr>
        <w:t>ve</w:t>
      </w:r>
      <w:r w:rsidR="008B3A65">
        <w:rPr>
          <w:rFonts w:eastAsia="Arial" w:cs="Arial"/>
          <w:color w:val="000000" w:themeColor="text1"/>
          <w:szCs w:val="24"/>
          <w:lang w:val="en-GB"/>
        </w:rPr>
        <w:t xml:space="preserve"> been used to date</w:t>
      </w:r>
      <w:r w:rsidRPr="00463F7D">
        <w:rPr>
          <w:rFonts w:eastAsia="Arial" w:cs="Arial"/>
          <w:color w:val="000000" w:themeColor="text1"/>
          <w:szCs w:val="24"/>
          <w:lang w:val="en-GB"/>
        </w:rPr>
        <w:t xml:space="preserve"> </w:t>
      </w:r>
      <w:r w:rsidR="00D31ABD">
        <w:rPr>
          <w:rFonts w:eastAsia="Arial" w:cs="Arial"/>
          <w:color w:val="000000" w:themeColor="text1"/>
          <w:szCs w:val="24"/>
          <w:lang w:val="en-GB"/>
        </w:rPr>
        <w:t xml:space="preserve">by government agencies and </w:t>
      </w:r>
      <w:r w:rsidR="00A0405C">
        <w:rPr>
          <w:rFonts w:eastAsia="Arial" w:cs="Arial"/>
          <w:color w:val="000000" w:themeColor="text1"/>
          <w:szCs w:val="24"/>
          <w:lang w:val="en-GB"/>
        </w:rPr>
        <w:t>faith</w:t>
      </w:r>
      <w:r w:rsidR="00D31ABD">
        <w:rPr>
          <w:rFonts w:eastAsia="Arial" w:cs="Arial"/>
          <w:color w:val="000000" w:themeColor="text1"/>
          <w:szCs w:val="24"/>
          <w:lang w:val="en-GB"/>
        </w:rPr>
        <w:t xml:space="preserve"> bodies</w:t>
      </w:r>
      <w:r w:rsidR="00BB2674">
        <w:rPr>
          <w:rFonts w:eastAsia="Arial" w:cs="Arial"/>
          <w:color w:val="000000" w:themeColor="text1"/>
          <w:szCs w:val="24"/>
          <w:lang w:val="en-GB"/>
        </w:rPr>
        <w:t xml:space="preserve"> </w:t>
      </w:r>
      <w:r w:rsidR="009723E1">
        <w:rPr>
          <w:rFonts w:eastAsia="Arial" w:cs="Arial"/>
          <w:color w:val="000000" w:themeColor="text1"/>
          <w:szCs w:val="24"/>
          <w:lang w:val="en-GB"/>
        </w:rPr>
        <w:t>already con</w:t>
      </w:r>
      <w:r w:rsidR="001D07C6">
        <w:rPr>
          <w:rFonts w:eastAsia="Arial" w:cs="Arial"/>
          <w:color w:val="000000" w:themeColor="text1"/>
          <w:szCs w:val="24"/>
          <w:lang w:val="en-GB"/>
        </w:rPr>
        <w:t>tain too many steps</w:t>
      </w:r>
      <w:r w:rsidR="00A01920">
        <w:rPr>
          <w:rFonts w:eastAsia="Arial" w:cs="Arial"/>
          <w:color w:val="000000" w:themeColor="text1"/>
          <w:szCs w:val="24"/>
          <w:lang w:val="en-GB"/>
        </w:rPr>
        <w:t>.</w:t>
      </w:r>
      <w:r w:rsidRPr="00463F7D">
        <w:rPr>
          <w:rFonts w:eastAsia="Arial" w:cs="Arial"/>
          <w:color w:val="000000" w:themeColor="text1"/>
          <w:szCs w:val="24"/>
          <w:lang w:val="en-GB"/>
        </w:rPr>
        <w:t xml:space="preserve"> </w:t>
      </w:r>
      <w:r w:rsidR="00A01920">
        <w:rPr>
          <w:rFonts w:eastAsia="Arial" w:cs="Arial"/>
          <w:color w:val="000000" w:themeColor="text1"/>
          <w:szCs w:val="24"/>
          <w:lang w:val="en-GB"/>
        </w:rPr>
        <w:t>One</w:t>
      </w:r>
      <w:r w:rsidRPr="00463F7D">
        <w:rPr>
          <w:rFonts w:eastAsia="Arial" w:cs="Arial"/>
          <w:color w:val="000000" w:themeColor="text1"/>
          <w:szCs w:val="24"/>
          <w:lang w:val="en-GB"/>
        </w:rPr>
        <w:t xml:space="preserve"> survivor rec</w:t>
      </w:r>
      <w:r w:rsidR="00A01920">
        <w:rPr>
          <w:rFonts w:eastAsia="Arial" w:cs="Arial"/>
          <w:color w:val="000000" w:themeColor="text1"/>
          <w:szCs w:val="24"/>
          <w:lang w:val="en-GB"/>
        </w:rPr>
        <w:t>ounted that</w:t>
      </w:r>
      <w:r w:rsidR="00521FB2">
        <w:rPr>
          <w:rFonts w:eastAsia="Arial" w:cs="Arial"/>
          <w:color w:val="000000" w:themeColor="text1"/>
          <w:szCs w:val="24"/>
          <w:lang w:val="en-GB"/>
        </w:rPr>
        <w:t xml:space="preserve"> after undergoing such a process</w:t>
      </w:r>
      <w:r w:rsidR="00A01920">
        <w:rPr>
          <w:rFonts w:eastAsia="Arial" w:cs="Arial"/>
          <w:color w:val="000000" w:themeColor="text1"/>
          <w:szCs w:val="24"/>
          <w:lang w:val="en-GB"/>
        </w:rPr>
        <w:t xml:space="preserve"> they received only</w:t>
      </w:r>
      <w:r w:rsidRPr="00463F7D">
        <w:rPr>
          <w:rFonts w:eastAsia="Arial" w:cs="Arial"/>
          <w:color w:val="000000" w:themeColor="text1"/>
          <w:szCs w:val="24"/>
          <w:lang w:val="en-GB"/>
        </w:rPr>
        <w:t xml:space="preserve"> $3,000 </w:t>
      </w:r>
      <w:r w:rsidR="004D7E72">
        <w:rPr>
          <w:rFonts w:eastAsia="Arial" w:cs="Arial"/>
          <w:color w:val="000000" w:themeColor="text1"/>
          <w:szCs w:val="24"/>
          <w:lang w:val="en-GB"/>
        </w:rPr>
        <w:t>for 50 years of suffering</w:t>
      </w:r>
      <w:r w:rsidRPr="00463F7D">
        <w:rPr>
          <w:rFonts w:eastAsia="Arial" w:cs="Arial"/>
          <w:color w:val="000000" w:themeColor="text1"/>
          <w:szCs w:val="24"/>
          <w:lang w:val="en-GB"/>
        </w:rPr>
        <w:t xml:space="preserve">.  </w:t>
      </w:r>
    </w:p>
    <w:p w:rsidR="00463F7D" w:rsidP="004D187D" w:rsidRDefault="00463F7D" w14:paraId="29F4721E" w14:textId="77777777">
      <w:pPr>
        <w:spacing w:after="0" w:line="360" w:lineRule="auto"/>
        <w:rPr>
          <w:rFonts w:eastAsia="Arial" w:cs="Arial"/>
          <w:color w:val="000000" w:themeColor="text1"/>
          <w:lang w:val="en-GB"/>
        </w:rPr>
      </w:pPr>
    </w:p>
    <w:p w:rsidR="00027756" w:rsidP="004D187D" w:rsidRDefault="519C791F" w14:paraId="4A8F596B" w14:textId="60BC15AC">
      <w:pPr>
        <w:spacing w:after="0" w:line="360" w:lineRule="auto"/>
        <w:rPr>
          <w:rFonts w:eastAsia="Arial" w:cs="Arial"/>
          <w:color w:val="000000" w:themeColor="text1"/>
          <w:lang w:val="en-GB"/>
        </w:rPr>
      </w:pPr>
      <w:r w:rsidRPr="2559A017">
        <w:rPr>
          <w:rFonts w:eastAsia="Arial" w:cs="Arial"/>
          <w:color w:val="000000" w:themeColor="text1"/>
          <w:lang w:val="en-GB"/>
        </w:rPr>
        <w:t xml:space="preserve">We acknowledge that </w:t>
      </w:r>
      <w:r w:rsidRPr="2559A017" w:rsidR="00C162A1">
        <w:rPr>
          <w:rFonts w:eastAsia="Arial" w:cs="Arial"/>
          <w:color w:val="000000" w:themeColor="text1"/>
          <w:lang w:val="en-GB"/>
        </w:rPr>
        <w:t xml:space="preserve">redress </w:t>
      </w:r>
      <w:r w:rsidRPr="2559A017" w:rsidR="7DBDDA5A">
        <w:rPr>
          <w:rFonts w:eastAsia="Arial" w:cs="Arial"/>
          <w:color w:val="000000" w:themeColor="text1"/>
          <w:lang w:val="en-GB"/>
        </w:rPr>
        <w:t>officers</w:t>
      </w:r>
      <w:r w:rsidRPr="2559A017" w:rsidR="00C162A1">
        <w:rPr>
          <w:rFonts w:eastAsia="Arial" w:cs="Arial"/>
          <w:color w:val="000000" w:themeColor="text1"/>
          <w:lang w:val="en-GB"/>
        </w:rPr>
        <w:t xml:space="preserve"> will have the </w:t>
      </w:r>
      <w:r w:rsidRPr="2559A017" w:rsidR="007D6D85">
        <w:rPr>
          <w:rFonts w:eastAsia="Arial" w:cs="Arial"/>
          <w:color w:val="000000" w:themeColor="text1"/>
          <w:lang w:val="en-GB"/>
        </w:rPr>
        <w:t>power</w:t>
      </w:r>
      <w:r w:rsidRPr="2559A017" w:rsidR="1EFE5838">
        <w:rPr>
          <w:rFonts w:eastAsia="Arial" w:cs="Arial"/>
          <w:color w:val="000000" w:themeColor="text1"/>
          <w:lang w:val="en-GB"/>
        </w:rPr>
        <w:t xml:space="preserve"> to overturn </w:t>
      </w:r>
      <w:r w:rsidRPr="2559A017" w:rsidR="75C67E60">
        <w:rPr>
          <w:rFonts w:eastAsia="Arial" w:cs="Arial"/>
          <w:color w:val="000000" w:themeColor="text1"/>
          <w:lang w:val="en-GB"/>
        </w:rPr>
        <w:t>decisions</w:t>
      </w:r>
      <w:r w:rsidRPr="2559A017" w:rsidR="1EFE5838">
        <w:rPr>
          <w:rFonts w:eastAsia="Arial" w:cs="Arial"/>
          <w:color w:val="000000" w:themeColor="text1"/>
          <w:lang w:val="en-GB"/>
        </w:rPr>
        <w:t xml:space="preserve"> so that </w:t>
      </w:r>
      <w:r w:rsidRPr="2559A017" w:rsidR="75C67E60">
        <w:rPr>
          <w:rFonts w:eastAsia="Arial" w:cs="Arial"/>
          <w:color w:val="000000" w:themeColor="text1"/>
          <w:lang w:val="en-GB"/>
        </w:rPr>
        <w:t>survivors with serious criminal records can receive</w:t>
      </w:r>
      <w:r w:rsidRPr="2559A017" w:rsidR="1EFE5838">
        <w:rPr>
          <w:rFonts w:eastAsia="Arial" w:cs="Arial"/>
          <w:color w:val="000000" w:themeColor="text1"/>
          <w:lang w:val="en-GB"/>
        </w:rPr>
        <w:t xml:space="preserve"> financial compensation as well as an apology and counselling.</w:t>
      </w:r>
    </w:p>
    <w:p w:rsidR="2559A017" w:rsidP="2559A017" w:rsidRDefault="2559A017" w14:paraId="774D1A74" w14:textId="7F4D7672">
      <w:pPr>
        <w:spacing w:after="0" w:line="360" w:lineRule="auto"/>
        <w:rPr>
          <w:rFonts w:eastAsia="Arial" w:cs="Arial"/>
          <w:color w:val="000000" w:themeColor="text1"/>
          <w:lang w:val="en-GB"/>
        </w:rPr>
      </w:pPr>
    </w:p>
    <w:p w:rsidR="5D563D41" w:rsidP="2559A017" w:rsidRDefault="5D563D41" w14:paraId="112EDED3" w14:textId="6083CFFE">
      <w:pPr>
        <w:spacing w:after="0" w:line="360" w:lineRule="auto"/>
        <w:rPr>
          <w:rFonts w:eastAsia="Arial" w:cs="Arial"/>
          <w:color w:val="000000" w:themeColor="text1"/>
          <w:lang w:val="en-GB"/>
        </w:rPr>
      </w:pPr>
      <w:r w:rsidRPr="5176EBC3" w:rsidR="5D563D41">
        <w:rPr>
          <w:rFonts w:eastAsia="Arial" w:cs="Arial"/>
          <w:color w:val="000000" w:themeColor="text1" w:themeTint="FF" w:themeShade="FF"/>
          <w:lang w:val="en-GB"/>
        </w:rPr>
        <w:t xml:space="preserve">However, </w:t>
      </w:r>
      <w:r w:rsidRPr="5176EBC3" w:rsidR="00510E33">
        <w:rPr>
          <w:rFonts w:eastAsia="Arial" w:cs="Arial"/>
          <w:color w:val="000000" w:themeColor="text1" w:themeTint="FF" w:themeShade="FF"/>
          <w:lang w:val="en-GB"/>
        </w:rPr>
        <w:t>these steps</w:t>
      </w:r>
      <w:r w:rsidRPr="5176EBC3" w:rsidR="00521FB2">
        <w:rPr>
          <w:rFonts w:eastAsia="Arial" w:cs="Arial"/>
          <w:color w:val="000000" w:themeColor="text1" w:themeTint="FF" w:themeShade="FF"/>
          <w:lang w:val="en-GB"/>
        </w:rPr>
        <w:t xml:space="preserve"> </w:t>
      </w:r>
      <w:r w:rsidRPr="5176EBC3" w:rsidR="00510E33">
        <w:rPr>
          <w:rFonts w:eastAsia="Arial" w:cs="Arial"/>
          <w:color w:val="000000" w:themeColor="text1" w:themeTint="FF" w:themeShade="FF"/>
          <w:lang w:val="en-GB"/>
        </w:rPr>
        <w:t>reinforce the</w:t>
      </w:r>
      <w:r w:rsidRPr="5176EBC3" w:rsidR="5D563D41">
        <w:rPr>
          <w:rFonts w:eastAsia="Arial" w:cs="Arial"/>
          <w:color w:val="000000" w:themeColor="text1" w:themeTint="FF" w:themeShade="FF"/>
          <w:lang w:val="en-GB"/>
        </w:rPr>
        <w:t xml:space="preserve"> </w:t>
      </w:r>
      <w:r w:rsidRPr="5176EBC3" w:rsidR="00107233">
        <w:rPr>
          <w:rFonts w:eastAsia="Arial" w:cs="Arial"/>
          <w:color w:val="000000" w:themeColor="text1" w:themeTint="FF" w:themeShade="FF"/>
          <w:lang w:val="en-GB"/>
        </w:rPr>
        <w:t>presumption against redress</w:t>
      </w:r>
      <w:r w:rsidRPr="5176EBC3" w:rsidR="4D701F09">
        <w:rPr>
          <w:rFonts w:eastAsia="Arial" w:cs="Arial"/>
          <w:color w:val="000000" w:themeColor="text1" w:themeTint="FF" w:themeShade="FF"/>
          <w:lang w:val="en-GB"/>
        </w:rPr>
        <w:t xml:space="preserve">, </w:t>
      </w:r>
      <w:r w:rsidRPr="5176EBC3" w:rsidR="6829FC58">
        <w:rPr>
          <w:rFonts w:eastAsia="Arial" w:cs="Arial"/>
          <w:color w:val="000000" w:themeColor="text1" w:themeTint="FF" w:themeShade="FF"/>
          <w:lang w:val="en-GB"/>
        </w:rPr>
        <w:t>meaning that very</w:t>
      </w:r>
      <w:r w:rsidRPr="5176EBC3" w:rsidR="4D701F09">
        <w:rPr>
          <w:rFonts w:eastAsia="Arial" w:cs="Arial"/>
          <w:color w:val="000000" w:themeColor="text1" w:themeTint="FF" w:themeShade="FF"/>
          <w:lang w:val="en-GB"/>
        </w:rPr>
        <w:t xml:space="preserve"> few </w:t>
      </w:r>
      <w:r w:rsidRPr="5176EBC3" w:rsidR="00057BBD">
        <w:rPr>
          <w:rFonts w:eastAsia="Arial" w:cs="Arial"/>
          <w:color w:val="000000" w:themeColor="text1" w:themeTint="FF" w:themeShade="FF"/>
          <w:lang w:val="en-GB"/>
        </w:rPr>
        <w:t>survivors with</w:t>
      </w:r>
      <w:r w:rsidRPr="5176EBC3" w:rsidR="002E7E64">
        <w:rPr>
          <w:rFonts w:eastAsia="Arial" w:cs="Arial"/>
          <w:color w:val="000000" w:themeColor="text1" w:themeTint="FF" w:themeShade="FF"/>
          <w:lang w:val="en-GB"/>
        </w:rPr>
        <w:t xml:space="preserve"> violent</w:t>
      </w:r>
      <w:r w:rsidRPr="5176EBC3" w:rsidR="00057BBD">
        <w:rPr>
          <w:rFonts w:eastAsia="Arial" w:cs="Arial"/>
          <w:color w:val="000000" w:themeColor="text1" w:themeTint="FF" w:themeShade="FF"/>
          <w:lang w:val="en-GB"/>
        </w:rPr>
        <w:t xml:space="preserve"> criminal histories</w:t>
      </w:r>
      <w:r w:rsidRPr="5176EBC3" w:rsidR="4D701F09">
        <w:rPr>
          <w:rFonts w:eastAsia="Arial" w:cs="Arial"/>
          <w:color w:val="000000" w:themeColor="text1" w:themeTint="FF" w:themeShade="FF"/>
          <w:lang w:val="en-GB"/>
        </w:rPr>
        <w:t xml:space="preserve">, including </w:t>
      </w:r>
      <w:r w:rsidRPr="5176EBC3" w:rsidR="00E4291B">
        <w:rPr>
          <w:rFonts w:eastAsia="Arial" w:cs="Arial"/>
          <w:color w:val="000000" w:themeColor="text1" w:themeTint="FF" w:themeShade="FF"/>
          <w:lang w:val="en-GB"/>
        </w:rPr>
        <w:t xml:space="preserve">a disproportionately high number of </w:t>
      </w:r>
      <w:r w:rsidRPr="5176EBC3" w:rsidR="4D701F09">
        <w:rPr>
          <w:rFonts w:eastAsia="Arial" w:cs="Arial"/>
          <w:color w:val="000000" w:themeColor="text1" w:themeTint="FF" w:themeShade="FF"/>
          <w:lang w:val="en-GB"/>
        </w:rPr>
        <w:t xml:space="preserve">disabled offenders, </w:t>
      </w:r>
      <w:r w:rsidRPr="5176EBC3" w:rsidR="7B9C7165">
        <w:rPr>
          <w:rFonts w:eastAsia="Arial" w:cs="Arial"/>
          <w:color w:val="000000" w:themeColor="text1" w:themeTint="FF" w:themeShade="FF"/>
          <w:lang w:val="en-GB"/>
        </w:rPr>
        <w:t>are unlikely to</w:t>
      </w:r>
      <w:r w:rsidRPr="5176EBC3" w:rsidR="34EB93FD">
        <w:rPr>
          <w:rFonts w:eastAsia="Arial" w:cs="Arial"/>
          <w:color w:val="000000" w:themeColor="text1" w:themeTint="FF" w:themeShade="FF"/>
          <w:lang w:val="en-GB"/>
        </w:rPr>
        <w:t xml:space="preserve"> </w:t>
      </w:r>
      <w:r w:rsidRPr="5176EBC3" w:rsidR="4D701F09">
        <w:rPr>
          <w:rFonts w:eastAsia="Arial" w:cs="Arial"/>
          <w:color w:val="000000" w:themeColor="text1" w:themeTint="FF" w:themeShade="FF"/>
          <w:lang w:val="en-GB"/>
        </w:rPr>
        <w:t xml:space="preserve">receive </w:t>
      </w:r>
      <w:r w:rsidRPr="5176EBC3" w:rsidR="4340C4B1">
        <w:rPr>
          <w:rFonts w:eastAsia="Arial" w:cs="Arial"/>
          <w:color w:val="000000" w:themeColor="text1" w:themeTint="FF" w:themeShade="FF"/>
          <w:lang w:val="en-GB"/>
        </w:rPr>
        <w:t>compensation</w:t>
      </w:r>
      <w:r w:rsidRPr="5176EBC3" w:rsidR="4CB69BD6">
        <w:rPr>
          <w:rFonts w:eastAsia="Arial" w:cs="Arial"/>
          <w:color w:val="000000" w:themeColor="text1" w:themeTint="FF" w:themeShade="FF"/>
          <w:lang w:val="en-GB"/>
        </w:rPr>
        <w:t xml:space="preserve"> for the harm that they have been subjected to by the state</w:t>
      </w:r>
      <w:r w:rsidRPr="5176EBC3" w:rsidR="4D701F09">
        <w:rPr>
          <w:rFonts w:eastAsia="Arial" w:cs="Arial"/>
          <w:color w:val="000000" w:themeColor="text1" w:themeTint="FF" w:themeShade="FF"/>
          <w:lang w:val="en-GB"/>
        </w:rPr>
        <w:t>.</w:t>
      </w:r>
    </w:p>
    <w:p w:rsidR="00C86F88" w:rsidP="2559A017" w:rsidRDefault="00C86F88" w14:paraId="29E3BC1E" w14:textId="77777777">
      <w:pPr>
        <w:spacing w:after="0" w:line="360" w:lineRule="auto"/>
        <w:rPr>
          <w:rFonts w:eastAsia="Arial" w:cs="Arial"/>
          <w:color w:val="000000" w:themeColor="text1"/>
          <w:lang w:val="en-GB"/>
        </w:rPr>
      </w:pPr>
    </w:p>
    <w:p w:rsidR="00C86F88" w:rsidP="2559A017" w:rsidRDefault="002E7E64" w14:paraId="4B186FBD" w14:textId="716729F1">
      <w:pPr>
        <w:spacing w:after="0" w:line="360" w:lineRule="auto"/>
        <w:rPr>
          <w:rFonts w:eastAsia="Arial" w:cs="Arial"/>
          <w:color w:val="000000" w:themeColor="text1"/>
          <w:lang w:val="en-GB"/>
        </w:rPr>
      </w:pPr>
      <w:r>
        <w:rPr>
          <w:rFonts w:eastAsia="Arial" w:cs="Arial"/>
          <w:color w:val="000000" w:themeColor="text1"/>
          <w:lang w:val="en-GB"/>
        </w:rPr>
        <w:t>Accordingly,</w:t>
      </w:r>
      <w:r w:rsidR="00C86F88">
        <w:rPr>
          <w:rFonts w:eastAsia="Arial" w:cs="Arial"/>
          <w:color w:val="000000" w:themeColor="text1"/>
          <w:lang w:val="en-GB"/>
        </w:rPr>
        <w:t xml:space="preserve"> these proposals breach the rights protection and justice articles of the U</w:t>
      </w:r>
      <w:r w:rsidR="00887CA6">
        <w:rPr>
          <w:rFonts w:eastAsia="Arial" w:cs="Arial"/>
          <w:color w:val="000000" w:themeColor="text1"/>
          <w:lang w:val="en-GB"/>
        </w:rPr>
        <w:t>nited Nations Convention on the Rights of Persons with Disabilities (UNCRPD)</w:t>
      </w:r>
      <w:r w:rsidR="00D333C6">
        <w:rPr>
          <w:rFonts w:eastAsia="Arial" w:cs="Arial"/>
          <w:color w:val="000000" w:themeColor="text1"/>
          <w:lang w:val="en-GB"/>
        </w:rPr>
        <w:t>, namely Articles 12, 13, 14, 15 and 16</w:t>
      </w:r>
      <w:r w:rsidR="00887CA6">
        <w:rPr>
          <w:rFonts w:eastAsia="Arial" w:cs="Arial"/>
          <w:color w:val="000000" w:themeColor="text1"/>
          <w:lang w:val="en-GB"/>
        </w:rPr>
        <w:t>.</w:t>
      </w:r>
    </w:p>
    <w:p w:rsidR="00EE2EF8" w:rsidP="2559A017" w:rsidRDefault="00EE2EF8" w14:paraId="1253F4FF" w14:textId="77777777">
      <w:pPr>
        <w:spacing w:after="0" w:line="360" w:lineRule="auto"/>
        <w:rPr>
          <w:rFonts w:eastAsia="Arial" w:cs="Arial"/>
          <w:color w:val="000000" w:themeColor="text1"/>
          <w:lang w:val="en-GB"/>
        </w:rPr>
      </w:pPr>
    </w:p>
    <w:p w:rsidR="00EE2EF8" w:rsidP="2559A017" w:rsidRDefault="00EE2EF8" w14:paraId="75B407B4" w14:textId="613BBA39">
      <w:pPr>
        <w:spacing w:after="0" w:line="360" w:lineRule="auto"/>
        <w:rPr>
          <w:rFonts w:eastAsia="Arial" w:cs="Arial"/>
          <w:color w:val="000000" w:themeColor="text1"/>
          <w:lang w:val="en-GB"/>
        </w:rPr>
      </w:pPr>
      <w:r>
        <w:rPr>
          <w:rFonts w:eastAsia="Arial" w:cs="Arial"/>
          <w:color w:val="000000" w:themeColor="text1"/>
          <w:lang w:val="en-GB"/>
        </w:rPr>
        <w:t>Given the</w:t>
      </w:r>
      <w:r w:rsidR="00546FED">
        <w:rPr>
          <w:rFonts w:eastAsia="Arial" w:cs="Arial"/>
          <w:color w:val="000000" w:themeColor="text1"/>
          <w:lang w:val="en-GB"/>
        </w:rPr>
        <w:t xml:space="preserve"> likely</w:t>
      </w:r>
      <w:r>
        <w:rPr>
          <w:rFonts w:eastAsia="Arial" w:cs="Arial"/>
          <w:color w:val="000000" w:themeColor="text1"/>
          <w:lang w:val="en-GB"/>
        </w:rPr>
        <w:t xml:space="preserve"> impacts on tāngata </w:t>
      </w:r>
      <w:proofErr w:type="spellStart"/>
      <w:r>
        <w:rPr>
          <w:rFonts w:eastAsia="Arial" w:cs="Arial"/>
          <w:color w:val="000000" w:themeColor="text1"/>
          <w:lang w:val="en-GB"/>
        </w:rPr>
        <w:t>whaikaha</w:t>
      </w:r>
      <w:proofErr w:type="spellEnd"/>
      <w:r w:rsidR="00907789">
        <w:rPr>
          <w:rFonts w:eastAsia="Arial" w:cs="Arial"/>
          <w:color w:val="000000" w:themeColor="text1"/>
          <w:lang w:val="en-GB"/>
        </w:rPr>
        <w:t xml:space="preserve">, tāngata </w:t>
      </w:r>
      <w:proofErr w:type="spellStart"/>
      <w:r w:rsidR="00907789">
        <w:rPr>
          <w:rFonts w:eastAsia="Arial" w:cs="Arial"/>
          <w:color w:val="000000" w:themeColor="text1"/>
          <w:lang w:val="en-GB"/>
        </w:rPr>
        <w:t>turi</w:t>
      </w:r>
      <w:proofErr w:type="spellEnd"/>
      <w:r w:rsidR="00907789">
        <w:rPr>
          <w:rFonts w:eastAsia="Arial" w:cs="Arial"/>
          <w:color w:val="000000" w:themeColor="text1"/>
          <w:lang w:val="en-GB"/>
        </w:rPr>
        <w:t xml:space="preserve"> and tāngata </w:t>
      </w:r>
      <w:proofErr w:type="spellStart"/>
      <w:r w:rsidR="00907789">
        <w:rPr>
          <w:rFonts w:eastAsia="Arial" w:cs="Arial"/>
          <w:color w:val="000000" w:themeColor="text1"/>
          <w:lang w:val="en-GB"/>
        </w:rPr>
        <w:t>whaiora</w:t>
      </w:r>
      <w:proofErr w:type="spellEnd"/>
      <w:r>
        <w:rPr>
          <w:rFonts w:eastAsia="Arial" w:cs="Arial"/>
          <w:color w:val="000000" w:themeColor="text1"/>
          <w:lang w:val="en-GB"/>
        </w:rPr>
        <w:t xml:space="preserve"> Māori, they will also breach Articles 2 and 3 of </w:t>
      </w:r>
      <w:r w:rsidR="00F04C69">
        <w:rPr>
          <w:rFonts w:eastAsia="Arial" w:cs="Arial"/>
          <w:color w:val="000000" w:themeColor="text1"/>
          <w:lang w:val="en-GB"/>
        </w:rPr>
        <w:t xml:space="preserve">Te </w:t>
      </w:r>
      <w:proofErr w:type="spellStart"/>
      <w:r w:rsidR="00F04C69">
        <w:rPr>
          <w:rFonts w:eastAsia="Arial" w:cs="Arial"/>
          <w:color w:val="000000" w:themeColor="text1"/>
          <w:lang w:val="en-GB"/>
        </w:rPr>
        <w:t>Tiriti</w:t>
      </w:r>
      <w:proofErr w:type="spellEnd"/>
      <w:r w:rsidR="00F04C69">
        <w:rPr>
          <w:rFonts w:eastAsia="Arial" w:cs="Arial"/>
          <w:color w:val="000000" w:themeColor="text1"/>
          <w:lang w:val="en-GB"/>
        </w:rPr>
        <w:t xml:space="preserve"> o Waitangi/Treaty of Waitangi</w:t>
      </w:r>
      <w:r w:rsidR="00546FED">
        <w:rPr>
          <w:rFonts w:eastAsia="Arial" w:cs="Arial"/>
          <w:color w:val="000000" w:themeColor="text1"/>
          <w:lang w:val="en-GB"/>
        </w:rPr>
        <w:t>.</w:t>
      </w:r>
    </w:p>
    <w:p w:rsidR="005451AA" w:rsidP="2559A017" w:rsidRDefault="005451AA" w14:paraId="500F20BC" w14:textId="77777777">
      <w:pPr>
        <w:spacing w:after="0" w:line="360" w:lineRule="auto"/>
        <w:rPr>
          <w:rFonts w:eastAsia="Arial" w:cs="Arial"/>
          <w:color w:val="000000" w:themeColor="text1"/>
          <w:lang w:val="en-GB"/>
        </w:rPr>
      </w:pPr>
    </w:p>
    <w:p w:rsidR="00CD5CC3" w:rsidP="00CD5CC3" w:rsidRDefault="00CD5CC3" w14:paraId="75047B7A" w14:textId="3CC77C7C">
      <w:pPr>
        <w:spacing w:after="0" w:line="360" w:lineRule="auto"/>
        <w:rPr>
          <w:rFonts w:eastAsia="Arial" w:cs="Arial"/>
          <w:b/>
          <w:bCs/>
          <w:color w:val="1F3864" w:themeColor="accent5" w:themeShade="80"/>
          <w:sz w:val="32"/>
          <w:szCs w:val="32"/>
          <w:lang w:val="en-GB"/>
        </w:rPr>
      </w:pPr>
      <w:r>
        <w:rPr>
          <w:rFonts w:eastAsia="Arial" w:cs="Arial"/>
          <w:b/>
          <w:bCs/>
          <w:color w:val="1F3864" w:themeColor="accent5" w:themeShade="80"/>
          <w:sz w:val="32"/>
          <w:szCs w:val="32"/>
          <w:lang w:val="en-GB"/>
        </w:rPr>
        <w:lastRenderedPageBreak/>
        <w:t xml:space="preserve">Clause </w:t>
      </w:r>
      <w:r>
        <w:rPr>
          <w:rFonts w:eastAsia="Arial" w:cs="Arial"/>
          <w:b/>
          <w:bCs/>
          <w:color w:val="1F3864" w:themeColor="accent5" w:themeShade="80"/>
          <w:sz w:val="32"/>
          <w:szCs w:val="32"/>
          <w:lang w:val="en-GB"/>
        </w:rPr>
        <w:t>25</w:t>
      </w:r>
      <w:r>
        <w:rPr>
          <w:rFonts w:eastAsia="Arial" w:cs="Arial"/>
          <w:b/>
          <w:bCs/>
          <w:color w:val="1F3864" w:themeColor="accent5" w:themeShade="80"/>
          <w:sz w:val="32"/>
          <w:szCs w:val="32"/>
          <w:lang w:val="en-GB"/>
        </w:rPr>
        <w:t>: Redress system</w:t>
      </w:r>
    </w:p>
    <w:p w:rsidR="00401883" w:rsidP="00401883" w:rsidRDefault="00401883" w14:paraId="333BDFDC" w14:textId="77777777">
      <w:pPr>
        <w:spacing w:after="0" w:line="360" w:lineRule="auto"/>
        <w:rPr>
          <w:rFonts w:eastAsia="Arial" w:cs="Arial"/>
          <w:color w:val="000000" w:themeColor="text1"/>
          <w:lang w:val="en-GB"/>
        </w:rPr>
      </w:pPr>
    </w:p>
    <w:p w:rsidRPr="0035270C" w:rsidR="00401883" w:rsidP="5176EBC3" w:rsidRDefault="00665C26" w14:paraId="46DBEA45" w14:textId="7CD9A5D1">
      <w:pPr>
        <w:spacing w:after="0" w:line="360" w:lineRule="auto"/>
        <w:rPr>
          <w:rFonts w:eastAsia="Arial" w:cs="Arial"/>
          <w:color w:val="000000" w:themeColor="text1"/>
          <w:lang w:val="en-GB"/>
        </w:rPr>
      </w:pPr>
      <w:r w:rsidRPr="5176EBC3" w:rsidR="00665C26">
        <w:rPr>
          <w:rFonts w:eastAsia="Arial" w:cs="Arial"/>
          <w:color w:val="000000" w:themeColor="text1" w:themeTint="FF" w:themeShade="FF"/>
          <w:lang w:val="en-GB"/>
        </w:rPr>
        <w:t>This clause, making</w:t>
      </w:r>
      <w:r w:rsidRPr="5176EBC3" w:rsidR="00401883">
        <w:rPr>
          <w:rFonts w:eastAsia="Arial" w:cs="Arial"/>
          <w:color w:val="000000" w:themeColor="text1" w:themeTint="FF" w:themeShade="FF"/>
          <w:lang w:val="en-GB"/>
        </w:rPr>
        <w:t xml:space="preserve"> apologies given by state agencies non-admissible evidence for </w:t>
      </w:r>
      <w:r w:rsidRPr="5176EBC3" w:rsidR="00F7190F">
        <w:rPr>
          <w:rFonts w:eastAsia="Arial" w:cs="Arial"/>
          <w:color w:val="000000" w:themeColor="text1" w:themeTint="FF" w:themeShade="FF"/>
          <w:lang w:val="en-GB"/>
        </w:rPr>
        <w:t xml:space="preserve">abuse </w:t>
      </w:r>
      <w:r w:rsidRPr="5176EBC3" w:rsidR="00401883">
        <w:rPr>
          <w:rFonts w:eastAsia="Arial" w:cs="Arial"/>
          <w:color w:val="000000" w:themeColor="text1" w:themeTint="FF" w:themeShade="FF"/>
          <w:lang w:val="en-GB"/>
        </w:rPr>
        <w:t>survivors seeking redress in civil</w:t>
      </w:r>
      <w:r w:rsidRPr="5176EBC3" w:rsidR="000F26A2">
        <w:rPr>
          <w:rFonts w:eastAsia="Arial" w:cs="Arial"/>
          <w:color w:val="000000" w:themeColor="text1" w:themeTint="FF" w:themeShade="FF"/>
          <w:lang w:val="en-GB"/>
        </w:rPr>
        <w:t xml:space="preserve"> court</w:t>
      </w:r>
      <w:r w:rsidRPr="5176EBC3" w:rsidR="00401883">
        <w:rPr>
          <w:rFonts w:eastAsia="Arial" w:cs="Arial"/>
          <w:color w:val="000000" w:themeColor="text1" w:themeTint="FF" w:themeShade="FF"/>
          <w:lang w:val="en-GB"/>
        </w:rPr>
        <w:t xml:space="preserve"> proceedings is a</w:t>
      </w:r>
      <w:r w:rsidRPr="5176EBC3" w:rsidR="003A37FF">
        <w:rPr>
          <w:rFonts w:eastAsia="Arial" w:cs="Arial"/>
          <w:color w:val="000000" w:themeColor="text1" w:themeTint="FF" w:themeShade="FF"/>
          <w:lang w:val="en-GB"/>
        </w:rPr>
        <w:t xml:space="preserve">lso a </w:t>
      </w:r>
      <w:r w:rsidRPr="5176EBC3" w:rsidR="00401883">
        <w:rPr>
          <w:rFonts w:eastAsia="Arial" w:cs="Arial"/>
          <w:color w:val="000000" w:themeColor="text1" w:themeTint="FF" w:themeShade="FF"/>
          <w:lang w:val="en-GB"/>
        </w:rPr>
        <w:t xml:space="preserve">violation of </w:t>
      </w:r>
      <w:r w:rsidRPr="5176EBC3" w:rsidR="22E487F7">
        <w:rPr>
          <w:rFonts w:eastAsia="Arial" w:cs="Arial"/>
          <w:color w:val="000000" w:themeColor="text1" w:themeTint="FF" w:themeShade="FF"/>
          <w:lang w:val="en-GB"/>
        </w:rPr>
        <w:t xml:space="preserve">the rights of survivors of abuse in state care. </w:t>
      </w:r>
    </w:p>
    <w:p w:rsidR="00B64F29" w:rsidP="0035270C" w:rsidRDefault="00B64F29" w14:paraId="598E2FE7" w14:textId="77777777">
      <w:pPr>
        <w:spacing w:after="0" w:line="360" w:lineRule="auto"/>
        <w:rPr>
          <w:rFonts w:eastAsia="Arial" w:cs="Arial"/>
          <w:color w:val="1F3864" w:themeColor="accent5" w:themeShade="80"/>
          <w:szCs w:val="24"/>
          <w:lang w:val="en-GB"/>
        </w:rPr>
      </w:pPr>
    </w:p>
    <w:p w:rsidR="00207F28" w:rsidP="0035270C" w:rsidRDefault="00B64F29" w14:paraId="0E6F4EF9" w14:textId="519D9A33">
      <w:pPr>
        <w:spacing w:after="0" w:line="360" w:lineRule="auto"/>
        <w:rPr>
          <w:rFonts w:eastAsia="Arial" w:cs="Arial"/>
          <w:color w:val="000000" w:themeColor="text1"/>
          <w:szCs w:val="24"/>
          <w:lang w:val="en-GB"/>
        </w:rPr>
      </w:pPr>
      <w:r w:rsidRPr="00B64F29">
        <w:rPr>
          <w:rFonts w:eastAsia="Arial" w:cs="Arial"/>
          <w:color w:val="000000" w:themeColor="text1"/>
          <w:szCs w:val="24"/>
          <w:lang w:val="en-GB"/>
        </w:rPr>
        <w:t>The government’s</w:t>
      </w:r>
      <w:r>
        <w:rPr>
          <w:rFonts w:eastAsia="Arial" w:cs="Arial"/>
          <w:color w:val="000000" w:themeColor="text1"/>
          <w:szCs w:val="24"/>
          <w:lang w:val="en-GB"/>
        </w:rPr>
        <w:t xml:space="preserve"> rationale</w:t>
      </w:r>
      <w:r w:rsidR="00D132FD">
        <w:rPr>
          <w:rFonts w:eastAsia="Arial" w:cs="Arial"/>
          <w:color w:val="000000" w:themeColor="text1"/>
          <w:szCs w:val="24"/>
          <w:lang w:val="en-GB"/>
        </w:rPr>
        <w:t xml:space="preserve"> for introducing this provision to </w:t>
      </w:r>
      <w:r w:rsidRPr="0035270C" w:rsidR="00207F28">
        <w:rPr>
          <w:rFonts w:eastAsia="Arial" w:cs="Arial"/>
          <w:color w:val="000000" w:themeColor="text1"/>
          <w:szCs w:val="24"/>
          <w:lang w:val="en-GB"/>
        </w:rPr>
        <w:t>assist core state agencies to ‘make more fulsome apologies that meet the needs and expectations of survivors’ is erroneous and misleading.</w:t>
      </w:r>
    </w:p>
    <w:p w:rsidRPr="0035270C" w:rsidR="00DC2BE6" w:rsidP="0035270C" w:rsidRDefault="00DC2BE6" w14:paraId="51DE95C0" w14:textId="77777777">
      <w:pPr>
        <w:spacing w:after="0" w:line="360" w:lineRule="auto"/>
        <w:rPr>
          <w:rFonts w:eastAsia="Arial" w:cs="Arial"/>
          <w:color w:val="000000" w:themeColor="text1"/>
          <w:szCs w:val="24"/>
        </w:rPr>
      </w:pPr>
    </w:p>
    <w:p w:rsidR="00027756" w:rsidP="00D64FD5" w:rsidRDefault="00207F28" w14:paraId="5E2E6170" w14:textId="5E1104B1">
      <w:pPr>
        <w:spacing w:after="0" w:line="360" w:lineRule="auto"/>
        <w:rPr>
          <w:rFonts w:eastAsia="Arial" w:cs="Arial"/>
          <w:color w:val="000000" w:themeColor="text1"/>
          <w:lang w:val="en-GB"/>
        </w:rPr>
      </w:pPr>
      <w:r w:rsidRPr="0F35891F" w:rsidR="00207F28">
        <w:rPr>
          <w:rFonts w:eastAsia="Arial" w:cs="Arial"/>
          <w:color w:val="000000" w:themeColor="text1" w:themeTint="FF" w:themeShade="FF"/>
          <w:lang w:val="en-GB"/>
        </w:rPr>
        <w:t xml:space="preserve">Making apologies given by state agencies non-admissible </w:t>
      </w:r>
      <w:r w:rsidRPr="0F35891F" w:rsidR="007738F3">
        <w:rPr>
          <w:rFonts w:eastAsia="Arial" w:cs="Arial"/>
          <w:color w:val="000000" w:themeColor="text1" w:themeTint="FF" w:themeShade="FF"/>
          <w:lang w:val="en-GB"/>
        </w:rPr>
        <w:t>will close</w:t>
      </w:r>
      <w:r w:rsidRPr="0F35891F" w:rsidR="00AA529C">
        <w:rPr>
          <w:rFonts w:eastAsia="Arial" w:cs="Arial"/>
          <w:color w:val="000000" w:themeColor="text1" w:themeTint="FF" w:themeShade="FF"/>
          <w:lang w:val="en-GB"/>
        </w:rPr>
        <w:t xml:space="preserve"> off another </w:t>
      </w:r>
      <w:r w:rsidRPr="0F35891F" w:rsidR="004C2D31">
        <w:rPr>
          <w:rFonts w:eastAsia="Arial" w:cs="Arial"/>
          <w:color w:val="000000" w:themeColor="text1" w:themeTint="FF" w:themeShade="FF"/>
          <w:lang w:val="en-GB"/>
        </w:rPr>
        <w:t xml:space="preserve">legal </w:t>
      </w:r>
      <w:r w:rsidRPr="0F35891F" w:rsidR="007B563C">
        <w:rPr>
          <w:rFonts w:eastAsia="Arial" w:cs="Arial"/>
          <w:color w:val="000000" w:themeColor="text1" w:themeTint="FF" w:themeShade="FF"/>
          <w:lang w:val="en-GB"/>
        </w:rPr>
        <w:t xml:space="preserve">avenue for </w:t>
      </w:r>
      <w:r w:rsidRPr="0F35891F" w:rsidR="007738F3">
        <w:rPr>
          <w:rFonts w:eastAsia="Arial" w:cs="Arial"/>
          <w:color w:val="000000" w:themeColor="text1" w:themeTint="FF" w:themeShade="FF"/>
          <w:lang w:val="en-GB"/>
        </w:rPr>
        <w:t>disabled survivors</w:t>
      </w:r>
      <w:r w:rsidRPr="0F35891F" w:rsidR="152880A3">
        <w:rPr>
          <w:rFonts w:eastAsia="Arial" w:cs="Arial"/>
          <w:color w:val="000000" w:themeColor="text1" w:themeTint="FF" w:themeShade="FF"/>
          <w:lang w:val="en-GB"/>
        </w:rPr>
        <w:t xml:space="preserve"> seeking</w:t>
      </w:r>
      <w:r w:rsidRPr="0F35891F" w:rsidR="007B563C">
        <w:rPr>
          <w:rFonts w:eastAsia="Arial" w:cs="Arial"/>
          <w:color w:val="000000" w:themeColor="text1" w:themeTint="FF" w:themeShade="FF"/>
          <w:lang w:val="en-GB"/>
        </w:rPr>
        <w:t xml:space="preserve"> </w:t>
      </w:r>
      <w:r w:rsidRPr="0F35891F" w:rsidR="007B563C">
        <w:rPr>
          <w:rFonts w:eastAsia="Arial" w:cs="Arial"/>
          <w:color w:val="000000" w:themeColor="text1" w:themeTint="FF" w:themeShade="FF"/>
          <w:lang w:val="en-GB"/>
        </w:rPr>
        <w:t>redress</w:t>
      </w:r>
      <w:r w:rsidRPr="0F35891F" w:rsidR="00B221DE">
        <w:rPr>
          <w:rFonts w:eastAsia="Arial" w:cs="Arial"/>
          <w:color w:val="000000" w:themeColor="text1" w:themeTint="FF" w:themeShade="FF"/>
          <w:lang w:val="en-GB"/>
        </w:rPr>
        <w:t xml:space="preserve"> from</w:t>
      </w:r>
      <w:r w:rsidRPr="0F35891F" w:rsidR="00896BFA">
        <w:rPr>
          <w:rFonts w:eastAsia="Arial" w:cs="Arial"/>
          <w:color w:val="000000" w:themeColor="text1" w:themeTint="FF" w:themeShade="FF"/>
          <w:lang w:val="en-GB"/>
        </w:rPr>
        <w:t xml:space="preserve"> their institutional abusers</w:t>
      </w:r>
      <w:r w:rsidRPr="0F35891F" w:rsidR="005F697D">
        <w:rPr>
          <w:rFonts w:eastAsia="Arial" w:cs="Arial"/>
          <w:color w:val="000000" w:themeColor="text1" w:themeTint="FF" w:themeShade="FF"/>
          <w:lang w:val="en-GB"/>
        </w:rPr>
        <w:t>.</w:t>
      </w:r>
    </w:p>
    <w:p w:rsidR="00376001" w:rsidP="00D64FD5" w:rsidRDefault="00376001" w14:paraId="27862B90" w14:textId="77777777">
      <w:pPr>
        <w:spacing w:after="0" w:line="360" w:lineRule="auto"/>
        <w:rPr>
          <w:rFonts w:eastAsia="Arial" w:cs="Arial"/>
          <w:color w:val="000000" w:themeColor="text1"/>
          <w:lang w:val="en-GB"/>
        </w:rPr>
      </w:pPr>
    </w:p>
    <w:p w:rsidR="00376001" w:rsidP="6BB49D08" w:rsidRDefault="00376001" w14:paraId="3A256F33" w14:textId="5452218E">
      <w:pPr>
        <w:spacing w:after="0" w:line="360" w:lineRule="auto"/>
        <w:rPr>
          <w:rFonts w:eastAsia="Arial" w:cs="Arial"/>
          <w:color w:val="000000" w:themeColor="text1"/>
          <w:lang w:val="en-GB"/>
        </w:rPr>
      </w:pPr>
      <w:r w:rsidRPr="6BB49D08" w:rsidR="76B3EFA8">
        <w:rPr>
          <w:rFonts w:eastAsia="Arial" w:cs="Arial"/>
          <w:color w:val="000000" w:themeColor="text1" w:themeTint="FF" w:themeShade="FF"/>
          <w:lang w:val="en-GB"/>
        </w:rPr>
        <w:t>It is clear that t</w:t>
      </w:r>
      <w:r w:rsidRPr="6BB49D08" w:rsidR="00376001">
        <w:rPr>
          <w:rFonts w:eastAsia="Arial" w:cs="Arial"/>
          <w:color w:val="000000" w:themeColor="text1" w:themeTint="FF" w:themeShade="FF"/>
          <w:lang w:val="en-GB"/>
        </w:rPr>
        <w:t>his</w:t>
      </w:r>
      <w:r w:rsidRPr="6BB49D08" w:rsidR="00376001">
        <w:rPr>
          <w:rFonts w:eastAsia="Arial" w:cs="Arial"/>
          <w:color w:val="000000" w:themeColor="text1" w:themeTint="FF" w:themeShade="FF"/>
          <w:lang w:val="en-GB"/>
        </w:rPr>
        <w:t xml:space="preserve"> clause has been inserted to reduce the government’s financial </w:t>
      </w:r>
      <w:r w:rsidRPr="6BB49D08" w:rsidR="1D5258BA">
        <w:rPr>
          <w:rFonts w:eastAsia="Arial" w:cs="Arial"/>
          <w:color w:val="000000" w:themeColor="text1" w:themeTint="FF" w:themeShade="FF"/>
          <w:lang w:val="en-GB"/>
        </w:rPr>
        <w:t>obligations</w:t>
      </w:r>
      <w:r w:rsidRPr="6BB49D08" w:rsidR="1D5258BA">
        <w:rPr>
          <w:rFonts w:eastAsia="Arial" w:cs="Arial"/>
          <w:color w:val="000000" w:themeColor="text1" w:themeTint="FF" w:themeShade="FF"/>
          <w:lang w:val="en-GB"/>
        </w:rPr>
        <w:t xml:space="preserve"> </w:t>
      </w:r>
      <w:r w:rsidRPr="6BB49D08" w:rsidR="0011708B">
        <w:rPr>
          <w:rFonts w:eastAsia="Arial" w:cs="Arial"/>
          <w:color w:val="000000" w:themeColor="text1" w:themeTint="FF" w:themeShade="FF"/>
          <w:lang w:val="en-GB"/>
        </w:rPr>
        <w:t xml:space="preserve">rather than meet the expectations of survivors for full recognition of their </w:t>
      </w:r>
      <w:r w:rsidRPr="6BB49D08" w:rsidR="0011708B">
        <w:rPr>
          <w:rFonts w:eastAsia="Arial" w:cs="Arial"/>
          <w:color w:val="000000" w:themeColor="text1" w:themeTint="FF" w:themeShade="FF"/>
          <w:lang w:val="en-GB"/>
        </w:rPr>
        <w:t>suffering</w:t>
      </w:r>
      <w:r w:rsidRPr="6BB49D08" w:rsidR="12293F14">
        <w:rPr>
          <w:rFonts w:eastAsia="Arial" w:cs="Arial"/>
          <w:color w:val="000000" w:themeColor="text1" w:themeTint="FF" w:themeShade="FF"/>
          <w:lang w:val="en-GB"/>
        </w:rPr>
        <w:t>.</w:t>
      </w:r>
    </w:p>
    <w:p w:rsidR="00343934" w:rsidP="00343934" w:rsidRDefault="00343934" w14:paraId="6AA8E21E" w14:textId="77777777">
      <w:pPr>
        <w:spacing w:after="0" w:line="360" w:lineRule="auto"/>
        <w:rPr>
          <w:rFonts w:eastAsia="Arial" w:cs="Arial"/>
          <w:color w:val="000000" w:themeColor="text1"/>
        </w:rPr>
      </w:pPr>
    </w:p>
    <w:p w:rsidR="00472A9E" w:rsidP="0F35891F" w:rsidRDefault="00472A9E" w14:paraId="567405C7" w14:noSpellErr="1" w14:textId="3EDC779B">
      <w:pPr>
        <w:pStyle w:val="Normal"/>
        <w:spacing w:after="0" w:line="360" w:lineRule="auto"/>
        <w:rPr>
          <w:rFonts w:eastAsia="Arial" w:cs="Arial"/>
          <w:color w:val="000000" w:themeColor="text1" w:themeTint="FF" w:themeShade="FF"/>
          <w:lang w:val="en-GB"/>
        </w:rPr>
      </w:pPr>
    </w:p>
    <w:sectPr w:rsidR="00472A9E"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581" w:rsidP="005602D3" w:rsidRDefault="00772581" w14:paraId="3B3F9B49" w14:textId="77777777">
      <w:pPr>
        <w:spacing w:after="0" w:line="240" w:lineRule="auto"/>
      </w:pPr>
      <w:r>
        <w:separator/>
      </w:r>
    </w:p>
  </w:endnote>
  <w:endnote w:type="continuationSeparator" w:id="0">
    <w:p w:rsidR="00772581" w:rsidP="005602D3" w:rsidRDefault="00772581" w14:paraId="1AF80623" w14:textId="77777777">
      <w:pPr>
        <w:spacing w:after="0" w:line="240" w:lineRule="auto"/>
      </w:pPr>
      <w:r>
        <w:continuationSeparator/>
      </w:r>
    </w:p>
  </w:endnote>
  <w:endnote w:type="continuationNotice" w:id="1">
    <w:p w:rsidR="00772581" w:rsidRDefault="00772581" w14:paraId="61CEBA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581" w:rsidP="005602D3" w:rsidRDefault="00772581" w14:paraId="46F666C5" w14:textId="77777777">
      <w:pPr>
        <w:spacing w:after="0" w:line="240" w:lineRule="auto"/>
      </w:pPr>
    </w:p>
  </w:footnote>
  <w:footnote w:type="continuationSeparator" w:id="0">
    <w:p w:rsidR="00772581" w:rsidP="005602D3" w:rsidRDefault="00772581" w14:paraId="7E61E052" w14:textId="77777777">
      <w:pPr>
        <w:spacing w:after="0" w:line="240" w:lineRule="auto"/>
      </w:pPr>
      <w:r>
        <w:continuationSeparator/>
      </w:r>
    </w:p>
  </w:footnote>
  <w:footnote w:type="continuationNotice" w:id="1">
    <w:p w:rsidRPr="003D21B1" w:rsidR="00772581" w:rsidP="003D21B1" w:rsidRDefault="00772581" w14:paraId="50C4CEC7"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4">
    <w:p w:rsidR="00B606C6" w:rsidRDefault="00B606C6" w14:paraId="24A19D89" w14:textId="7E88AF82">
      <w:pPr>
        <w:pStyle w:val="FootnoteText"/>
      </w:pPr>
      <w:r>
        <w:rPr>
          <w:rStyle w:val="FootnoteReference"/>
        </w:rPr>
        <w:footnoteRef/>
      </w:r>
      <w:r>
        <w:t xml:space="preserve"> </w:t>
      </w:r>
      <w:hyperlink w:history="1" r:id="rId3">
        <w:r w:rsidRPr="00E97B9D">
          <w:rPr>
            <w:rStyle w:val="Hyperlink"/>
          </w:rPr>
          <w:t>https://www.abuseincare.org.nz/reports/inquiry-into-the-lake-alice-child-and-adolescent-unit/2-2-impact-of-the-abuse/2-2-8-interaction-with-the-criminal-justice-system</w:t>
        </w:r>
      </w:hyperlink>
    </w:p>
    <w:p w:rsidR="00B606C6" w:rsidRDefault="00B606C6" w14:paraId="1C83DC04" w14:textId="77777777">
      <w:pPr>
        <w:pStyle w:val="FootnoteText"/>
      </w:pPr>
    </w:p>
  </w:footnote>
  <w:footnote w:id="5">
    <w:p w:rsidR="00C55810" w:rsidRDefault="00E72133" w14:paraId="50655062" w14:textId="22B7096E">
      <w:pPr>
        <w:pStyle w:val="FootnoteText"/>
      </w:pPr>
      <w:r>
        <w:rPr>
          <w:rStyle w:val="FootnoteReference"/>
        </w:rPr>
        <w:footnoteRef/>
      </w:r>
      <w:r>
        <w:t xml:space="preserve"> </w:t>
      </w:r>
      <w:hyperlink w:history="1" r:id="rId4">
        <w:r w:rsidRPr="00E97B9D" w:rsidR="00C55810">
          <w:rPr>
            <w:rStyle w:val="Hyperlink"/>
          </w:rPr>
          <w:t>https://www.abuseincare.org.nz/reports/whanaketia</w:t>
        </w:r>
      </w:hyperlink>
    </w:p>
    <w:p w:rsidR="00E72133" w:rsidRDefault="00E72133" w14:paraId="0A61B85D" w14:textId="77777777">
      <w:pPr>
        <w:pStyle w:val="FootnoteText"/>
      </w:pPr>
    </w:p>
  </w:footnote>
  <w:footnote w:id="6">
    <w:p w:rsidR="00B00A84" w:rsidRDefault="00B00A84" w14:paraId="6D24F702" w14:textId="7CE52EF9">
      <w:pPr>
        <w:pStyle w:val="FootnoteText"/>
      </w:pPr>
      <w:r>
        <w:rPr>
          <w:rStyle w:val="FootnoteReference"/>
        </w:rPr>
        <w:footnoteRef/>
      </w:r>
      <w:r>
        <w:t xml:space="preserve"> </w:t>
      </w:r>
      <w:hyperlink w:history="1" r:id="rId5">
        <w:r w:rsidRPr="00E97B9D" w:rsidR="00BD021E">
          <w:rPr>
            <w:rStyle w:val="Hyperlink"/>
          </w:rPr>
          <w:t>https://www.abuseincare.org.nz/about-us/panui/whanake</w:t>
        </w:r>
      </w:hyperlink>
    </w:p>
    <w:p w:rsidR="00BD021E" w:rsidRDefault="00BD021E" w14:paraId="1806B917" w14:textId="77777777">
      <w:pPr>
        <w:pStyle w:val="FootnoteText"/>
      </w:pPr>
    </w:p>
  </w:footnote>
  <w:footnote w:id="7">
    <w:p w:rsidR="000D659F" w:rsidP="00E62683" w:rsidRDefault="001E5321" w14:paraId="7340DDCB" w14:textId="106A3EBD">
      <w:pPr>
        <w:pStyle w:val="FootnoteText"/>
      </w:pPr>
      <w:r>
        <w:rPr>
          <w:rStyle w:val="FootnoteReference"/>
        </w:rPr>
        <w:footnoteRef/>
      </w:r>
      <w:r>
        <w:t xml:space="preserve"> </w:t>
      </w:r>
      <w:hyperlink w:history="1" r:id="rId6">
        <w:r w:rsidRPr="00E97B9D" w:rsidR="000D659F">
          <w:rPr>
            <w:rStyle w:val="Hyperlink"/>
          </w:rPr>
          <w:t>https://www.abuseincare.org.nz/reports/whanaketia/preliminaries/executive-summary</w:t>
        </w:r>
      </w:hyperlink>
    </w:p>
    <w:p w:rsidR="001E5321" w:rsidP="00E62683" w:rsidRDefault="001E5321" w14:paraId="7028220A" w14:textId="77777777">
      <w:pPr>
        <w:pStyle w:val="FootnoteText"/>
      </w:pPr>
    </w:p>
  </w:footnote>
  <w:footnote w:id="8">
    <w:p w:rsidR="008C1A94" w:rsidRDefault="008C1A94" w14:paraId="205689BE" w14:textId="089BF545">
      <w:pPr>
        <w:pStyle w:val="FootnoteText"/>
      </w:pPr>
      <w:r>
        <w:rPr>
          <w:rStyle w:val="FootnoteReference"/>
        </w:rPr>
        <w:footnoteRef/>
      </w:r>
      <w:r>
        <w:t xml:space="preserve"> </w:t>
      </w:r>
      <w:hyperlink w:history="1" r:id="rId7">
        <w:r w:rsidRPr="00E97B9D" w:rsidR="009B7449">
          <w:rPr>
            <w:rStyle w:val="Hyperlink"/>
          </w:rPr>
          <w:t>https://www.abuseincare.org.nz/reports/whanaketia/preliminaries/summary-of-key-findings</w:t>
        </w:r>
      </w:hyperlink>
    </w:p>
    <w:p w:rsidR="009B7449" w:rsidRDefault="009B7449" w14:paraId="2ED8EEEC" w14:textId="77777777">
      <w:pPr>
        <w:pStyle w:val="FootnoteText"/>
      </w:pPr>
    </w:p>
  </w:footnote>
  <w:footnote w:id="9">
    <w:p w:rsidR="00FD4189" w:rsidRDefault="00FD4189" w14:paraId="057521C2" w14:textId="0895D96B">
      <w:pPr>
        <w:pStyle w:val="FootnoteText"/>
      </w:pPr>
      <w:r>
        <w:rPr>
          <w:rStyle w:val="FootnoteReference"/>
        </w:rPr>
        <w:footnoteRef/>
      </w:r>
      <w:r>
        <w:t xml:space="preserve"> </w:t>
      </w:r>
      <w:hyperlink w:history="1" r:id="rId8">
        <w:r w:rsidRPr="00E97B9D" w:rsidR="0041565E">
          <w:rPr>
            <w:rStyle w:val="Hyperlink"/>
          </w:rPr>
          <w:t>https://www.abuseincare.org.nz/reports/whanaketia/part-4/chapter-6</w:t>
        </w:r>
      </w:hyperlink>
    </w:p>
    <w:p w:rsidR="0041565E" w:rsidRDefault="0041565E" w14:paraId="0241A65C" w14:textId="77777777">
      <w:pPr>
        <w:pStyle w:val="FootnoteText"/>
      </w:pPr>
    </w:p>
  </w:footnote>
  <w:footnote w:id="10">
    <w:p w:rsidR="001B5BC0" w:rsidRDefault="001B5BC0" w14:paraId="45F28AED" w14:textId="00CFCB07">
      <w:pPr>
        <w:pStyle w:val="FootnoteText"/>
      </w:pPr>
      <w:r>
        <w:rPr>
          <w:rStyle w:val="FootnoteReference"/>
        </w:rPr>
        <w:footnoteRef/>
      </w:r>
      <w:r>
        <w:t xml:space="preserve"> </w:t>
      </w:r>
      <w:hyperlink w:history="1" r:id="rId9">
        <w:r w:rsidRPr="00E97B9D" w:rsidR="0059110F">
          <w:rPr>
            <w:rStyle w:val="Hyperlink"/>
          </w:rPr>
          <w:t>https://www.abuseincare.org.nz/reports/whanaketia/part-5/chapter-2</w:t>
        </w:r>
      </w:hyperlink>
    </w:p>
    <w:p w:rsidR="001B5BC0" w:rsidRDefault="001B5BC0" w14:paraId="0B17F79D" w14:textId="77777777">
      <w:pPr>
        <w:pStyle w:val="FootnoteText"/>
      </w:pPr>
    </w:p>
  </w:footnote>
  <w:footnote w:id="11">
    <w:p w:rsidR="003E634C" w:rsidRDefault="003E634C" w14:paraId="113AB976" w14:textId="1559F809">
      <w:pPr>
        <w:pStyle w:val="FootnoteText"/>
      </w:pPr>
      <w:r>
        <w:rPr>
          <w:rStyle w:val="FootnoteReference"/>
        </w:rPr>
        <w:footnoteRef/>
      </w:r>
      <w:r>
        <w:t xml:space="preserve"> </w:t>
      </w:r>
      <w:r w:rsidR="001C6FF3">
        <w:t>Ibid.</w:t>
      </w:r>
    </w:p>
    <w:p w:rsidR="009A648C" w:rsidRDefault="009A648C" w14:paraId="5D14ACEF" w14:textId="77777777">
      <w:pPr>
        <w:pStyle w:val="FootnoteText"/>
      </w:pPr>
    </w:p>
  </w:footnote>
  <w:footnote w:id="12">
    <w:p w:rsidR="00DE7440" w:rsidRDefault="00DE7440" w14:paraId="5F40AA38" w14:textId="290A8FFB">
      <w:pPr>
        <w:pStyle w:val="FootnoteText"/>
      </w:pPr>
      <w:r>
        <w:rPr>
          <w:rStyle w:val="FootnoteReference"/>
        </w:rPr>
        <w:footnoteRef/>
      </w:r>
      <w:r>
        <w:t xml:space="preserve"> </w:t>
      </w:r>
      <w:hyperlink w:history="1" r:id="rId10">
        <w:r w:rsidRPr="00E97B9D" w:rsidR="00123E73">
          <w:rPr>
            <w:rStyle w:val="Hyperlink"/>
          </w:rPr>
          <w:t>https://www.abuseincare.org.nz/reports/whanaketia/preliminaries/executive-summary</w:t>
        </w:r>
      </w:hyperlink>
    </w:p>
    <w:p w:rsidR="00123E73" w:rsidRDefault="00123E73" w14:paraId="6BF7F665" w14:textId="77777777">
      <w:pPr>
        <w:pStyle w:val="FootnoteText"/>
      </w:pPr>
    </w:p>
  </w:footnote>
  <w:footnote w:id="13">
    <w:p w:rsidR="00BF07B2" w:rsidP="00E62683" w:rsidRDefault="00BF07B2" w14:paraId="1A5F4CD6" w14:textId="640D7D2F">
      <w:pPr>
        <w:pStyle w:val="FootnoteText"/>
      </w:pPr>
      <w:r>
        <w:rPr>
          <w:rStyle w:val="FootnoteReference"/>
        </w:rPr>
        <w:footnoteRef/>
      </w:r>
      <w:r>
        <w:t xml:space="preserve"> </w:t>
      </w:r>
      <w:hyperlink w:history="1" r:id="rId11">
        <w:r w:rsidRPr="00E97B9D" w:rsidR="00E62683">
          <w:rPr>
            <w:rStyle w:val="Hyperlink"/>
          </w:rPr>
          <w:t>https://www.abuseincare.org.nz/our-progress/library/v/196/economic-cost-of-abuse-in-care</w:t>
        </w:r>
      </w:hyperlink>
    </w:p>
    <w:p w:rsidR="00E62683" w:rsidP="00BF07B2" w:rsidRDefault="00E62683" w14:paraId="1854B37E" w14:textId="77777777">
      <w:pPr>
        <w:pStyle w:val="FootnoteText"/>
        <w:spacing w:line="360" w:lineRule="auto"/>
      </w:pPr>
    </w:p>
  </w:footnote>
  <w:footnote w:id="14">
    <w:p w:rsidR="00672E51" w:rsidRDefault="00672E51" w14:paraId="0E296AFE" w14:textId="22B04C91">
      <w:pPr>
        <w:pStyle w:val="FootnoteText"/>
      </w:pPr>
      <w:r>
        <w:rPr>
          <w:rStyle w:val="FootnoteReference"/>
        </w:rPr>
        <w:footnoteRef/>
      </w:r>
      <w:r>
        <w:t xml:space="preserve"> Ibid.</w:t>
      </w:r>
    </w:p>
    <w:p w:rsidR="001E1EE3" w:rsidRDefault="001E1EE3" w14:paraId="43CBB3D8" w14:textId="77777777">
      <w:pPr>
        <w:pStyle w:val="FootnoteText"/>
      </w:pPr>
    </w:p>
  </w:footnote>
  <w:footnote w:id="15">
    <w:p w:rsidR="007A30ED" w:rsidRDefault="007A30ED" w14:paraId="009157CF" w14:textId="5A28AD37">
      <w:pPr>
        <w:pStyle w:val="FootnoteText"/>
      </w:pPr>
      <w:r>
        <w:rPr>
          <w:rStyle w:val="FootnoteReference"/>
        </w:rPr>
        <w:footnoteRef/>
      </w:r>
      <w:r>
        <w:t xml:space="preserve"> </w:t>
      </w:r>
      <w:hyperlink w:history="1" r:id="rId12">
        <w:r w:rsidRPr="00E97B9D" w:rsidR="001E1EE3">
          <w:rPr>
            <w:rStyle w:val="Hyperlink"/>
          </w:rPr>
          <w:t>https://www.justice.govt.nz/justice-sector-policy/key-initiatives/key-initiatives-archive/hapaitia-te-oranga-tangata/</w:t>
        </w:r>
      </w:hyperlink>
    </w:p>
    <w:p w:rsidR="001E1EE3" w:rsidRDefault="001E1EE3" w14:paraId="143A4DB5" w14:textId="77777777">
      <w:pPr>
        <w:pStyle w:val="FootnoteText"/>
      </w:pPr>
    </w:p>
  </w:footnote>
  <w:footnote w:id="16">
    <w:p w:rsidR="00067DBE" w:rsidRDefault="00067DBE" w14:paraId="113F9DC1" w14:textId="2F4E7AAA">
      <w:pPr>
        <w:pStyle w:val="FootnoteText"/>
      </w:pPr>
      <w:r>
        <w:rPr>
          <w:rStyle w:val="FootnoteReference"/>
        </w:rPr>
        <w:footnoteRef/>
      </w:r>
      <w:hyperlink w:history="1" r:id="rId13">
        <w:r w:rsidRPr="00E97B9D">
          <w:rPr>
            <w:rStyle w:val="Hyperlink"/>
          </w:rPr>
          <w:t>https://www.corrections.govt.nz/resources/strategic_reports/disability_action_plan_2023_2027/introduction</w:t>
        </w:r>
      </w:hyperlink>
    </w:p>
    <w:p w:rsidR="00067DBE" w:rsidRDefault="00067DBE" w14:paraId="7E6CB33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53CC4538"/>
    <w:lvl w:ilvl="0" w:tplc="E13A2454">
      <w:start w:val="1"/>
      <w:numFmt w:val="bullet"/>
      <w:lvlText w:val=""/>
      <w:lvlJc w:val="left"/>
      <w:pPr>
        <w:ind w:left="720" w:hanging="360"/>
      </w:pPr>
      <w:rPr>
        <w:rFonts w:hint="default" w:ascii="Symbol" w:hAnsi="Symbol"/>
      </w:rPr>
    </w:lvl>
    <w:lvl w:ilvl="1" w:tplc="FBB4C06C">
      <w:start w:val="1"/>
      <w:numFmt w:val="bullet"/>
      <w:lvlText w:val="o"/>
      <w:lvlJc w:val="left"/>
      <w:pPr>
        <w:ind w:left="1440" w:hanging="360"/>
      </w:pPr>
      <w:rPr>
        <w:rFonts w:hint="default" w:ascii="Courier New" w:hAnsi="Courier New"/>
      </w:rPr>
    </w:lvl>
    <w:lvl w:ilvl="2" w:tplc="8F82174E">
      <w:start w:val="1"/>
      <w:numFmt w:val="bullet"/>
      <w:lvlText w:val=""/>
      <w:lvlJc w:val="left"/>
      <w:pPr>
        <w:ind w:left="2160" w:hanging="360"/>
      </w:pPr>
      <w:rPr>
        <w:rFonts w:hint="default" w:ascii="Wingdings" w:hAnsi="Wingdings"/>
      </w:rPr>
    </w:lvl>
    <w:lvl w:ilvl="3" w:tplc="549EA76C">
      <w:start w:val="1"/>
      <w:numFmt w:val="bullet"/>
      <w:lvlText w:val=""/>
      <w:lvlJc w:val="left"/>
      <w:pPr>
        <w:ind w:left="2880" w:hanging="360"/>
      </w:pPr>
      <w:rPr>
        <w:rFonts w:hint="default" w:ascii="Symbol" w:hAnsi="Symbol"/>
      </w:rPr>
    </w:lvl>
    <w:lvl w:ilvl="4" w:tplc="653623EA">
      <w:start w:val="1"/>
      <w:numFmt w:val="bullet"/>
      <w:lvlText w:val="o"/>
      <w:lvlJc w:val="left"/>
      <w:pPr>
        <w:ind w:left="3600" w:hanging="360"/>
      </w:pPr>
      <w:rPr>
        <w:rFonts w:hint="default" w:ascii="Courier New" w:hAnsi="Courier New"/>
      </w:rPr>
    </w:lvl>
    <w:lvl w:ilvl="5" w:tplc="294CBC46">
      <w:start w:val="1"/>
      <w:numFmt w:val="bullet"/>
      <w:lvlText w:val=""/>
      <w:lvlJc w:val="left"/>
      <w:pPr>
        <w:ind w:left="4320" w:hanging="360"/>
      </w:pPr>
      <w:rPr>
        <w:rFonts w:hint="default" w:ascii="Wingdings" w:hAnsi="Wingdings"/>
      </w:rPr>
    </w:lvl>
    <w:lvl w:ilvl="6" w:tplc="80166234">
      <w:start w:val="1"/>
      <w:numFmt w:val="bullet"/>
      <w:lvlText w:val=""/>
      <w:lvlJc w:val="left"/>
      <w:pPr>
        <w:ind w:left="5040" w:hanging="360"/>
      </w:pPr>
      <w:rPr>
        <w:rFonts w:hint="default" w:ascii="Symbol" w:hAnsi="Symbol"/>
      </w:rPr>
    </w:lvl>
    <w:lvl w:ilvl="7" w:tplc="D0864184">
      <w:start w:val="1"/>
      <w:numFmt w:val="bullet"/>
      <w:lvlText w:val="o"/>
      <w:lvlJc w:val="left"/>
      <w:pPr>
        <w:ind w:left="5760" w:hanging="360"/>
      </w:pPr>
      <w:rPr>
        <w:rFonts w:hint="default" w:ascii="Courier New" w:hAnsi="Courier New"/>
      </w:rPr>
    </w:lvl>
    <w:lvl w:ilvl="8" w:tplc="EA34925C">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323A4248"/>
    <w:lvl w:ilvl="0" w:tplc="454829B2">
      <w:start w:val="1"/>
      <w:numFmt w:val="bullet"/>
      <w:lvlText w:val=""/>
      <w:lvlJc w:val="left"/>
      <w:pPr>
        <w:ind w:left="720" w:hanging="360"/>
      </w:pPr>
      <w:rPr>
        <w:rFonts w:hint="default" w:ascii="Symbol" w:hAnsi="Symbol"/>
      </w:rPr>
    </w:lvl>
    <w:lvl w:ilvl="1" w:tplc="1108D37A">
      <w:start w:val="1"/>
      <w:numFmt w:val="bullet"/>
      <w:lvlText w:val="o"/>
      <w:lvlJc w:val="left"/>
      <w:pPr>
        <w:ind w:left="1440" w:hanging="360"/>
      </w:pPr>
      <w:rPr>
        <w:rFonts w:hint="default" w:ascii="Courier New" w:hAnsi="Courier New"/>
      </w:rPr>
    </w:lvl>
    <w:lvl w:ilvl="2" w:tplc="83165C30">
      <w:start w:val="1"/>
      <w:numFmt w:val="bullet"/>
      <w:lvlText w:val=""/>
      <w:lvlJc w:val="left"/>
      <w:pPr>
        <w:ind w:left="2160" w:hanging="360"/>
      </w:pPr>
      <w:rPr>
        <w:rFonts w:hint="default" w:ascii="Wingdings" w:hAnsi="Wingdings"/>
      </w:rPr>
    </w:lvl>
    <w:lvl w:ilvl="3" w:tplc="35044FA2">
      <w:start w:val="1"/>
      <w:numFmt w:val="bullet"/>
      <w:lvlText w:val=""/>
      <w:lvlJc w:val="left"/>
      <w:pPr>
        <w:ind w:left="2880" w:hanging="360"/>
      </w:pPr>
      <w:rPr>
        <w:rFonts w:hint="default" w:ascii="Symbol" w:hAnsi="Symbol"/>
      </w:rPr>
    </w:lvl>
    <w:lvl w:ilvl="4" w:tplc="6F44E058">
      <w:start w:val="1"/>
      <w:numFmt w:val="bullet"/>
      <w:lvlText w:val="o"/>
      <w:lvlJc w:val="left"/>
      <w:pPr>
        <w:ind w:left="3600" w:hanging="360"/>
      </w:pPr>
      <w:rPr>
        <w:rFonts w:hint="default" w:ascii="Courier New" w:hAnsi="Courier New"/>
      </w:rPr>
    </w:lvl>
    <w:lvl w:ilvl="5" w:tplc="0B7CEDEC">
      <w:start w:val="1"/>
      <w:numFmt w:val="bullet"/>
      <w:lvlText w:val=""/>
      <w:lvlJc w:val="left"/>
      <w:pPr>
        <w:ind w:left="4320" w:hanging="360"/>
      </w:pPr>
      <w:rPr>
        <w:rFonts w:hint="default" w:ascii="Wingdings" w:hAnsi="Wingdings"/>
      </w:rPr>
    </w:lvl>
    <w:lvl w:ilvl="6" w:tplc="306047FA">
      <w:start w:val="1"/>
      <w:numFmt w:val="bullet"/>
      <w:lvlText w:val=""/>
      <w:lvlJc w:val="left"/>
      <w:pPr>
        <w:ind w:left="5040" w:hanging="360"/>
      </w:pPr>
      <w:rPr>
        <w:rFonts w:hint="default" w:ascii="Symbol" w:hAnsi="Symbol"/>
      </w:rPr>
    </w:lvl>
    <w:lvl w:ilvl="7" w:tplc="B08A1A46">
      <w:start w:val="1"/>
      <w:numFmt w:val="bullet"/>
      <w:lvlText w:val="o"/>
      <w:lvlJc w:val="left"/>
      <w:pPr>
        <w:ind w:left="5760" w:hanging="360"/>
      </w:pPr>
      <w:rPr>
        <w:rFonts w:hint="default" w:ascii="Courier New" w:hAnsi="Courier New"/>
      </w:rPr>
    </w:lvl>
    <w:lvl w:ilvl="8" w:tplc="423C8796">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30209056"/>
    <w:lvl w:ilvl="0" w:tplc="DF045A0A">
      <w:start w:val="1"/>
      <w:numFmt w:val="bullet"/>
      <w:lvlText w:val=""/>
      <w:lvlJc w:val="left"/>
      <w:pPr>
        <w:ind w:left="720" w:hanging="360"/>
      </w:pPr>
      <w:rPr>
        <w:rFonts w:hint="default" w:ascii="Symbol" w:hAnsi="Symbol"/>
      </w:rPr>
    </w:lvl>
    <w:lvl w:ilvl="1" w:tplc="8DFA5C38">
      <w:start w:val="1"/>
      <w:numFmt w:val="bullet"/>
      <w:lvlText w:val="o"/>
      <w:lvlJc w:val="left"/>
      <w:pPr>
        <w:ind w:left="1440" w:hanging="360"/>
      </w:pPr>
      <w:rPr>
        <w:rFonts w:hint="default" w:ascii="Courier New" w:hAnsi="Courier New"/>
      </w:rPr>
    </w:lvl>
    <w:lvl w:ilvl="2" w:tplc="3C805704">
      <w:start w:val="1"/>
      <w:numFmt w:val="bullet"/>
      <w:lvlText w:val=""/>
      <w:lvlJc w:val="left"/>
      <w:pPr>
        <w:ind w:left="2160" w:hanging="360"/>
      </w:pPr>
      <w:rPr>
        <w:rFonts w:hint="default" w:ascii="Wingdings" w:hAnsi="Wingdings"/>
      </w:rPr>
    </w:lvl>
    <w:lvl w:ilvl="3" w:tplc="AAC4BCE6">
      <w:start w:val="1"/>
      <w:numFmt w:val="bullet"/>
      <w:lvlText w:val=""/>
      <w:lvlJc w:val="left"/>
      <w:pPr>
        <w:ind w:left="2880" w:hanging="360"/>
      </w:pPr>
      <w:rPr>
        <w:rFonts w:hint="default" w:ascii="Symbol" w:hAnsi="Symbol"/>
      </w:rPr>
    </w:lvl>
    <w:lvl w:ilvl="4" w:tplc="62E69676">
      <w:start w:val="1"/>
      <w:numFmt w:val="bullet"/>
      <w:lvlText w:val="o"/>
      <w:lvlJc w:val="left"/>
      <w:pPr>
        <w:ind w:left="3600" w:hanging="360"/>
      </w:pPr>
      <w:rPr>
        <w:rFonts w:hint="default" w:ascii="Courier New" w:hAnsi="Courier New"/>
      </w:rPr>
    </w:lvl>
    <w:lvl w:ilvl="5" w:tplc="99386184">
      <w:start w:val="1"/>
      <w:numFmt w:val="bullet"/>
      <w:lvlText w:val=""/>
      <w:lvlJc w:val="left"/>
      <w:pPr>
        <w:ind w:left="4320" w:hanging="360"/>
      </w:pPr>
      <w:rPr>
        <w:rFonts w:hint="default" w:ascii="Wingdings" w:hAnsi="Wingdings"/>
      </w:rPr>
    </w:lvl>
    <w:lvl w:ilvl="6" w:tplc="6ED6712A">
      <w:start w:val="1"/>
      <w:numFmt w:val="bullet"/>
      <w:lvlText w:val=""/>
      <w:lvlJc w:val="left"/>
      <w:pPr>
        <w:ind w:left="5040" w:hanging="360"/>
      </w:pPr>
      <w:rPr>
        <w:rFonts w:hint="default" w:ascii="Symbol" w:hAnsi="Symbol"/>
      </w:rPr>
    </w:lvl>
    <w:lvl w:ilvl="7" w:tplc="CC9AB4A2">
      <w:start w:val="1"/>
      <w:numFmt w:val="bullet"/>
      <w:lvlText w:val="o"/>
      <w:lvlJc w:val="left"/>
      <w:pPr>
        <w:ind w:left="5760" w:hanging="360"/>
      </w:pPr>
      <w:rPr>
        <w:rFonts w:hint="default" w:ascii="Courier New" w:hAnsi="Courier New"/>
      </w:rPr>
    </w:lvl>
    <w:lvl w:ilvl="8" w:tplc="216A6264">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CAA80540"/>
    <w:lvl w:ilvl="0" w:tplc="DEBE9BC2">
      <w:start w:val="1"/>
      <w:numFmt w:val="bullet"/>
      <w:lvlText w:val=""/>
      <w:lvlJc w:val="left"/>
      <w:pPr>
        <w:ind w:left="720" w:hanging="360"/>
      </w:pPr>
      <w:rPr>
        <w:rFonts w:hint="default" w:ascii="Symbol" w:hAnsi="Symbol"/>
      </w:rPr>
    </w:lvl>
    <w:lvl w:ilvl="1" w:tplc="E3F23E96">
      <w:start w:val="1"/>
      <w:numFmt w:val="bullet"/>
      <w:lvlText w:val="o"/>
      <w:lvlJc w:val="left"/>
      <w:pPr>
        <w:ind w:left="1440" w:hanging="360"/>
      </w:pPr>
      <w:rPr>
        <w:rFonts w:hint="default" w:ascii="Courier New" w:hAnsi="Courier New"/>
      </w:rPr>
    </w:lvl>
    <w:lvl w:ilvl="2" w:tplc="4AD2AD3A">
      <w:start w:val="1"/>
      <w:numFmt w:val="bullet"/>
      <w:lvlText w:val=""/>
      <w:lvlJc w:val="left"/>
      <w:pPr>
        <w:ind w:left="2160" w:hanging="360"/>
      </w:pPr>
      <w:rPr>
        <w:rFonts w:hint="default" w:ascii="Wingdings" w:hAnsi="Wingdings"/>
      </w:rPr>
    </w:lvl>
    <w:lvl w:ilvl="3" w:tplc="02526800">
      <w:start w:val="1"/>
      <w:numFmt w:val="bullet"/>
      <w:lvlText w:val=""/>
      <w:lvlJc w:val="left"/>
      <w:pPr>
        <w:ind w:left="2880" w:hanging="360"/>
      </w:pPr>
      <w:rPr>
        <w:rFonts w:hint="default" w:ascii="Symbol" w:hAnsi="Symbol"/>
      </w:rPr>
    </w:lvl>
    <w:lvl w:ilvl="4" w:tplc="3D4255B2">
      <w:start w:val="1"/>
      <w:numFmt w:val="bullet"/>
      <w:lvlText w:val="o"/>
      <w:lvlJc w:val="left"/>
      <w:pPr>
        <w:ind w:left="3600" w:hanging="360"/>
      </w:pPr>
      <w:rPr>
        <w:rFonts w:hint="default" w:ascii="Courier New" w:hAnsi="Courier New"/>
      </w:rPr>
    </w:lvl>
    <w:lvl w:ilvl="5" w:tplc="26F25CEA">
      <w:start w:val="1"/>
      <w:numFmt w:val="bullet"/>
      <w:lvlText w:val=""/>
      <w:lvlJc w:val="left"/>
      <w:pPr>
        <w:ind w:left="4320" w:hanging="360"/>
      </w:pPr>
      <w:rPr>
        <w:rFonts w:hint="default" w:ascii="Wingdings" w:hAnsi="Wingdings"/>
      </w:rPr>
    </w:lvl>
    <w:lvl w:ilvl="6" w:tplc="D53847D0">
      <w:start w:val="1"/>
      <w:numFmt w:val="bullet"/>
      <w:lvlText w:val=""/>
      <w:lvlJc w:val="left"/>
      <w:pPr>
        <w:ind w:left="5040" w:hanging="360"/>
      </w:pPr>
      <w:rPr>
        <w:rFonts w:hint="default" w:ascii="Symbol" w:hAnsi="Symbol"/>
      </w:rPr>
    </w:lvl>
    <w:lvl w:ilvl="7" w:tplc="8D767F46">
      <w:start w:val="1"/>
      <w:numFmt w:val="bullet"/>
      <w:lvlText w:val="o"/>
      <w:lvlJc w:val="left"/>
      <w:pPr>
        <w:ind w:left="5760" w:hanging="360"/>
      </w:pPr>
      <w:rPr>
        <w:rFonts w:hint="default" w:ascii="Courier New" w:hAnsi="Courier New"/>
      </w:rPr>
    </w:lvl>
    <w:lvl w:ilvl="8" w:tplc="33E4FA6A">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92C61D36"/>
    <w:lvl w:ilvl="0" w:tplc="240C2852">
      <w:start w:val="1"/>
      <w:numFmt w:val="bullet"/>
      <w:lvlText w:val=""/>
      <w:lvlJc w:val="left"/>
      <w:pPr>
        <w:ind w:left="720" w:hanging="360"/>
      </w:pPr>
      <w:rPr>
        <w:rFonts w:hint="default" w:ascii="Symbol" w:hAnsi="Symbol"/>
      </w:rPr>
    </w:lvl>
    <w:lvl w:ilvl="1" w:tplc="2938A4DC">
      <w:start w:val="1"/>
      <w:numFmt w:val="bullet"/>
      <w:lvlText w:val="o"/>
      <w:lvlJc w:val="left"/>
      <w:pPr>
        <w:ind w:left="1440" w:hanging="360"/>
      </w:pPr>
      <w:rPr>
        <w:rFonts w:hint="default" w:ascii="Courier New" w:hAnsi="Courier New"/>
      </w:rPr>
    </w:lvl>
    <w:lvl w:ilvl="2" w:tplc="38F0DD38">
      <w:start w:val="1"/>
      <w:numFmt w:val="bullet"/>
      <w:lvlText w:val=""/>
      <w:lvlJc w:val="left"/>
      <w:pPr>
        <w:ind w:left="2160" w:hanging="360"/>
      </w:pPr>
      <w:rPr>
        <w:rFonts w:hint="default" w:ascii="Wingdings" w:hAnsi="Wingdings"/>
      </w:rPr>
    </w:lvl>
    <w:lvl w:ilvl="3" w:tplc="2758CB3A">
      <w:start w:val="1"/>
      <w:numFmt w:val="bullet"/>
      <w:lvlText w:val=""/>
      <w:lvlJc w:val="left"/>
      <w:pPr>
        <w:ind w:left="2880" w:hanging="360"/>
      </w:pPr>
      <w:rPr>
        <w:rFonts w:hint="default" w:ascii="Symbol" w:hAnsi="Symbol"/>
      </w:rPr>
    </w:lvl>
    <w:lvl w:ilvl="4" w:tplc="F70C08FA">
      <w:start w:val="1"/>
      <w:numFmt w:val="bullet"/>
      <w:lvlText w:val="o"/>
      <w:lvlJc w:val="left"/>
      <w:pPr>
        <w:ind w:left="3600" w:hanging="360"/>
      </w:pPr>
      <w:rPr>
        <w:rFonts w:hint="default" w:ascii="Courier New" w:hAnsi="Courier New"/>
      </w:rPr>
    </w:lvl>
    <w:lvl w:ilvl="5" w:tplc="BE00ACBC">
      <w:start w:val="1"/>
      <w:numFmt w:val="bullet"/>
      <w:lvlText w:val=""/>
      <w:lvlJc w:val="left"/>
      <w:pPr>
        <w:ind w:left="4320" w:hanging="360"/>
      </w:pPr>
      <w:rPr>
        <w:rFonts w:hint="default" w:ascii="Wingdings" w:hAnsi="Wingdings"/>
      </w:rPr>
    </w:lvl>
    <w:lvl w:ilvl="6" w:tplc="54FA6278">
      <w:start w:val="1"/>
      <w:numFmt w:val="bullet"/>
      <w:lvlText w:val=""/>
      <w:lvlJc w:val="left"/>
      <w:pPr>
        <w:ind w:left="5040" w:hanging="360"/>
      </w:pPr>
      <w:rPr>
        <w:rFonts w:hint="default" w:ascii="Symbol" w:hAnsi="Symbol"/>
      </w:rPr>
    </w:lvl>
    <w:lvl w:ilvl="7" w:tplc="0C3CDE6C">
      <w:start w:val="1"/>
      <w:numFmt w:val="bullet"/>
      <w:lvlText w:val="o"/>
      <w:lvlJc w:val="left"/>
      <w:pPr>
        <w:ind w:left="5760" w:hanging="360"/>
      </w:pPr>
      <w:rPr>
        <w:rFonts w:hint="default" w:ascii="Courier New" w:hAnsi="Courier New"/>
      </w:rPr>
    </w:lvl>
    <w:lvl w:ilvl="8" w:tplc="89D88C6E">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22CE7998"/>
    <w:lvl w:ilvl="0" w:tplc="629EB382">
      <w:start w:val="1"/>
      <w:numFmt w:val="bullet"/>
      <w:lvlText w:val=""/>
      <w:lvlJc w:val="left"/>
      <w:pPr>
        <w:ind w:left="720" w:hanging="360"/>
      </w:pPr>
      <w:rPr>
        <w:rFonts w:hint="default" w:ascii="Symbol" w:hAnsi="Symbol"/>
      </w:rPr>
    </w:lvl>
    <w:lvl w:ilvl="1" w:tplc="0088D57C">
      <w:start w:val="1"/>
      <w:numFmt w:val="bullet"/>
      <w:lvlText w:val="o"/>
      <w:lvlJc w:val="left"/>
      <w:pPr>
        <w:ind w:left="1440" w:hanging="360"/>
      </w:pPr>
      <w:rPr>
        <w:rFonts w:hint="default" w:ascii="Courier New" w:hAnsi="Courier New"/>
      </w:rPr>
    </w:lvl>
    <w:lvl w:ilvl="2" w:tplc="916696BC">
      <w:start w:val="1"/>
      <w:numFmt w:val="bullet"/>
      <w:lvlText w:val=""/>
      <w:lvlJc w:val="left"/>
      <w:pPr>
        <w:ind w:left="2160" w:hanging="360"/>
      </w:pPr>
      <w:rPr>
        <w:rFonts w:hint="default" w:ascii="Wingdings" w:hAnsi="Wingdings"/>
      </w:rPr>
    </w:lvl>
    <w:lvl w:ilvl="3" w:tplc="2350F9D8">
      <w:start w:val="1"/>
      <w:numFmt w:val="bullet"/>
      <w:lvlText w:val=""/>
      <w:lvlJc w:val="left"/>
      <w:pPr>
        <w:ind w:left="2880" w:hanging="360"/>
      </w:pPr>
      <w:rPr>
        <w:rFonts w:hint="default" w:ascii="Symbol" w:hAnsi="Symbol"/>
      </w:rPr>
    </w:lvl>
    <w:lvl w:ilvl="4" w:tplc="71EAA608">
      <w:start w:val="1"/>
      <w:numFmt w:val="bullet"/>
      <w:lvlText w:val="o"/>
      <w:lvlJc w:val="left"/>
      <w:pPr>
        <w:ind w:left="3600" w:hanging="360"/>
      </w:pPr>
      <w:rPr>
        <w:rFonts w:hint="default" w:ascii="Courier New" w:hAnsi="Courier New"/>
      </w:rPr>
    </w:lvl>
    <w:lvl w:ilvl="5" w:tplc="20A0191C">
      <w:start w:val="1"/>
      <w:numFmt w:val="bullet"/>
      <w:lvlText w:val=""/>
      <w:lvlJc w:val="left"/>
      <w:pPr>
        <w:ind w:left="4320" w:hanging="360"/>
      </w:pPr>
      <w:rPr>
        <w:rFonts w:hint="default" w:ascii="Wingdings" w:hAnsi="Wingdings"/>
      </w:rPr>
    </w:lvl>
    <w:lvl w:ilvl="6" w:tplc="9978337E">
      <w:start w:val="1"/>
      <w:numFmt w:val="bullet"/>
      <w:lvlText w:val=""/>
      <w:lvlJc w:val="left"/>
      <w:pPr>
        <w:ind w:left="5040" w:hanging="360"/>
      </w:pPr>
      <w:rPr>
        <w:rFonts w:hint="default" w:ascii="Symbol" w:hAnsi="Symbol"/>
      </w:rPr>
    </w:lvl>
    <w:lvl w:ilvl="7" w:tplc="E5B29E88">
      <w:start w:val="1"/>
      <w:numFmt w:val="bullet"/>
      <w:lvlText w:val="o"/>
      <w:lvlJc w:val="left"/>
      <w:pPr>
        <w:ind w:left="5760" w:hanging="360"/>
      </w:pPr>
      <w:rPr>
        <w:rFonts w:hint="default" w:ascii="Courier New" w:hAnsi="Courier New"/>
      </w:rPr>
    </w:lvl>
    <w:lvl w:ilvl="8" w:tplc="47D2A48C">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6E6CAF4A"/>
    <w:lvl w:ilvl="0" w:tplc="3C26F68E">
      <w:start w:val="1"/>
      <w:numFmt w:val="bullet"/>
      <w:lvlText w:val=""/>
      <w:lvlJc w:val="left"/>
      <w:pPr>
        <w:ind w:left="720" w:hanging="360"/>
      </w:pPr>
      <w:rPr>
        <w:rFonts w:hint="default" w:ascii="Symbol" w:hAnsi="Symbol"/>
      </w:rPr>
    </w:lvl>
    <w:lvl w:ilvl="1" w:tplc="525884A6">
      <w:start w:val="1"/>
      <w:numFmt w:val="bullet"/>
      <w:lvlText w:val="o"/>
      <w:lvlJc w:val="left"/>
      <w:pPr>
        <w:ind w:left="1440" w:hanging="360"/>
      </w:pPr>
      <w:rPr>
        <w:rFonts w:hint="default" w:ascii="Courier New" w:hAnsi="Courier New"/>
      </w:rPr>
    </w:lvl>
    <w:lvl w:ilvl="2" w:tplc="5A78052E">
      <w:start w:val="1"/>
      <w:numFmt w:val="bullet"/>
      <w:lvlText w:val=""/>
      <w:lvlJc w:val="left"/>
      <w:pPr>
        <w:ind w:left="2160" w:hanging="360"/>
      </w:pPr>
      <w:rPr>
        <w:rFonts w:hint="default" w:ascii="Wingdings" w:hAnsi="Wingdings"/>
      </w:rPr>
    </w:lvl>
    <w:lvl w:ilvl="3" w:tplc="242ACD4C">
      <w:start w:val="1"/>
      <w:numFmt w:val="bullet"/>
      <w:lvlText w:val=""/>
      <w:lvlJc w:val="left"/>
      <w:pPr>
        <w:ind w:left="2880" w:hanging="360"/>
      </w:pPr>
      <w:rPr>
        <w:rFonts w:hint="default" w:ascii="Symbol" w:hAnsi="Symbol"/>
      </w:rPr>
    </w:lvl>
    <w:lvl w:ilvl="4" w:tplc="7C36A2D2">
      <w:start w:val="1"/>
      <w:numFmt w:val="bullet"/>
      <w:lvlText w:val="o"/>
      <w:lvlJc w:val="left"/>
      <w:pPr>
        <w:ind w:left="3600" w:hanging="360"/>
      </w:pPr>
      <w:rPr>
        <w:rFonts w:hint="default" w:ascii="Courier New" w:hAnsi="Courier New"/>
      </w:rPr>
    </w:lvl>
    <w:lvl w:ilvl="5" w:tplc="DEE45F70">
      <w:start w:val="1"/>
      <w:numFmt w:val="bullet"/>
      <w:lvlText w:val=""/>
      <w:lvlJc w:val="left"/>
      <w:pPr>
        <w:ind w:left="4320" w:hanging="360"/>
      </w:pPr>
      <w:rPr>
        <w:rFonts w:hint="default" w:ascii="Wingdings" w:hAnsi="Wingdings"/>
      </w:rPr>
    </w:lvl>
    <w:lvl w:ilvl="6" w:tplc="DA22DC78">
      <w:start w:val="1"/>
      <w:numFmt w:val="bullet"/>
      <w:lvlText w:val=""/>
      <w:lvlJc w:val="left"/>
      <w:pPr>
        <w:ind w:left="5040" w:hanging="360"/>
      </w:pPr>
      <w:rPr>
        <w:rFonts w:hint="default" w:ascii="Symbol" w:hAnsi="Symbol"/>
      </w:rPr>
    </w:lvl>
    <w:lvl w:ilvl="7" w:tplc="8FD4595E">
      <w:start w:val="1"/>
      <w:numFmt w:val="bullet"/>
      <w:lvlText w:val="o"/>
      <w:lvlJc w:val="left"/>
      <w:pPr>
        <w:ind w:left="5760" w:hanging="360"/>
      </w:pPr>
      <w:rPr>
        <w:rFonts w:hint="default" w:ascii="Courier New" w:hAnsi="Courier New"/>
      </w:rPr>
    </w:lvl>
    <w:lvl w:ilvl="8" w:tplc="F84E8024">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E9B08C8"/>
    <w:multiLevelType w:val="hybridMultilevel"/>
    <w:tmpl w:val="28BC086C"/>
    <w:lvl w:ilvl="0" w:tplc="91841A9A">
      <w:start w:val="1"/>
      <w:numFmt w:val="bullet"/>
      <w:lvlText w:val=""/>
      <w:lvlJc w:val="left"/>
      <w:pPr>
        <w:ind w:left="720" w:hanging="360"/>
      </w:pPr>
      <w:rPr>
        <w:rFonts w:hint="default" w:ascii="Symbol" w:hAnsi="Symbol"/>
      </w:rPr>
    </w:lvl>
    <w:lvl w:ilvl="1" w:tplc="FCAAB0B2">
      <w:start w:val="1"/>
      <w:numFmt w:val="bullet"/>
      <w:lvlText w:val="o"/>
      <w:lvlJc w:val="left"/>
      <w:pPr>
        <w:ind w:left="1440" w:hanging="360"/>
      </w:pPr>
      <w:rPr>
        <w:rFonts w:hint="default" w:ascii="Courier New" w:hAnsi="Courier New"/>
      </w:rPr>
    </w:lvl>
    <w:lvl w:ilvl="2" w:tplc="47EED8FC">
      <w:start w:val="1"/>
      <w:numFmt w:val="bullet"/>
      <w:lvlText w:val=""/>
      <w:lvlJc w:val="left"/>
      <w:pPr>
        <w:ind w:left="2160" w:hanging="360"/>
      </w:pPr>
      <w:rPr>
        <w:rFonts w:hint="default" w:ascii="Wingdings" w:hAnsi="Wingdings"/>
      </w:rPr>
    </w:lvl>
    <w:lvl w:ilvl="3" w:tplc="FEBE4B96">
      <w:start w:val="1"/>
      <w:numFmt w:val="bullet"/>
      <w:lvlText w:val=""/>
      <w:lvlJc w:val="left"/>
      <w:pPr>
        <w:ind w:left="2880" w:hanging="360"/>
      </w:pPr>
      <w:rPr>
        <w:rFonts w:hint="default" w:ascii="Symbol" w:hAnsi="Symbol"/>
      </w:rPr>
    </w:lvl>
    <w:lvl w:ilvl="4" w:tplc="37EA73AC">
      <w:start w:val="1"/>
      <w:numFmt w:val="bullet"/>
      <w:lvlText w:val="o"/>
      <w:lvlJc w:val="left"/>
      <w:pPr>
        <w:ind w:left="3600" w:hanging="360"/>
      </w:pPr>
      <w:rPr>
        <w:rFonts w:hint="default" w:ascii="Courier New" w:hAnsi="Courier New"/>
      </w:rPr>
    </w:lvl>
    <w:lvl w:ilvl="5" w:tplc="F9FE0BE6">
      <w:start w:val="1"/>
      <w:numFmt w:val="bullet"/>
      <w:lvlText w:val=""/>
      <w:lvlJc w:val="left"/>
      <w:pPr>
        <w:ind w:left="4320" w:hanging="360"/>
      </w:pPr>
      <w:rPr>
        <w:rFonts w:hint="default" w:ascii="Wingdings" w:hAnsi="Wingdings"/>
      </w:rPr>
    </w:lvl>
    <w:lvl w:ilvl="6" w:tplc="D0B6601C">
      <w:start w:val="1"/>
      <w:numFmt w:val="bullet"/>
      <w:lvlText w:val=""/>
      <w:lvlJc w:val="left"/>
      <w:pPr>
        <w:ind w:left="5040" w:hanging="360"/>
      </w:pPr>
      <w:rPr>
        <w:rFonts w:hint="default" w:ascii="Symbol" w:hAnsi="Symbol"/>
      </w:rPr>
    </w:lvl>
    <w:lvl w:ilvl="7" w:tplc="A8B83704">
      <w:start w:val="1"/>
      <w:numFmt w:val="bullet"/>
      <w:lvlText w:val="o"/>
      <w:lvlJc w:val="left"/>
      <w:pPr>
        <w:ind w:left="5760" w:hanging="360"/>
      </w:pPr>
      <w:rPr>
        <w:rFonts w:hint="default" w:ascii="Courier New" w:hAnsi="Courier New"/>
      </w:rPr>
    </w:lvl>
    <w:lvl w:ilvl="8" w:tplc="FCC25944">
      <w:start w:val="1"/>
      <w:numFmt w:val="bullet"/>
      <w:lvlText w:val=""/>
      <w:lvlJc w:val="left"/>
      <w:pPr>
        <w:ind w:left="6480" w:hanging="360"/>
      </w:pPr>
      <w:rPr>
        <w:rFonts w:hint="default" w:ascii="Wingdings" w:hAnsi="Wingdings"/>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FCB8DF3A"/>
    <w:lvl w:ilvl="0" w:tplc="4C0CC836">
      <w:start w:val="1"/>
      <w:numFmt w:val="bullet"/>
      <w:lvlText w:val=""/>
      <w:lvlJc w:val="left"/>
      <w:pPr>
        <w:ind w:left="720" w:hanging="360"/>
      </w:pPr>
      <w:rPr>
        <w:rFonts w:hint="default" w:ascii="Symbol" w:hAnsi="Symbol"/>
      </w:rPr>
    </w:lvl>
    <w:lvl w:ilvl="1" w:tplc="4E4AFB4E">
      <w:start w:val="1"/>
      <w:numFmt w:val="bullet"/>
      <w:lvlText w:val="o"/>
      <w:lvlJc w:val="left"/>
      <w:pPr>
        <w:ind w:left="1440" w:hanging="360"/>
      </w:pPr>
      <w:rPr>
        <w:rFonts w:hint="default" w:ascii="Courier New" w:hAnsi="Courier New"/>
      </w:rPr>
    </w:lvl>
    <w:lvl w:ilvl="2" w:tplc="A696490E">
      <w:start w:val="1"/>
      <w:numFmt w:val="bullet"/>
      <w:lvlText w:val=""/>
      <w:lvlJc w:val="left"/>
      <w:pPr>
        <w:ind w:left="2160" w:hanging="360"/>
      </w:pPr>
      <w:rPr>
        <w:rFonts w:hint="default" w:ascii="Wingdings" w:hAnsi="Wingdings"/>
      </w:rPr>
    </w:lvl>
    <w:lvl w:ilvl="3" w:tplc="EAECED4A">
      <w:start w:val="1"/>
      <w:numFmt w:val="bullet"/>
      <w:lvlText w:val=""/>
      <w:lvlJc w:val="left"/>
      <w:pPr>
        <w:ind w:left="2880" w:hanging="360"/>
      </w:pPr>
      <w:rPr>
        <w:rFonts w:hint="default" w:ascii="Symbol" w:hAnsi="Symbol"/>
      </w:rPr>
    </w:lvl>
    <w:lvl w:ilvl="4" w:tplc="BC383D42">
      <w:start w:val="1"/>
      <w:numFmt w:val="bullet"/>
      <w:lvlText w:val="o"/>
      <w:lvlJc w:val="left"/>
      <w:pPr>
        <w:ind w:left="3600" w:hanging="360"/>
      </w:pPr>
      <w:rPr>
        <w:rFonts w:hint="default" w:ascii="Courier New" w:hAnsi="Courier New"/>
      </w:rPr>
    </w:lvl>
    <w:lvl w:ilvl="5" w:tplc="861EB6FC">
      <w:start w:val="1"/>
      <w:numFmt w:val="bullet"/>
      <w:lvlText w:val=""/>
      <w:lvlJc w:val="left"/>
      <w:pPr>
        <w:ind w:left="4320" w:hanging="360"/>
      </w:pPr>
      <w:rPr>
        <w:rFonts w:hint="default" w:ascii="Wingdings" w:hAnsi="Wingdings"/>
      </w:rPr>
    </w:lvl>
    <w:lvl w:ilvl="6" w:tplc="57886A36">
      <w:start w:val="1"/>
      <w:numFmt w:val="bullet"/>
      <w:lvlText w:val=""/>
      <w:lvlJc w:val="left"/>
      <w:pPr>
        <w:ind w:left="5040" w:hanging="360"/>
      </w:pPr>
      <w:rPr>
        <w:rFonts w:hint="default" w:ascii="Symbol" w:hAnsi="Symbol"/>
      </w:rPr>
    </w:lvl>
    <w:lvl w:ilvl="7" w:tplc="F7B0A6BC">
      <w:start w:val="1"/>
      <w:numFmt w:val="bullet"/>
      <w:lvlText w:val="o"/>
      <w:lvlJc w:val="left"/>
      <w:pPr>
        <w:ind w:left="5760" w:hanging="360"/>
      </w:pPr>
      <w:rPr>
        <w:rFonts w:hint="default" w:ascii="Courier New" w:hAnsi="Courier New"/>
      </w:rPr>
    </w:lvl>
    <w:lvl w:ilvl="8" w:tplc="F2FC3D9A">
      <w:start w:val="1"/>
      <w:numFmt w:val="bullet"/>
      <w:lvlText w:val=""/>
      <w:lvlJc w:val="left"/>
      <w:pPr>
        <w:ind w:left="6480" w:hanging="360"/>
      </w:pPr>
      <w:rPr>
        <w:rFonts w:hint="default" w:ascii="Wingdings" w:hAnsi="Wingdings"/>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53F229A"/>
    <w:multiLevelType w:val="hybridMultilevel"/>
    <w:tmpl w:val="23F609D0"/>
    <w:lvl w:ilvl="0" w:tplc="F4EA7004">
      <w:start w:val="1"/>
      <w:numFmt w:val="bullet"/>
      <w:lvlText w:val=""/>
      <w:lvlJc w:val="left"/>
      <w:pPr>
        <w:ind w:left="720" w:hanging="360"/>
      </w:pPr>
      <w:rPr>
        <w:rFonts w:hint="default" w:ascii="Symbol" w:hAnsi="Symbol"/>
      </w:rPr>
    </w:lvl>
    <w:lvl w:ilvl="1" w:tplc="C6D0B95C">
      <w:start w:val="1"/>
      <w:numFmt w:val="bullet"/>
      <w:lvlText w:val="o"/>
      <w:lvlJc w:val="left"/>
      <w:pPr>
        <w:ind w:left="1440" w:hanging="360"/>
      </w:pPr>
      <w:rPr>
        <w:rFonts w:hint="default" w:ascii="Courier New" w:hAnsi="Courier New"/>
      </w:rPr>
    </w:lvl>
    <w:lvl w:ilvl="2" w:tplc="7C02E636">
      <w:start w:val="1"/>
      <w:numFmt w:val="bullet"/>
      <w:lvlText w:val=""/>
      <w:lvlJc w:val="left"/>
      <w:pPr>
        <w:ind w:left="2160" w:hanging="360"/>
      </w:pPr>
      <w:rPr>
        <w:rFonts w:hint="default" w:ascii="Wingdings" w:hAnsi="Wingdings"/>
      </w:rPr>
    </w:lvl>
    <w:lvl w:ilvl="3" w:tplc="2B802502">
      <w:start w:val="1"/>
      <w:numFmt w:val="bullet"/>
      <w:lvlText w:val=""/>
      <w:lvlJc w:val="left"/>
      <w:pPr>
        <w:ind w:left="2880" w:hanging="360"/>
      </w:pPr>
      <w:rPr>
        <w:rFonts w:hint="default" w:ascii="Symbol" w:hAnsi="Symbol"/>
      </w:rPr>
    </w:lvl>
    <w:lvl w:ilvl="4" w:tplc="4058F582">
      <w:start w:val="1"/>
      <w:numFmt w:val="bullet"/>
      <w:lvlText w:val="o"/>
      <w:lvlJc w:val="left"/>
      <w:pPr>
        <w:ind w:left="3600" w:hanging="360"/>
      </w:pPr>
      <w:rPr>
        <w:rFonts w:hint="default" w:ascii="Courier New" w:hAnsi="Courier New"/>
      </w:rPr>
    </w:lvl>
    <w:lvl w:ilvl="5" w:tplc="297244AE">
      <w:start w:val="1"/>
      <w:numFmt w:val="bullet"/>
      <w:lvlText w:val=""/>
      <w:lvlJc w:val="left"/>
      <w:pPr>
        <w:ind w:left="4320" w:hanging="360"/>
      </w:pPr>
      <w:rPr>
        <w:rFonts w:hint="default" w:ascii="Wingdings" w:hAnsi="Wingdings"/>
      </w:rPr>
    </w:lvl>
    <w:lvl w:ilvl="6" w:tplc="396E8ADA">
      <w:start w:val="1"/>
      <w:numFmt w:val="bullet"/>
      <w:lvlText w:val=""/>
      <w:lvlJc w:val="left"/>
      <w:pPr>
        <w:ind w:left="5040" w:hanging="360"/>
      </w:pPr>
      <w:rPr>
        <w:rFonts w:hint="default" w:ascii="Symbol" w:hAnsi="Symbol"/>
      </w:rPr>
    </w:lvl>
    <w:lvl w:ilvl="7" w:tplc="483EF76E">
      <w:start w:val="1"/>
      <w:numFmt w:val="bullet"/>
      <w:lvlText w:val="o"/>
      <w:lvlJc w:val="left"/>
      <w:pPr>
        <w:ind w:left="5760" w:hanging="360"/>
      </w:pPr>
      <w:rPr>
        <w:rFonts w:hint="default" w:ascii="Courier New" w:hAnsi="Courier New"/>
      </w:rPr>
    </w:lvl>
    <w:lvl w:ilvl="8" w:tplc="D146264E">
      <w:start w:val="1"/>
      <w:numFmt w:val="bullet"/>
      <w:lvlText w:val=""/>
      <w:lvlJc w:val="left"/>
      <w:pPr>
        <w:ind w:left="6480" w:hanging="360"/>
      </w:pPr>
      <w:rPr>
        <w:rFonts w:hint="default" w:ascii="Wingdings" w:hAnsi="Wingdings"/>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CAC4FCE"/>
    <w:multiLevelType w:val="hybridMultilevel"/>
    <w:tmpl w:val="DC8457F6"/>
    <w:lvl w:ilvl="0" w:tplc="043A8BA4">
      <w:start w:val="1"/>
      <w:numFmt w:val="bullet"/>
      <w:lvlText w:val=""/>
      <w:lvlJc w:val="left"/>
      <w:pPr>
        <w:ind w:left="720" w:hanging="360"/>
      </w:pPr>
      <w:rPr>
        <w:rFonts w:hint="default" w:ascii="Symbol" w:hAnsi="Symbol"/>
      </w:rPr>
    </w:lvl>
    <w:lvl w:ilvl="1" w:tplc="97121BD2">
      <w:start w:val="1"/>
      <w:numFmt w:val="bullet"/>
      <w:lvlText w:val="o"/>
      <w:lvlJc w:val="left"/>
      <w:pPr>
        <w:ind w:left="1440" w:hanging="360"/>
      </w:pPr>
      <w:rPr>
        <w:rFonts w:hint="default" w:ascii="Courier New" w:hAnsi="Courier New"/>
      </w:rPr>
    </w:lvl>
    <w:lvl w:ilvl="2" w:tplc="AA0AC83A">
      <w:start w:val="1"/>
      <w:numFmt w:val="bullet"/>
      <w:lvlText w:val=""/>
      <w:lvlJc w:val="left"/>
      <w:pPr>
        <w:ind w:left="2160" w:hanging="360"/>
      </w:pPr>
      <w:rPr>
        <w:rFonts w:hint="default" w:ascii="Wingdings" w:hAnsi="Wingdings"/>
      </w:rPr>
    </w:lvl>
    <w:lvl w:ilvl="3" w:tplc="E49E183C">
      <w:start w:val="1"/>
      <w:numFmt w:val="bullet"/>
      <w:lvlText w:val=""/>
      <w:lvlJc w:val="left"/>
      <w:pPr>
        <w:ind w:left="2880" w:hanging="360"/>
      </w:pPr>
      <w:rPr>
        <w:rFonts w:hint="default" w:ascii="Symbol" w:hAnsi="Symbol"/>
      </w:rPr>
    </w:lvl>
    <w:lvl w:ilvl="4" w:tplc="06D227D6">
      <w:start w:val="1"/>
      <w:numFmt w:val="bullet"/>
      <w:lvlText w:val="o"/>
      <w:lvlJc w:val="left"/>
      <w:pPr>
        <w:ind w:left="3600" w:hanging="360"/>
      </w:pPr>
      <w:rPr>
        <w:rFonts w:hint="default" w:ascii="Courier New" w:hAnsi="Courier New"/>
      </w:rPr>
    </w:lvl>
    <w:lvl w:ilvl="5" w:tplc="B6CA0E4A">
      <w:start w:val="1"/>
      <w:numFmt w:val="bullet"/>
      <w:lvlText w:val=""/>
      <w:lvlJc w:val="left"/>
      <w:pPr>
        <w:ind w:left="4320" w:hanging="360"/>
      </w:pPr>
      <w:rPr>
        <w:rFonts w:hint="default" w:ascii="Wingdings" w:hAnsi="Wingdings"/>
      </w:rPr>
    </w:lvl>
    <w:lvl w:ilvl="6" w:tplc="89A402B2">
      <w:start w:val="1"/>
      <w:numFmt w:val="bullet"/>
      <w:lvlText w:val=""/>
      <w:lvlJc w:val="left"/>
      <w:pPr>
        <w:ind w:left="5040" w:hanging="360"/>
      </w:pPr>
      <w:rPr>
        <w:rFonts w:hint="default" w:ascii="Symbol" w:hAnsi="Symbol"/>
      </w:rPr>
    </w:lvl>
    <w:lvl w:ilvl="7" w:tplc="9EEC65EA">
      <w:start w:val="1"/>
      <w:numFmt w:val="bullet"/>
      <w:lvlText w:val="o"/>
      <w:lvlJc w:val="left"/>
      <w:pPr>
        <w:ind w:left="5760" w:hanging="360"/>
      </w:pPr>
      <w:rPr>
        <w:rFonts w:hint="default" w:ascii="Courier New" w:hAnsi="Courier New"/>
      </w:rPr>
    </w:lvl>
    <w:lvl w:ilvl="8" w:tplc="360244F6">
      <w:start w:val="1"/>
      <w:numFmt w:val="bullet"/>
      <w:lvlText w:val=""/>
      <w:lvlJc w:val="left"/>
      <w:pPr>
        <w:ind w:left="6480" w:hanging="360"/>
      </w:pPr>
      <w:rPr>
        <w:rFonts w:hint="default" w:ascii="Wingdings" w:hAnsi="Wingdings"/>
      </w:rPr>
    </w:lvl>
  </w:abstractNum>
  <w:abstractNum w:abstractNumId="38" w15:restartNumberingAfterBreak="0">
    <w:nsid w:val="51CDAA78"/>
    <w:multiLevelType w:val="hybridMultilevel"/>
    <w:tmpl w:val="A6908160"/>
    <w:lvl w:ilvl="0" w:tplc="A9084828">
      <w:start w:val="1"/>
      <w:numFmt w:val="bullet"/>
      <w:lvlText w:val=""/>
      <w:lvlJc w:val="left"/>
      <w:pPr>
        <w:ind w:left="720" w:hanging="360"/>
      </w:pPr>
      <w:rPr>
        <w:rFonts w:hint="default" w:ascii="Symbol" w:hAnsi="Symbol"/>
      </w:rPr>
    </w:lvl>
    <w:lvl w:ilvl="1" w:tplc="81E26170">
      <w:start w:val="1"/>
      <w:numFmt w:val="bullet"/>
      <w:lvlText w:val="o"/>
      <w:lvlJc w:val="left"/>
      <w:pPr>
        <w:ind w:left="1440" w:hanging="360"/>
      </w:pPr>
      <w:rPr>
        <w:rFonts w:hint="default" w:ascii="Courier New" w:hAnsi="Courier New"/>
      </w:rPr>
    </w:lvl>
    <w:lvl w:ilvl="2" w:tplc="9EEE9BA0">
      <w:start w:val="1"/>
      <w:numFmt w:val="bullet"/>
      <w:lvlText w:val=""/>
      <w:lvlJc w:val="left"/>
      <w:pPr>
        <w:ind w:left="2160" w:hanging="360"/>
      </w:pPr>
      <w:rPr>
        <w:rFonts w:hint="default" w:ascii="Wingdings" w:hAnsi="Wingdings"/>
      </w:rPr>
    </w:lvl>
    <w:lvl w:ilvl="3" w:tplc="E46245BA">
      <w:start w:val="1"/>
      <w:numFmt w:val="bullet"/>
      <w:lvlText w:val=""/>
      <w:lvlJc w:val="left"/>
      <w:pPr>
        <w:ind w:left="2880" w:hanging="360"/>
      </w:pPr>
      <w:rPr>
        <w:rFonts w:hint="default" w:ascii="Symbol" w:hAnsi="Symbol"/>
      </w:rPr>
    </w:lvl>
    <w:lvl w:ilvl="4" w:tplc="4EFEC7D8">
      <w:start w:val="1"/>
      <w:numFmt w:val="bullet"/>
      <w:lvlText w:val="o"/>
      <w:lvlJc w:val="left"/>
      <w:pPr>
        <w:ind w:left="3600" w:hanging="360"/>
      </w:pPr>
      <w:rPr>
        <w:rFonts w:hint="default" w:ascii="Courier New" w:hAnsi="Courier New"/>
      </w:rPr>
    </w:lvl>
    <w:lvl w:ilvl="5" w:tplc="6798A116">
      <w:start w:val="1"/>
      <w:numFmt w:val="bullet"/>
      <w:lvlText w:val=""/>
      <w:lvlJc w:val="left"/>
      <w:pPr>
        <w:ind w:left="4320" w:hanging="360"/>
      </w:pPr>
      <w:rPr>
        <w:rFonts w:hint="default" w:ascii="Wingdings" w:hAnsi="Wingdings"/>
      </w:rPr>
    </w:lvl>
    <w:lvl w:ilvl="6" w:tplc="3B0A4F7E">
      <w:start w:val="1"/>
      <w:numFmt w:val="bullet"/>
      <w:lvlText w:val=""/>
      <w:lvlJc w:val="left"/>
      <w:pPr>
        <w:ind w:left="5040" w:hanging="360"/>
      </w:pPr>
      <w:rPr>
        <w:rFonts w:hint="default" w:ascii="Symbol" w:hAnsi="Symbol"/>
      </w:rPr>
    </w:lvl>
    <w:lvl w:ilvl="7" w:tplc="F80C81F8">
      <w:start w:val="1"/>
      <w:numFmt w:val="bullet"/>
      <w:lvlText w:val="o"/>
      <w:lvlJc w:val="left"/>
      <w:pPr>
        <w:ind w:left="5760" w:hanging="360"/>
      </w:pPr>
      <w:rPr>
        <w:rFonts w:hint="default" w:ascii="Courier New" w:hAnsi="Courier New"/>
      </w:rPr>
    </w:lvl>
    <w:lvl w:ilvl="8" w:tplc="7CD2218A">
      <w:start w:val="1"/>
      <w:numFmt w:val="bullet"/>
      <w:lvlText w:val=""/>
      <w:lvlJc w:val="left"/>
      <w:pPr>
        <w:ind w:left="6480" w:hanging="360"/>
      </w:pPr>
      <w:rPr>
        <w:rFonts w:hint="default" w:ascii="Wingdings" w:hAnsi="Wingdings"/>
      </w:rPr>
    </w:lvl>
  </w:abstractNum>
  <w:abstractNum w:abstractNumId="39"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95E6714"/>
    <w:multiLevelType w:val="hybridMultilevel"/>
    <w:tmpl w:val="FBD4B962"/>
    <w:lvl w:ilvl="0" w:tplc="8B70E934">
      <w:start w:val="1"/>
      <w:numFmt w:val="bullet"/>
      <w:lvlText w:val=""/>
      <w:lvlJc w:val="left"/>
      <w:pPr>
        <w:ind w:left="720" w:hanging="360"/>
      </w:pPr>
      <w:rPr>
        <w:rFonts w:hint="default" w:ascii="Symbol" w:hAnsi="Symbol"/>
      </w:rPr>
    </w:lvl>
    <w:lvl w:ilvl="1" w:tplc="1F8457A6">
      <w:start w:val="1"/>
      <w:numFmt w:val="bullet"/>
      <w:lvlText w:val="o"/>
      <w:lvlJc w:val="left"/>
      <w:pPr>
        <w:ind w:left="1440" w:hanging="360"/>
      </w:pPr>
      <w:rPr>
        <w:rFonts w:hint="default" w:ascii="Courier New" w:hAnsi="Courier New"/>
      </w:rPr>
    </w:lvl>
    <w:lvl w:ilvl="2" w:tplc="D7961298">
      <w:start w:val="1"/>
      <w:numFmt w:val="bullet"/>
      <w:lvlText w:val=""/>
      <w:lvlJc w:val="left"/>
      <w:pPr>
        <w:ind w:left="2160" w:hanging="360"/>
      </w:pPr>
      <w:rPr>
        <w:rFonts w:hint="default" w:ascii="Wingdings" w:hAnsi="Wingdings"/>
      </w:rPr>
    </w:lvl>
    <w:lvl w:ilvl="3" w:tplc="A9F49DF0">
      <w:start w:val="1"/>
      <w:numFmt w:val="bullet"/>
      <w:lvlText w:val=""/>
      <w:lvlJc w:val="left"/>
      <w:pPr>
        <w:ind w:left="2880" w:hanging="360"/>
      </w:pPr>
      <w:rPr>
        <w:rFonts w:hint="default" w:ascii="Symbol" w:hAnsi="Symbol"/>
      </w:rPr>
    </w:lvl>
    <w:lvl w:ilvl="4" w:tplc="6C80F86A">
      <w:start w:val="1"/>
      <w:numFmt w:val="bullet"/>
      <w:lvlText w:val="o"/>
      <w:lvlJc w:val="left"/>
      <w:pPr>
        <w:ind w:left="3600" w:hanging="360"/>
      </w:pPr>
      <w:rPr>
        <w:rFonts w:hint="default" w:ascii="Courier New" w:hAnsi="Courier New"/>
      </w:rPr>
    </w:lvl>
    <w:lvl w:ilvl="5" w:tplc="B37AC720">
      <w:start w:val="1"/>
      <w:numFmt w:val="bullet"/>
      <w:lvlText w:val=""/>
      <w:lvlJc w:val="left"/>
      <w:pPr>
        <w:ind w:left="4320" w:hanging="360"/>
      </w:pPr>
      <w:rPr>
        <w:rFonts w:hint="default" w:ascii="Wingdings" w:hAnsi="Wingdings"/>
      </w:rPr>
    </w:lvl>
    <w:lvl w:ilvl="6" w:tplc="BED6BB2E">
      <w:start w:val="1"/>
      <w:numFmt w:val="bullet"/>
      <w:lvlText w:val=""/>
      <w:lvlJc w:val="left"/>
      <w:pPr>
        <w:ind w:left="5040" w:hanging="360"/>
      </w:pPr>
      <w:rPr>
        <w:rFonts w:hint="default" w:ascii="Symbol" w:hAnsi="Symbol"/>
      </w:rPr>
    </w:lvl>
    <w:lvl w:ilvl="7" w:tplc="4E24192C">
      <w:start w:val="1"/>
      <w:numFmt w:val="bullet"/>
      <w:lvlText w:val="o"/>
      <w:lvlJc w:val="left"/>
      <w:pPr>
        <w:ind w:left="5760" w:hanging="360"/>
      </w:pPr>
      <w:rPr>
        <w:rFonts w:hint="default" w:ascii="Courier New" w:hAnsi="Courier New"/>
      </w:rPr>
    </w:lvl>
    <w:lvl w:ilvl="8" w:tplc="0BFC37C4">
      <w:start w:val="1"/>
      <w:numFmt w:val="bullet"/>
      <w:lvlText w:val=""/>
      <w:lvlJc w:val="left"/>
      <w:pPr>
        <w:ind w:left="6480" w:hanging="360"/>
      </w:pPr>
      <w:rPr>
        <w:rFonts w:hint="default" w:ascii="Wingdings" w:hAnsi="Wingdings"/>
      </w:rPr>
    </w:lvl>
  </w:abstractNum>
  <w:abstractNum w:abstractNumId="42"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6E726963"/>
    <w:multiLevelType w:val="hybridMultilevel"/>
    <w:tmpl w:val="5F46571C"/>
    <w:lvl w:ilvl="0" w:tplc="BE24F0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0BF0625"/>
    <w:multiLevelType w:val="hybridMultilevel"/>
    <w:tmpl w:val="DD605C06"/>
    <w:lvl w:ilvl="0" w:tplc="E71CA824">
      <w:start w:val="1"/>
      <w:numFmt w:val="bullet"/>
      <w:lvlText w:val=""/>
      <w:lvlJc w:val="left"/>
      <w:pPr>
        <w:ind w:left="720" w:hanging="360"/>
      </w:pPr>
      <w:rPr>
        <w:rFonts w:hint="default" w:ascii="Symbol" w:hAnsi="Symbol"/>
      </w:rPr>
    </w:lvl>
    <w:lvl w:ilvl="1" w:tplc="1BD08042">
      <w:start w:val="1"/>
      <w:numFmt w:val="bullet"/>
      <w:lvlText w:val="o"/>
      <w:lvlJc w:val="left"/>
      <w:pPr>
        <w:ind w:left="1440" w:hanging="360"/>
      </w:pPr>
      <w:rPr>
        <w:rFonts w:hint="default" w:ascii="Courier New" w:hAnsi="Courier New"/>
      </w:rPr>
    </w:lvl>
    <w:lvl w:ilvl="2" w:tplc="F8543EF0">
      <w:start w:val="1"/>
      <w:numFmt w:val="bullet"/>
      <w:lvlText w:val=""/>
      <w:lvlJc w:val="left"/>
      <w:pPr>
        <w:ind w:left="2160" w:hanging="360"/>
      </w:pPr>
      <w:rPr>
        <w:rFonts w:hint="default" w:ascii="Wingdings" w:hAnsi="Wingdings"/>
      </w:rPr>
    </w:lvl>
    <w:lvl w:ilvl="3" w:tplc="D3C6FE08">
      <w:start w:val="1"/>
      <w:numFmt w:val="bullet"/>
      <w:lvlText w:val=""/>
      <w:lvlJc w:val="left"/>
      <w:pPr>
        <w:ind w:left="2880" w:hanging="360"/>
      </w:pPr>
      <w:rPr>
        <w:rFonts w:hint="default" w:ascii="Symbol" w:hAnsi="Symbol"/>
      </w:rPr>
    </w:lvl>
    <w:lvl w:ilvl="4" w:tplc="12269866">
      <w:start w:val="1"/>
      <w:numFmt w:val="bullet"/>
      <w:lvlText w:val="o"/>
      <w:lvlJc w:val="left"/>
      <w:pPr>
        <w:ind w:left="3600" w:hanging="360"/>
      </w:pPr>
      <w:rPr>
        <w:rFonts w:hint="default" w:ascii="Courier New" w:hAnsi="Courier New"/>
      </w:rPr>
    </w:lvl>
    <w:lvl w:ilvl="5" w:tplc="E674B1DA">
      <w:start w:val="1"/>
      <w:numFmt w:val="bullet"/>
      <w:lvlText w:val=""/>
      <w:lvlJc w:val="left"/>
      <w:pPr>
        <w:ind w:left="4320" w:hanging="360"/>
      </w:pPr>
      <w:rPr>
        <w:rFonts w:hint="default" w:ascii="Wingdings" w:hAnsi="Wingdings"/>
      </w:rPr>
    </w:lvl>
    <w:lvl w:ilvl="6" w:tplc="882C8704">
      <w:start w:val="1"/>
      <w:numFmt w:val="bullet"/>
      <w:lvlText w:val=""/>
      <w:lvlJc w:val="left"/>
      <w:pPr>
        <w:ind w:left="5040" w:hanging="360"/>
      </w:pPr>
      <w:rPr>
        <w:rFonts w:hint="default" w:ascii="Symbol" w:hAnsi="Symbol"/>
      </w:rPr>
    </w:lvl>
    <w:lvl w:ilvl="7" w:tplc="49301F72">
      <w:start w:val="1"/>
      <w:numFmt w:val="bullet"/>
      <w:lvlText w:val="o"/>
      <w:lvlJc w:val="left"/>
      <w:pPr>
        <w:ind w:left="5760" w:hanging="360"/>
      </w:pPr>
      <w:rPr>
        <w:rFonts w:hint="default" w:ascii="Courier New" w:hAnsi="Courier New"/>
      </w:rPr>
    </w:lvl>
    <w:lvl w:ilvl="8" w:tplc="D3668DEE">
      <w:start w:val="1"/>
      <w:numFmt w:val="bullet"/>
      <w:lvlText w:val=""/>
      <w:lvlJc w:val="left"/>
      <w:pPr>
        <w:ind w:left="6480" w:hanging="360"/>
      </w:pPr>
      <w:rPr>
        <w:rFonts w:hint="default" w:ascii="Wingdings" w:hAnsi="Wingdings"/>
      </w:rPr>
    </w:lvl>
  </w:abstractNum>
  <w:abstractNum w:abstractNumId="45" w15:restartNumberingAfterBreak="0">
    <w:nsid w:val="74EBAF24"/>
    <w:multiLevelType w:val="hybridMultilevel"/>
    <w:tmpl w:val="A9A24D80"/>
    <w:lvl w:ilvl="0" w:tplc="B5D0621A">
      <w:start w:val="1"/>
      <w:numFmt w:val="bullet"/>
      <w:lvlText w:val=""/>
      <w:lvlJc w:val="left"/>
      <w:pPr>
        <w:ind w:left="720" w:hanging="360"/>
      </w:pPr>
      <w:rPr>
        <w:rFonts w:hint="default" w:ascii="Symbol" w:hAnsi="Symbol"/>
      </w:rPr>
    </w:lvl>
    <w:lvl w:ilvl="1" w:tplc="F692C714">
      <w:start w:val="1"/>
      <w:numFmt w:val="bullet"/>
      <w:lvlText w:val="o"/>
      <w:lvlJc w:val="left"/>
      <w:pPr>
        <w:ind w:left="1440" w:hanging="360"/>
      </w:pPr>
      <w:rPr>
        <w:rFonts w:hint="default" w:ascii="Courier New" w:hAnsi="Courier New"/>
      </w:rPr>
    </w:lvl>
    <w:lvl w:ilvl="2" w:tplc="C8226A46">
      <w:start w:val="1"/>
      <w:numFmt w:val="bullet"/>
      <w:lvlText w:val=""/>
      <w:lvlJc w:val="left"/>
      <w:pPr>
        <w:ind w:left="2160" w:hanging="360"/>
      </w:pPr>
      <w:rPr>
        <w:rFonts w:hint="default" w:ascii="Wingdings" w:hAnsi="Wingdings"/>
      </w:rPr>
    </w:lvl>
    <w:lvl w:ilvl="3" w:tplc="96863620">
      <w:start w:val="1"/>
      <w:numFmt w:val="bullet"/>
      <w:lvlText w:val=""/>
      <w:lvlJc w:val="left"/>
      <w:pPr>
        <w:ind w:left="2880" w:hanging="360"/>
      </w:pPr>
      <w:rPr>
        <w:rFonts w:hint="default" w:ascii="Symbol" w:hAnsi="Symbol"/>
      </w:rPr>
    </w:lvl>
    <w:lvl w:ilvl="4" w:tplc="E6643C88">
      <w:start w:val="1"/>
      <w:numFmt w:val="bullet"/>
      <w:lvlText w:val="o"/>
      <w:lvlJc w:val="left"/>
      <w:pPr>
        <w:ind w:left="3600" w:hanging="360"/>
      </w:pPr>
      <w:rPr>
        <w:rFonts w:hint="default" w:ascii="Courier New" w:hAnsi="Courier New"/>
      </w:rPr>
    </w:lvl>
    <w:lvl w:ilvl="5" w:tplc="ABE27A18">
      <w:start w:val="1"/>
      <w:numFmt w:val="bullet"/>
      <w:lvlText w:val=""/>
      <w:lvlJc w:val="left"/>
      <w:pPr>
        <w:ind w:left="4320" w:hanging="360"/>
      </w:pPr>
      <w:rPr>
        <w:rFonts w:hint="default" w:ascii="Wingdings" w:hAnsi="Wingdings"/>
      </w:rPr>
    </w:lvl>
    <w:lvl w:ilvl="6" w:tplc="65ACD482">
      <w:start w:val="1"/>
      <w:numFmt w:val="bullet"/>
      <w:lvlText w:val=""/>
      <w:lvlJc w:val="left"/>
      <w:pPr>
        <w:ind w:left="5040" w:hanging="360"/>
      </w:pPr>
      <w:rPr>
        <w:rFonts w:hint="default" w:ascii="Symbol" w:hAnsi="Symbol"/>
      </w:rPr>
    </w:lvl>
    <w:lvl w:ilvl="7" w:tplc="3EB04192">
      <w:start w:val="1"/>
      <w:numFmt w:val="bullet"/>
      <w:lvlText w:val="o"/>
      <w:lvlJc w:val="left"/>
      <w:pPr>
        <w:ind w:left="5760" w:hanging="360"/>
      </w:pPr>
      <w:rPr>
        <w:rFonts w:hint="default" w:ascii="Courier New" w:hAnsi="Courier New"/>
      </w:rPr>
    </w:lvl>
    <w:lvl w:ilvl="8" w:tplc="CC9AB338">
      <w:start w:val="1"/>
      <w:numFmt w:val="bullet"/>
      <w:lvlText w:val=""/>
      <w:lvlJc w:val="left"/>
      <w:pPr>
        <w:ind w:left="6480" w:hanging="360"/>
      </w:pPr>
      <w:rPr>
        <w:rFonts w:hint="default" w:ascii="Wingdings" w:hAnsi="Wingdings"/>
      </w:rPr>
    </w:lvl>
  </w:abstractNum>
  <w:abstractNum w:abstractNumId="4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903582B"/>
    <w:multiLevelType w:val="hybridMultilevel"/>
    <w:tmpl w:val="0C1860B6"/>
    <w:lvl w:ilvl="0" w:tplc="8C6A4066">
      <w:start w:val="1"/>
      <w:numFmt w:val="bullet"/>
      <w:lvlText w:val=""/>
      <w:lvlJc w:val="left"/>
      <w:pPr>
        <w:ind w:left="720" w:hanging="360"/>
      </w:pPr>
      <w:rPr>
        <w:rFonts w:hint="default" w:ascii="Symbol" w:hAnsi="Symbol"/>
      </w:rPr>
    </w:lvl>
    <w:lvl w:ilvl="1" w:tplc="F822DF50">
      <w:start w:val="1"/>
      <w:numFmt w:val="bullet"/>
      <w:lvlText w:val="o"/>
      <w:lvlJc w:val="left"/>
      <w:pPr>
        <w:ind w:left="1440" w:hanging="360"/>
      </w:pPr>
      <w:rPr>
        <w:rFonts w:hint="default" w:ascii="Courier New" w:hAnsi="Courier New"/>
      </w:rPr>
    </w:lvl>
    <w:lvl w:ilvl="2" w:tplc="A62EA7C0">
      <w:start w:val="1"/>
      <w:numFmt w:val="bullet"/>
      <w:lvlText w:val=""/>
      <w:lvlJc w:val="left"/>
      <w:pPr>
        <w:ind w:left="2160" w:hanging="360"/>
      </w:pPr>
      <w:rPr>
        <w:rFonts w:hint="default" w:ascii="Wingdings" w:hAnsi="Wingdings"/>
      </w:rPr>
    </w:lvl>
    <w:lvl w:ilvl="3" w:tplc="EA16CF6E">
      <w:start w:val="1"/>
      <w:numFmt w:val="bullet"/>
      <w:lvlText w:val=""/>
      <w:lvlJc w:val="left"/>
      <w:pPr>
        <w:ind w:left="2880" w:hanging="360"/>
      </w:pPr>
      <w:rPr>
        <w:rFonts w:hint="default" w:ascii="Symbol" w:hAnsi="Symbol"/>
      </w:rPr>
    </w:lvl>
    <w:lvl w:ilvl="4" w:tplc="3B8CF7C6">
      <w:start w:val="1"/>
      <w:numFmt w:val="bullet"/>
      <w:lvlText w:val="o"/>
      <w:lvlJc w:val="left"/>
      <w:pPr>
        <w:ind w:left="3600" w:hanging="360"/>
      </w:pPr>
      <w:rPr>
        <w:rFonts w:hint="default" w:ascii="Courier New" w:hAnsi="Courier New"/>
      </w:rPr>
    </w:lvl>
    <w:lvl w:ilvl="5" w:tplc="19402F88">
      <w:start w:val="1"/>
      <w:numFmt w:val="bullet"/>
      <w:lvlText w:val=""/>
      <w:lvlJc w:val="left"/>
      <w:pPr>
        <w:ind w:left="4320" w:hanging="360"/>
      </w:pPr>
      <w:rPr>
        <w:rFonts w:hint="default" w:ascii="Wingdings" w:hAnsi="Wingdings"/>
      </w:rPr>
    </w:lvl>
    <w:lvl w:ilvl="6" w:tplc="FB28E556">
      <w:start w:val="1"/>
      <w:numFmt w:val="bullet"/>
      <w:lvlText w:val=""/>
      <w:lvlJc w:val="left"/>
      <w:pPr>
        <w:ind w:left="5040" w:hanging="360"/>
      </w:pPr>
      <w:rPr>
        <w:rFonts w:hint="default" w:ascii="Symbol" w:hAnsi="Symbol"/>
      </w:rPr>
    </w:lvl>
    <w:lvl w:ilvl="7" w:tplc="D9D42932">
      <w:start w:val="1"/>
      <w:numFmt w:val="bullet"/>
      <w:lvlText w:val="o"/>
      <w:lvlJc w:val="left"/>
      <w:pPr>
        <w:ind w:left="5760" w:hanging="360"/>
      </w:pPr>
      <w:rPr>
        <w:rFonts w:hint="default" w:ascii="Courier New" w:hAnsi="Courier New"/>
      </w:rPr>
    </w:lvl>
    <w:lvl w:ilvl="8" w:tplc="AADAFCF6">
      <w:start w:val="1"/>
      <w:numFmt w:val="bullet"/>
      <w:lvlText w:val=""/>
      <w:lvlJc w:val="left"/>
      <w:pPr>
        <w:ind w:left="6480" w:hanging="360"/>
      </w:pPr>
      <w:rPr>
        <w:rFonts w:hint="default" w:ascii="Wingdings" w:hAnsi="Wingdings"/>
      </w:rPr>
    </w:lvl>
  </w:abstractNum>
  <w:abstractNum w:abstractNumId="48" w15:restartNumberingAfterBreak="0">
    <w:nsid w:val="79671549"/>
    <w:multiLevelType w:val="hybridMultilevel"/>
    <w:tmpl w:val="9744A8C2"/>
    <w:lvl w:ilvl="0" w:tplc="99BE8B22">
      <w:start w:val="1"/>
      <w:numFmt w:val="bullet"/>
      <w:lvlText w:val=""/>
      <w:lvlJc w:val="left"/>
      <w:pPr>
        <w:ind w:left="720" w:hanging="360"/>
      </w:pPr>
      <w:rPr>
        <w:rFonts w:hint="default" w:ascii="Symbol" w:hAnsi="Symbol"/>
      </w:rPr>
    </w:lvl>
    <w:lvl w:ilvl="1" w:tplc="32AA0AEE">
      <w:start w:val="1"/>
      <w:numFmt w:val="bullet"/>
      <w:lvlText w:val="o"/>
      <w:lvlJc w:val="left"/>
      <w:pPr>
        <w:ind w:left="1440" w:hanging="360"/>
      </w:pPr>
      <w:rPr>
        <w:rFonts w:hint="default" w:ascii="Courier New" w:hAnsi="Courier New"/>
      </w:rPr>
    </w:lvl>
    <w:lvl w:ilvl="2" w:tplc="94F27F0C">
      <w:start w:val="1"/>
      <w:numFmt w:val="bullet"/>
      <w:lvlText w:val=""/>
      <w:lvlJc w:val="left"/>
      <w:pPr>
        <w:ind w:left="2160" w:hanging="360"/>
      </w:pPr>
      <w:rPr>
        <w:rFonts w:hint="default" w:ascii="Wingdings" w:hAnsi="Wingdings"/>
      </w:rPr>
    </w:lvl>
    <w:lvl w:ilvl="3" w:tplc="56044410">
      <w:start w:val="1"/>
      <w:numFmt w:val="bullet"/>
      <w:lvlText w:val=""/>
      <w:lvlJc w:val="left"/>
      <w:pPr>
        <w:ind w:left="2880" w:hanging="360"/>
      </w:pPr>
      <w:rPr>
        <w:rFonts w:hint="default" w:ascii="Symbol" w:hAnsi="Symbol"/>
      </w:rPr>
    </w:lvl>
    <w:lvl w:ilvl="4" w:tplc="8F425D22">
      <w:start w:val="1"/>
      <w:numFmt w:val="bullet"/>
      <w:lvlText w:val="o"/>
      <w:lvlJc w:val="left"/>
      <w:pPr>
        <w:ind w:left="3600" w:hanging="360"/>
      </w:pPr>
      <w:rPr>
        <w:rFonts w:hint="default" w:ascii="Courier New" w:hAnsi="Courier New"/>
      </w:rPr>
    </w:lvl>
    <w:lvl w:ilvl="5" w:tplc="4C8881BC">
      <w:start w:val="1"/>
      <w:numFmt w:val="bullet"/>
      <w:lvlText w:val=""/>
      <w:lvlJc w:val="left"/>
      <w:pPr>
        <w:ind w:left="4320" w:hanging="360"/>
      </w:pPr>
      <w:rPr>
        <w:rFonts w:hint="default" w:ascii="Wingdings" w:hAnsi="Wingdings"/>
      </w:rPr>
    </w:lvl>
    <w:lvl w:ilvl="6" w:tplc="ADEE21EA">
      <w:start w:val="1"/>
      <w:numFmt w:val="bullet"/>
      <w:lvlText w:val=""/>
      <w:lvlJc w:val="left"/>
      <w:pPr>
        <w:ind w:left="5040" w:hanging="360"/>
      </w:pPr>
      <w:rPr>
        <w:rFonts w:hint="default" w:ascii="Symbol" w:hAnsi="Symbol"/>
      </w:rPr>
    </w:lvl>
    <w:lvl w:ilvl="7" w:tplc="74B82864">
      <w:start w:val="1"/>
      <w:numFmt w:val="bullet"/>
      <w:lvlText w:val="o"/>
      <w:lvlJc w:val="left"/>
      <w:pPr>
        <w:ind w:left="5760" w:hanging="360"/>
      </w:pPr>
      <w:rPr>
        <w:rFonts w:hint="default" w:ascii="Courier New" w:hAnsi="Courier New"/>
      </w:rPr>
    </w:lvl>
    <w:lvl w:ilvl="8" w:tplc="EAF68C32">
      <w:start w:val="1"/>
      <w:numFmt w:val="bullet"/>
      <w:lvlText w:val=""/>
      <w:lvlJc w:val="left"/>
      <w:pPr>
        <w:ind w:left="6480" w:hanging="360"/>
      </w:pPr>
      <w:rPr>
        <w:rFonts w:hint="default" w:ascii="Wingdings" w:hAnsi="Wingdings"/>
      </w:rPr>
    </w:lvl>
  </w:abstractNum>
  <w:abstractNum w:abstractNumId="49" w15:restartNumberingAfterBreak="0">
    <w:nsid w:val="7C06E0AB"/>
    <w:multiLevelType w:val="hybridMultilevel"/>
    <w:tmpl w:val="2E583DF2"/>
    <w:lvl w:ilvl="0" w:tplc="B906CA42">
      <w:start w:val="1"/>
      <w:numFmt w:val="bullet"/>
      <w:lvlText w:val=""/>
      <w:lvlJc w:val="left"/>
      <w:pPr>
        <w:ind w:left="720" w:hanging="360"/>
      </w:pPr>
      <w:rPr>
        <w:rFonts w:hint="default" w:ascii="Symbol" w:hAnsi="Symbol"/>
      </w:rPr>
    </w:lvl>
    <w:lvl w:ilvl="1" w:tplc="DCEE414A">
      <w:start w:val="1"/>
      <w:numFmt w:val="bullet"/>
      <w:lvlText w:val="o"/>
      <w:lvlJc w:val="left"/>
      <w:pPr>
        <w:ind w:left="1440" w:hanging="360"/>
      </w:pPr>
      <w:rPr>
        <w:rFonts w:hint="default" w:ascii="Courier New" w:hAnsi="Courier New"/>
      </w:rPr>
    </w:lvl>
    <w:lvl w:ilvl="2" w:tplc="3C4EDBDC">
      <w:start w:val="1"/>
      <w:numFmt w:val="bullet"/>
      <w:lvlText w:val=""/>
      <w:lvlJc w:val="left"/>
      <w:pPr>
        <w:ind w:left="2160" w:hanging="360"/>
      </w:pPr>
      <w:rPr>
        <w:rFonts w:hint="default" w:ascii="Wingdings" w:hAnsi="Wingdings"/>
      </w:rPr>
    </w:lvl>
    <w:lvl w:ilvl="3" w:tplc="FFA293F6">
      <w:start w:val="1"/>
      <w:numFmt w:val="bullet"/>
      <w:lvlText w:val=""/>
      <w:lvlJc w:val="left"/>
      <w:pPr>
        <w:ind w:left="2880" w:hanging="360"/>
      </w:pPr>
      <w:rPr>
        <w:rFonts w:hint="default" w:ascii="Symbol" w:hAnsi="Symbol"/>
      </w:rPr>
    </w:lvl>
    <w:lvl w:ilvl="4" w:tplc="C0D89F68">
      <w:start w:val="1"/>
      <w:numFmt w:val="bullet"/>
      <w:lvlText w:val="o"/>
      <w:lvlJc w:val="left"/>
      <w:pPr>
        <w:ind w:left="3600" w:hanging="360"/>
      </w:pPr>
      <w:rPr>
        <w:rFonts w:hint="default" w:ascii="Courier New" w:hAnsi="Courier New"/>
      </w:rPr>
    </w:lvl>
    <w:lvl w:ilvl="5" w:tplc="D4F66C06">
      <w:start w:val="1"/>
      <w:numFmt w:val="bullet"/>
      <w:lvlText w:val=""/>
      <w:lvlJc w:val="left"/>
      <w:pPr>
        <w:ind w:left="4320" w:hanging="360"/>
      </w:pPr>
      <w:rPr>
        <w:rFonts w:hint="default" w:ascii="Wingdings" w:hAnsi="Wingdings"/>
      </w:rPr>
    </w:lvl>
    <w:lvl w:ilvl="6" w:tplc="A7808352">
      <w:start w:val="1"/>
      <w:numFmt w:val="bullet"/>
      <w:lvlText w:val=""/>
      <w:lvlJc w:val="left"/>
      <w:pPr>
        <w:ind w:left="5040" w:hanging="360"/>
      </w:pPr>
      <w:rPr>
        <w:rFonts w:hint="default" w:ascii="Symbol" w:hAnsi="Symbol"/>
      </w:rPr>
    </w:lvl>
    <w:lvl w:ilvl="7" w:tplc="4A120F38">
      <w:start w:val="1"/>
      <w:numFmt w:val="bullet"/>
      <w:lvlText w:val="o"/>
      <w:lvlJc w:val="left"/>
      <w:pPr>
        <w:ind w:left="5760" w:hanging="360"/>
      </w:pPr>
      <w:rPr>
        <w:rFonts w:hint="default" w:ascii="Courier New" w:hAnsi="Courier New"/>
      </w:rPr>
    </w:lvl>
    <w:lvl w:ilvl="8" w:tplc="13306738">
      <w:start w:val="1"/>
      <w:numFmt w:val="bullet"/>
      <w:lvlText w:val=""/>
      <w:lvlJc w:val="left"/>
      <w:pPr>
        <w:ind w:left="6480" w:hanging="360"/>
      </w:pPr>
      <w:rPr>
        <w:rFonts w:hint="default" w:ascii="Wingdings" w:hAnsi="Wingdings"/>
      </w:rPr>
    </w:lvl>
  </w:abstractNum>
  <w:num w:numId="1" w16cid:durableId="1800339947">
    <w:abstractNumId w:val="45"/>
  </w:num>
  <w:num w:numId="2" w16cid:durableId="1522889617">
    <w:abstractNumId w:val="37"/>
  </w:num>
  <w:num w:numId="3" w16cid:durableId="747269447">
    <w:abstractNumId w:val="41"/>
  </w:num>
  <w:num w:numId="4" w16cid:durableId="972367338">
    <w:abstractNumId w:val="10"/>
  </w:num>
  <w:num w:numId="5" w16cid:durableId="804390842">
    <w:abstractNumId w:val="19"/>
  </w:num>
  <w:num w:numId="6" w16cid:durableId="569194983">
    <w:abstractNumId w:val="14"/>
  </w:num>
  <w:num w:numId="7" w16cid:durableId="1309289801">
    <w:abstractNumId w:val="13"/>
  </w:num>
  <w:num w:numId="8" w16cid:durableId="847644943">
    <w:abstractNumId w:val="24"/>
  </w:num>
  <w:num w:numId="9" w16cid:durableId="78867705">
    <w:abstractNumId w:val="30"/>
  </w:num>
  <w:num w:numId="10" w16cid:durableId="440341227">
    <w:abstractNumId w:val="17"/>
  </w:num>
  <w:num w:numId="11" w16cid:durableId="1830710049">
    <w:abstractNumId w:val="47"/>
  </w:num>
  <w:num w:numId="12" w16cid:durableId="839808765">
    <w:abstractNumId w:val="33"/>
  </w:num>
  <w:num w:numId="13" w16cid:durableId="727800905">
    <w:abstractNumId w:val="16"/>
  </w:num>
  <w:num w:numId="14" w16cid:durableId="1400323840">
    <w:abstractNumId w:val="49"/>
  </w:num>
  <w:num w:numId="15" w16cid:durableId="905721666">
    <w:abstractNumId w:val="38"/>
  </w:num>
  <w:num w:numId="16" w16cid:durableId="1383627883">
    <w:abstractNumId w:val="44"/>
  </w:num>
  <w:num w:numId="17" w16cid:durableId="974525872">
    <w:abstractNumId w:val="12"/>
  </w:num>
  <w:num w:numId="18" w16cid:durableId="2053647088">
    <w:abstractNumId w:val="28"/>
  </w:num>
  <w:num w:numId="19" w16cid:durableId="1166093770">
    <w:abstractNumId w:val="48"/>
  </w:num>
  <w:num w:numId="20" w16cid:durableId="1192037444">
    <w:abstractNumId w:val="7"/>
  </w:num>
  <w:num w:numId="21" w16cid:durableId="356932750">
    <w:abstractNumId w:val="3"/>
  </w:num>
  <w:num w:numId="22" w16cid:durableId="220167830">
    <w:abstractNumId w:val="29"/>
  </w:num>
  <w:num w:numId="23" w16cid:durableId="25301161">
    <w:abstractNumId w:val="21"/>
  </w:num>
  <w:num w:numId="24" w16cid:durableId="1751850489">
    <w:abstractNumId w:val="23"/>
  </w:num>
  <w:num w:numId="25" w16cid:durableId="705910267">
    <w:abstractNumId w:val="36"/>
  </w:num>
  <w:num w:numId="26" w16cid:durableId="268657952">
    <w:abstractNumId w:val="35"/>
  </w:num>
  <w:num w:numId="27" w16cid:durableId="1116290010">
    <w:abstractNumId w:val="40"/>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6"/>
  </w:num>
  <w:num w:numId="37" w16cid:durableId="125314328">
    <w:abstractNumId w:val="26"/>
  </w:num>
  <w:num w:numId="38" w16cid:durableId="196626558">
    <w:abstractNumId w:val="34"/>
  </w:num>
  <w:num w:numId="39" w16cid:durableId="992493483">
    <w:abstractNumId w:val="31"/>
  </w:num>
  <w:num w:numId="40" w16cid:durableId="884218452">
    <w:abstractNumId w:val="25"/>
  </w:num>
  <w:num w:numId="41" w16cid:durableId="998342359">
    <w:abstractNumId w:val="39"/>
  </w:num>
  <w:num w:numId="42" w16cid:durableId="521473645">
    <w:abstractNumId w:val="18"/>
  </w:num>
  <w:num w:numId="43" w16cid:durableId="1425418937">
    <w:abstractNumId w:val="32"/>
  </w:num>
  <w:num w:numId="44" w16cid:durableId="617758634">
    <w:abstractNumId w:val="27"/>
  </w:num>
  <w:num w:numId="45" w16cid:durableId="1378119871">
    <w:abstractNumId w:val="22"/>
  </w:num>
  <w:num w:numId="46" w16cid:durableId="1914273176">
    <w:abstractNumId w:val="15"/>
  </w:num>
  <w:num w:numId="47" w16cid:durableId="571743726">
    <w:abstractNumId w:val="42"/>
  </w:num>
  <w:num w:numId="48" w16cid:durableId="434249693">
    <w:abstractNumId w:val="11"/>
  </w:num>
  <w:num w:numId="49" w16cid:durableId="66273621">
    <w:abstractNumId w:val="20"/>
  </w:num>
  <w:num w:numId="50" w16cid:durableId="1253009427">
    <w:abstractNumId w:val="43"/>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3B49"/>
    <w:rsid w:val="00004EC2"/>
    <w:rsid w:val="00005700"/>
    <w:rsid w:val="00005D55"/>
    <w:rsid w:val="00005E95"/>
    <w:rsid w:val="000060D9"/>
    <w:rsid w:val="0000648E"/>
    <w:rsid w:val="00010358"/>
    <w:rsid w:val="0001080C"/>
    <w:rsid w:val="0001520C"/>
    <w:rsid w:val="00015A8A"/>
    <w:rsid w:val="00021CF7"/>
    <w:rsid w:val="00023520"/>
    <w:rsid w:val="000235BD"/>
    <w:rsid w:val="00023C6D"/>
    <w:rsid w:val="0002503A"/>
    <w:rsid w:val="000269D0"/>
    <w:rsid w:val="00027756"/>
    <w:rsid w:val="00030886"/>
    <w:rsid w:val="00031508"/>
    <w:rsid w:val="00032A54"/>
    <w:rsid w:val="00032AC8"/>
    <w:rsid w:val="00033612"/>
    <w:rsid w:val="00033F1B"/>
    <w:rsid w:val="00035CDA"/>
    <w:rsid w:val="0003725A"/>
    <w:rsid w:val="00037E67"/>
    <w:rsid w:val="000411DD"/>
    <w:rsid w:val="000423C0"/>
    <w:rsid w:val="00043C03"/>
    <w:rsid w:val="00043EEA"/>
    <w:rsid w:val="0004616F"/>
    <w:rsid w:val="00055EA7"/>
    <w:rsid w:val="000565CF"/>
    <w:rsid w:val="00057BBD"/>
    <w:rsid w:val="000607E7"/>
    <w:rsid w:val="00060960"/>
    <w:rsid w:val="0006150E"/>
    <w:rsid w:val="00061633"/>
    <w:rsid w:val="000619B4"/>
    <w:rsid w:val="00061CDC"/>
    <w:rsid w:val="000629C2"/>
    <w:rsid w:val="0006372D"/>
    <w:rsid w:val="00064483"/>
    <w:rsid w:val="00064C13"/>
    <w:rsid w:val="00067DBE"/>
    <w:rsid w:val="000712AC"/>
    <w:rsid w:val="000744CE"/>
    <w:rsid w:val="00074A1B"/>
    <w:rsid w:val="00075DA4"/>
    <w:rsid w:val="00075E30"/>
    <w:rsid w:val="00076949"/>
    <w:rsid w:val="00080FA7"/>
    <w:rsid w:val="00081D4F"/>
    <w:rsid w:val="00081FD2"/>
    <w:rsid w:val="00082179"/>
    <w:rsid w:val="00083E8E"/>
    <w:rsid w:val="00083ECB"/>
    <w:rsid w:val="00085659"/>
    <w:rsid w:val="0008685F"/>
    <w:rsid w:val="00087AFD"/>
    <w:rsid w:val="00090C35"/>
    <w:rsid w:val="00090E59"/>
    <w:rsid w:val="00091AAE"/>
    <w:rsid w:val="00091C6A"/>
    <w:rsid w:val="00094676"/>
    <w:rsid w:val="00096DCF"/>
    <w:rsid w:val="00097710"/>
    <w:rsid w:val="000A0D56"/>
    <w:rsid w:val="000A1606"/>
    <w:rsid w:val="000A1B0E"/>
    <w:rsid w:val="000A1BA1"/>
    <w:rsid w:val="000A53DF"/>
    <w:rsid w:val="000A5F75"/>
    <w:rsid w:val="000A6245"/>
    <w:rsid w:val="000A629B"/>
    <w:rsid w:val="000A67E3"/>
    <w:rsid w:val="000A7B52"/>
    <w:rsid w:val="000A7CCD"/>
    <w:rsid w:val="000B16CC"/>
    <w:rsid w:val="000B2D00"/>
    <w:rsid w:val="000B437F"/>
    <w:rsid w:val="000B456B"/>
    <w:rsid w:val="000B4883"/>
    <w:rsid w:val="000B4B86"/>
    <w:rsid w:val="000B6303"/>
    <w:rsid w:val="000C0955"/>
    <w:rsid w:val="000C10AB"/>
    <w:rsid w:val="000C1B60"/>
    <w:rsid w:val="000C3348"/>
    <w:rsid w:val="000C753C"/>
    <w:rsid w:val="000D0752"/>
    <w:rsid w:val="000D1111"/>
    <w:rsid w:val="000D1EF3"/>
    <w:rsid w:val="000D2A4C"/>
    <w:rsid w:val="000D2D8D"/>
    <w:rsid w:val="000D4164"/>
    <w:rsid w:val="000D4365"/>
    <w:rsid w:val="000D4E10"/>
    <w:rsid w:val="000D51F9"/>
    <w:rsid w:val="000D532E"/>
    <w:rsid w:val="000D6500"/>
    <w:rsid w:val="000D659F"/>
    <w:rsid w:val="000E0BD9"/>
    <w:rsid w:val="000E20EF"/>
    <w:rsid w:val="000E2C33"/>
    <w:rsid w:val="000E5108"/>
    <w:rsid w:val="000E6FE4"/>
    <w:rsid w:val="000E75B9"/>
    <w:rsid w:val="000E7F4B"/>
    <w:rsid w:val="000F0FD1"/>
    <w:rsid w:val="000F0FD8"/>
    <w:rsid w:val="000F26A2"/>
    <w:rsid w:val="000F2C00"/>
    <w:rsid w:val="000F2DEA"/>
    <w:rsid w:val="000F38BD"/>
    <w:rsid w:val="000F40E4"/>
    <w:rsid w:val="000F6D7A"/>
    <w:rsid w:val="000F79D4"/>
    <w:rsid w:val="0010027B"/>
    <w:rsid w:val="00101E18"/>
    <w:rsid w:val="00102ECC"/>
    <w:rsid w:val="00102FC4"/>
    <w:rsid w:val="00103070"/>
    <w:rsid w:val="00103557"/>
    <w:rsid w:val="00105341"/>
    <w:rsid w:val="001054C2"/>
    <w:rsid w:val="00105588"/>
    <w:rsid w:val="00107233"/>
    <w:rsid w:val="00107B27"/>
    <w:rsid w:val="001118EA"/>
    <w:rsid w:val="00112F07"/>
    <w:rsid w:val="001144BD"/>
    <w:rsid w:val="00115279"/>
    <w:rsid w:val="0011708B"/>
    <w:rsid w:val="0012026C"/>
    <w:rsid w:val="00120531"/>
    <w:rsid w:val="001220F5"/>
    <w:rsid w:val="0012239C"/>
    <w:rsid w:val="00122833"/>
    <w:rsid w:val="00123E73"/>
    <w:rsid w:val="00123F61"/>
    <w:rsid w:val="00125D9A"/>
    <w:rsid w:val="001267F1"/>
    <w:rsid w:val="0012740E"/>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678"/>
    <w:rsid w:val="001459BA"/>
    <w:rsid w:val="00145C21"/>
    <w:rsid w:val="001471F3"/>
    <w:rsid w:val="0014784C"/>
    <w:rsid w:val="00147B4B"/>
    <w:rsid w:val="00151720"/>
    <w:rsid w:val="00155793"/>
    <w:rsid w:val="00155E06"/>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0EAA"/>
    <w:rsid w:val="00181E73"/>
    <w:rsid w:val="00182905"/>
    <w:rsid w:val="001829A4"/>
    <w:rsid w:val="00182FC2"/>
    <w:rsid w:val="001836CB"/>
    <w:rsid w:val="00184365"/>
    <w:rsid w:val="00185506"/>
    <w:rsid w:val="00186355"/>
    <w:rsid w:val="001901D5"/>
    <w:rsid w:val="00190DEA"/>
    <w:rsid w:val="00190F25"/>
    <w:rsid w:val="001925B4"/>
    <w:rsid w:val="00193AEC"/>
    <w:rsid w:val="00193DC3"/>
    <w:rsid w:val="00196E5D"/>
    <w:rsid w:val="00197EBC"/>
    <w:rsid w:val="001A19D8"/>
    <w:rsid w:val="001A3758"/>
    <w:rsid w:val="001A5E4D"/>
    <w:rsid w:val="001A6141"/>
    <w:rsid w:val="001A63D0"/>
    <w:rsid w:val="001A73E2"/>
    <w:rsid w:val="001B1491"/>
    <w:rsid w:val="001B184E"/>
    <w:rsid w:val="001B1B4B"/>
    <w:rsid w:val="001B2E60"/>
    <w:rsid w:val="001B492D"/>
    <w:rsid w:val="001B4DFE"/>
    <w:rsid w:val="001B5890"/>
    <w:rsid w:val="001B5BC0"/>
    <w:rsid w:val="001B6E22"/>
    <w:rsid w:val="001B7AE4"/>
    <w:rsid w:val="001C04E9"/>
    <w:rsid w:val="001C127F"/>
    <w:rsid w:val="001C1E7D"/>
    <w:rsid w:val="001C32DB"/>
    <w:rsid w:val="001C37C4"/>
    <w:rsid w:val="001C3BA4"/>
    <w:rsid w:val="001C4556"/>
    <w:rsid w:val="001C57E8"/>
    <w:rsid w:val="001C643F"/>
    <w:rsid w:val="001C6679"/>
    <w:rsid w:val="001C6FF3"/>
    <w:rsid w:val="001C77CD"/>
    <w:rsid w:val="001C7BB2"/>
    <w:rsid w:val="001D07C6"/>
    <w:rsid w:val="001D0A95"/>
    <w:rsid w:val="001D214E"/>
    <w:rsid w:val="001D245E"/>
    <w:rsid w:val="001D249F"/>
    <w:rsid w:val="001D3044"/>
    <w:rsid w:val="001D33D3"/>
    <w:rsid w:val="001D3627"/>
    <w:rsid w:val="001D4289"/>
    <w:rsid w:val="001D4F95"/>
    <w:rsid w:val="001D5C1C"/>
    <w:rsid w:val="001D625B"/>
    <w:rsid w:val="001E1810"/>
    <w:rsid w:val="001E1A73"/>
    <w:rsid w:val="001E1CF9"/>
    <w:rsid w:val="001E1EE3"/>
    <w:rsid w:val="001E1F4B"/>
    <w:rsid w:val="001E5321"/>
    <w:rsid w:val="001E5695"/>
    <w:rsid w:val="001E615B"/>
    <w:rsid w:val="001E6C89"/>
    <w:rsid w:val="001E71C8"/>
    <w:rsid w:val="001E79B0"/>
    <w:rsid w:val="001E7B5B"/>
    <w:rsid w:val="001F083F"/>
    <w:rsid w:val="001F2BCD"/>
    <w:rsid w:val="001F66FE"/>
    <w:rsid w:val="001F76B3"/>
    <w:rsid w:val="001FDBF0"/>
    <w:rsid w:val="0020168C"/>
    <w:rsid w:val="00201BFD"/>
    <w:rsid w:val="00201ED7"/>
    <w:rsid w:val="00201FD1"/>
    <w:rsid w:val="00202CFD"/>
    <w:rsid w:val="00202DBF"/>
    <w:rsid w:val="00203F00"/>
    <w:rsid w:val="002041EC"/>
    <w:rsid w:val="002044E7"/>
    <w:rsid w:val="00204B03"/>
    <w:rsid w:val="00205035"/>
    <w:rsid w:val="002068BC"/>
    <w:rsid w:val="00206C87"/>
    <w:rsid w:val="0020736A"/>
    <w:rsid w:val="00207EFB"/>
    <w:rsid w:val="00207F28"/>
    <w:rsid w:val="0021146C"/>
    <w:rsid w:val="00211778"/>
    <w:rsid w:val="002126B3"/>
    <w:rsid w:val="00212B4E"/>
    <w:rsid w:val="00213587"/>
    <w:rsid w:val="00214EB7"/>
    <w:rsid w:val="00215374"/>
    <w:rsid w:val="00215CF3"/>
    <w:rsid w:val="00217F69"/>
    <w:rsid w:val="00220473"/>
    <w:rsid w:val="0022366D"/>
    <w:rsid w:val="00224B22"/>
    <w:rsid w:val="00225851"/>
    <w:rsid w:val="0023082A"/>
    <w:rsid w:val="002324CE"/>
    <w:rsid w:val="00233677"/>
    <w:rsid w:val="0023432C"/>
    <w:rsid w:val="0023437E"/>
    <w:rsid w:val="00234B78"/>
    <w:rsid w:val="002350E5"/>
    <w:rsid w:val="00236AF8"/>
    <w:rsid w:val="0024139B"/>
    <w:rsid w:val="00241434"/>
    <w:rsid w:val="00243CE0"/>
    <w:rsid w:val="002445B7"/>
    <w:rsid w:val="002449C7"/>
    <w:rsid w:val="00244A1D"/>
    <w:rsid w:val="00244AC8"/>
    <w:rsid w:val="0024603E"/>
    <w:rsid w:val="002462F4"/>
    <w:rsid w:val="0024751E"/>
    <w:rsid w:val="00251A97"/>
    <w:rsid w:val="00253042"/>
    <w:rsid w:val="00253546"/>
    <w:rsid w:val="002565AF"/>
    <w:rsid w:val="00257640"/>
    <w:rsid w:val="00260488"/>
    <w:rsid w:val="00260DA7"/>
    <w:rsid w:val="00262E18"/>
    <w:rsid w:val="00263258"/>
    <w:rsid w:val="00265B96"/>
    <w:rsid w:val="002680D1"/>
    <w:rsid w:val="002703DC"/>
    <w:rsid w:val="00270F29"/>
    <w:rsid w:val="002717F8"/>
    <w:rsid w:val="00271838"/>
    <w:rsid w:val="00271C46"/>
    <w:rsid w:val="00272499"/>
    <w:rsid w:val="0027329C"/>
    <w:rsid w:val="00273817"/>
    <w:rsid w:val="00274DEA"/>
    <w:rsid w:val="00276713"/>
    <w:rsid w:val="002767DC"/>
    <w:rsid w:val="002769EC"/>
    <w:rsid w:val="00276E2E"/>
    <w:rsid w:val="002771D8"/>
    <w:rsid w:val="002773EB"/>
    <w:rsid w:val="00277724"/>
    <w:rsid w:val="0028061B"/>
    <w:rsid w:val="00281837"/>
    <w:rsid w:val="0028297E"/>
    <w:rsid w:val="00283172"/>
    <w:rsid w:val="00283751"/>
    <w:rsid w:val="00285467"/>
    <w:rsid w:val="002855DA"/>
    <w:rsid w:val="00285783"/>
    <w:rsid w:val="0029110E"/>
    <w:rsid w:val="00291731"/>
    <w:rsid w:val="00291A2D"/>
    <w:rsid w:val="00291F3E"/>
    <w:rsid w:val="00292112"/>
    <w:rsid w:val="002929D7"/>
    <w:rsid w:val="00292F35"/>
    <w:rsid w:val="00293D6C"/>
    <w:rsid w:val="00294221"/>
    <w:rsid w:val="00295C21"/>
    <w:rsid w:val="002A0400"/>
    <w:rsid w:val="002A0750"/>
    <w:rsid w:val="002A1273"/>
    <w:rsid w:val="002A19D0"/>
    <w:rsid w:val="002A25CE"/>
    <w:rsid w:val="002A2727"/>
    <w:rsid w:val="002A2F7B"/>
    <w:rsid w:val="002A58CD"/>
    <w:rsid w:val="002A5A57"/>
    <w:rsid w:val="002A5F73"/>
    <w:rsid w:val="002A64BE"/>
    <w:rsid w:val="002B0690"/>
    <w:rsid w:val="002B337A"/>
    <w:rsid w:val="002B4729"/>
    <w:rsid w:val="002B51D8"/>
    <w:rsid w:val="002B7FDC"/>
    <w:rsid w:val="002C0B9B"/>
    <w:rsid w:val="002C0DB2"/>
    <w:rsid w:val="002C4113"/>
    <w:rsid w:val="002C4395"/>
    <w:rsid w:val="002C4EB7"/>
    <w:rsid w:val="002C5E0F"/>
    <w:rsid w:val="002C6655"/>
    <w:rsid w:val="002C719C"/>
    <w:rsid w:val="002C7274"/>
    <w:rsid w:val="002C7DA3"/>
    <w:rsid w:val="002C7E8F"/>
    <w:rsid w:val="002D16AA"/>
    <w:rsid w:val="002D2EBC"/>
    <w:rsid w:val="002D3358"/>
    <w:rsid w:val="002D39B8"/>
    <w:rsid w:val="002D3D9C"/>
    <w:rsid w:val="002D43B0"/>
    <w:rsid w:val="002D480E"/>
    <w:rsid w:val="002D5854"/>
    <w:rsid w:val="002D77F4"/>
    <w:rsid w:val="002E10F4"/>
    <w:rsid w:val="002E2D69"/>
    <w:rsid w:val="002E4E23"/>
    <w:rsid w:val="002E5104"/>
    <w:rsid w:val="002E5BA9"/>
    <w:rsid w:val="002E7521"/>
    <w:rsid w:val="002E7E64"/>
    <w:rsid w:val="002F16CD"/>
    <w:rsid w:val="002F32A2"/>
    <w:rsid w:val="002F3E87"/>
    <w:rsid w:val="002F3E8E"/>
    <w:rsid w:val="002F3FC5"/>
    <w:rsid w:val="002F6288"/>
    <w:rsid w:val="003017FC"/>
    <w:rsid w:val="00302E1A"/>
    <w:rsid w:val="0030418F"/>
    <w:rsid w:val="00304CE6"/>
    <w:rsid w:val="00312512"/>
    <w:rsid w:val="00312F3F"/>
    <w:rsid w:val="00313118"/>
    <w:rsid w:val="00313CCA"/>
    <w:rsid w:val="003142CD"/>
    <w:rsid w:val="00314634"/>
    <w:rsid w:val="00315725"/>
    <w:rsid w:val="00315EEE"/>
    <w:rsid w:val="00315F4E"/>
    <w:rsid w:val="0032076A"/>
    <w:rsid w:val="00320F41"/>
    <w:rsid w:val="00321096"/>
    <w:rsid w:val="00321102"/>
    <w:rsid w:val="0032227B"/>
    <w:rsid w:val="00333C90"/>
    <w:rsid w:val="00336C51"/>
    <w:rsid w:val="00340C3A"/>
    <w:rsid w:val="0034167C"/>
    <w:rsid w:val="00341F85"/>
    <w:rsid w:val="00342763"/>
    <w:rsid w:val="00343934"/>
    <w:rsid w:val="00343DB1"/>
    <w:rsid w:val="00345329"/>
    <w:rsid w:val="00345647"/>
    <w:rsid w:val="003464FD"/>
    <w:rsid w:val="003467AC"/>
    <w:rsid w:val="00346C40"/>
    <w:rsid w:val="00347906"/>
    <w:rsid w:val="0035075B"/>
    <w:rsid w:val="00350B21"/>
    <w:rsid w:val="00350CD0"/>
    <w:rsid w:val="00350F9A"/>
    <w:rsid w:val="0035270C"/>
    <w:rsid w:val="00355B90"/>
    <w:rsid w:val="00355C36"/>
    <w:rsid w:val="00356C7F"/>
    <w:rsid w:val="0035741D"/>
    <w:rsid w:val="00357428"/>
    <w:rsid w:val="00357462"/>
    <w:rsid w:val="00362D82"/>
    <w:rsid w:val="003633CA"/>
    <w:rsid w:val="003635E9"/>
    <w:rsid w:val="00363BB4"/>
    <w:rsid w:val="00363C01"/>
    <w:rsid w:val="00365722"/>
    <w:rsid w:val="00367859"/>
    <w:rsid w:val="00371BC2"/>
    <w:rsid w:val="003725F6"/>
    <w:rsid w:val="00372EAB"/>
    <w:rsid w:val="003731A6"/>
    <w:rsid w:val="003739A8"/>
    <w:rsid w:val="0037416B"/>
    <w:rsid w:val="00376001"/>
    <w:rsid w:val="00376776"/>
    <w:rsid w:val="003773BB"/>
    <w:rsid w:val="00380D45"/>
    <w:rsid w:val="00381FEE"/>
    <w:rsid w:val="00382DF3"/>
    <w:rsid w:val="00383278"/>
    <w:rsid w:val="00383D85"/>
    <w:rsid w:val="003856D0"/>
    <w:rsid w:val="003870FD"/>
    <w:rsid w:val="003873E6"/>
    <w:rsid w:val="00387646"/>
    <w:rsid w:val="0039067B"/>
    <w:rsid w:val="00392ECB"/>
    <w:rsid w:val="0039358D"/>
    <w:rsid w:val="0039487F"/>
    <w:rsid w:val="00395218"/>
    <w:rsid w:val="00397DF1"/>
    <w:rsid w:val="003A0485"/>
    <w:rsid w:val="003A1778"/>
    <w:rsid w:val="003A1A3B"/>
    <w:rsid w:val="003A1DFE"/>
    <w:rsid w:val="003A2437"/>
    <w:rsid w:val="003A2CAF"/>
    <w:rsid w:val="003A2E54"/>
    <w:rsid w:val="003A37FF"/>
    <w:rsid w:val="003A3F35"/>
    <w:rsid w:val="003B152C"/>
    <w:rsid w:val="003B1A6F"/>
    <w:rsid w:val="003B1ADF"/>
    <w:rsid w:val="003B1CF5"/>
    <w:rsid w:val="003B54EE"/>
    <w:rsid w:val="003B5A85"/>
    <w:rsid w:val="003B5F70"/>
    <w:rsid w:val="003B6993"/>
    <w:rsid w:val="003C0C3F"/>
    <w:rsid w:val="003C4440"/>
    <w:rsid w:val="003C53AC"/>
    <w:rsid w:val="003C589A"/>
    <w:rsid w:val="003D21B1"/>
    <w:rsid w:val="003D524A"/>
    <w:rsid w:val="003D5299"/>
    <w:rsid w:val="003D541C"/>
    <w:rsid w:val="003D586E"/>
    <w:rsid w:val="003D794C"/>
    <w:rsid w:val="003E2FAD"/>
    <w:rsid w:val="003E3100"/>
    <w:rsid w:val="003E5085"/>
    <w:rsid w:val="003E5E80"/>
    <w:rsid w:val="003E634C"/>
    <w:rsid w:val="003E719A"/>
    <w:rsid w:val="003E740C"/>
    <w:rsid w:val="003E74E0"/>
    <w:rsid w:val="003F0717"/>
    <w:rsid w:val="003F36AB"/>
    <w:rsid w:val="003F455E"/>
    <w:rsid w:val="003F48DE"/>
    <w:rsid w:val="003F5FFC"/>
    <w:rsid w:val="00401883"/>
    <w:rsid w:val="00401F61"/>
    <w:rsid w:val="00402F26"/>
    <w:rsid w:val="00403D99"/>
    <w:rsid w:val="0040556F"/>
    <w:rsid w:val="00407686"/>
    <w:rsid w:val="00412887"/>
    <w:rsid w:val="00413279"/>
    <w:rsid w:val="0041565E"/>
    <w:rsid w:val="004165AE"/>
    <w:rsid w:val="00416ADA"/>
    <w:rsid w:val="00416AF1"/>
    <w:rsid w:val="0041770A"/>
    <w:rsid w:val="004257D4"/>
    <w:rsid w:val="0042693C"/>
    <w:rsid w:val="00431A03"/>
    <w:rsid w:val="0043469A"/>
    <w:rsid w:val="004353A6"/>
    <w:rsid w:val="004378BB"/>
    <w:rsid w:val="00440A24"/>
    <w:rsid w:val="00440E39"/>
    <w:rsid w:val="004437FA"/>
    <w:rsid w:val="0044596C"/>
    <w:rsid w:val="00447C72"/>
    <w:rsid w:val="00447D0A"/>
    <w:rsid w:val="00452BF2"/>
    <w:rsid w:val="004536F1"/>
    <w:rsid w:val="0045411C"/>
    <w:rsid w:val="00456089"/>
    <w:rsid w:val="00457025"/>
    <w:rsid w:val="004611CC"/>
    <w:rsid w:val="00461664"/>
    <w:rsid w:val="00462599"/>
    <w:rsid w:val="00462C33"/>
    <w:rsid w:val="00462EBF"/>
    <w:rsid w:val="00463F7D"/>
    <w:rsid w:val="004644FA"/>
    <w:rsid w:val="00466D3B"/>
    <w:rsid w:val="004677E9"/>
    <w:rsid w:val="00467FEF"/>
    <w:rsid w:val="004704EF"/>
    <w:rsid w:val="00470A10"/>
    <w:rsid w:val="00471C8D"/>
    <w:rsid w:val="004721CF"/>
    <w:rsid w:val="00472A9E"/>
    <w:rsid w:val="004739FA"/>
    <w:rsid w:val="00473C39"/>
    <w:rsid w:val="00474B16"/>
    <w:rsid w:val="004757BD"/>
    <w:rsid w:val="00476D47"/>
    <w:rsid w:val="004772D4"/>
    <w:rsid w:val="00477F8C"/>
    <w:rsid w:val="00480677"/>
    <w:rsid w:val="00480F69"/>
    <w:rsid w:val="0048204A"/>
    <w:rsid w:val="004842B5"/>
    <w:rsid w:val="00485180"/>
    <w:rsid w:val="0048732F"/>
    <w:rsid w:val="00492159"/>
    <w:rsid w:val="00493AE0"/>
    <w:rsid w:val="004941FC"/>
    <w:rsid w:val="004945D4"/>
    <w:rsid w:val="00494B90"/>
    <w:rsid w:val="004A0B69"/>
    <w:rsid w:val="004A0DF2"/>
    <w:rsid w:val="004A11CF"/>
    <w:rsid w:val="004A138A"/>
    <w:rsid w:val="004A3887"/>
    <w:rsid w:val="004A42AE"/>
    <w:rsid w:val="004A491A"/>
    <w:rsid w:val="004A53BC"/>
    <w:rsid w:val="004A6404"/>
    <w:rsid w:val="004A7A17"/>
    <w:rsid w:val="004B08CB"/>
    <w:rsid w:val="004B0F0B"/>
    <w:rsid w:val="004B1B43"/>
    <w:rsid w:val="004B3922"/>
    <w:rsid w:val="004B4E31"/>
    <w:rsid w:val="004B646A"/>
    <w:rsid w:val="004B7B9F"/>
    <w:rsid w:val="004C0539"/>
    <w:rsid w:val="004C0D6A"/>
    <w:rsid w:val="004C149F"/>
    <w:rsid w:val="004C2041"/>
    <w:rsid w:val="004C25F0"/>
    <w:rsid w:val="004C2D31"/>
    <w:rsid w:val="004C54D5"/>
    <w:rsid w:val="004C5AEB"/>
    <w:rsid w:val="004C5BE9"/>
    <w:rsid w:val="004C6014"/>
    <w:rsid w:val="004C7C0B"/>
    <w:rsid w:val="004C7EFA"/>
    <w:rsid w:val="004D187D"/>
    <w:rsid w:val="004D3150"/>
    <w:rsid w:val="004D3468"/>
    <w:rsid w:val="004D4028"/>
    <w:rsid w:val="004D44E2"/>
    <w:rsid w:val="004D466F"/>
    <w:rsid w:val="004D47BB"/>
    <w:rsid w:val="004D50D3"/>
    <w:rsid w:val="004D67D4"/>
    <w:rsid w:val="004D7E70"/>
    <w:rsid w:val="004D7E72"/>
    <w:rsid w:val="004E02B9"/>
    <w:rsid w:val="004E0341"/>
    <w:rsid w:val="004E3847"/>
    <w:rsid w:val="004E3922"/>
    <w:rsid w:val="004E4A50"/>
    <w:rsid w:val="004E4B73"/>
    <w:rsid w:val="004E52C5"/>
    <w:rsid w:val="004E6539"/>
    <w:rsid w:val="004E6B96"/>
    <w:rsid w:val="004F0407"/>
    <w:rsid w:val="004F2FF9"/>
    <w:rsid w:val="004F3802"/>
    <w:rsid w:val="004F57E5"/>
    <w:rsid w:val="004F68A5"/>
    <w:rsid w:val="005001AA"/>
    <w:rsid w:val="005001DC"/>
    <w:rsid w:val="0050116B"/>
    <w:rsid w:val="00501191"/>
    <w:rsid w:val="0050187C"/>
    <w:rsid w:val="00501E8C"/>
    <w:rsid w:val="00503C28"/>
    <w:rsid w:val="00504691"/>
    <w:rsid w:val="00504EEF"/>
    <w:rsid w:val="005050EE"/>
    <w:rsid w:val="00506ABF"/>
    <w:rsid w:val="00510312"/>
    <w:rsid w:val="00510CDE"/>
    <w:rsid w:val="00510E33"/>
    <w:rsid w:val="00510FCB"/>
    <w:rsid w:val="00514A4F"/>
    <w:rsid w:val="00515B89"/>
    <w:rsid w:val="00515D39"/>
    <w:rsid w:val="00516DAF"/>
    <w:rsid w:val="00517A43"/>
    <w:rsid w:val="005200BE"/>
    <w:rsid w:val="005205F6"/>
    <w:rsid w:val="005208C6"/>
    <w:rsid w:val="005214DC"/>
    <w:rsid w:val="00521FB2"/>
    <w:rsid w:val="00522DEE"/>
    <w:rsid w:val="00523E2F"/>
    <w:rsid w:val="00524F74"/>
    <w:rsid w:val="005250A4"/>
    <w:rsid w:val="00526305"/>
    <w:rsid w:val="005266FF"/>
    <w:rsid w:val="00530D53"/>
    <w:rsid w:val="00533311"/>
    <w:rsid w:val="00537519"/>
    <w:rsid w:val="00537DEE"/>
    <w:rsid w:val="00543065"/>
    <w:rsid w:val="0054340B"/>
    <w:rsid w:val="00544E5C"/>
    <w:rsid w:val="005451AA"/>
    <w:rsid w:val="005459FD"/>
    <w:rsid w:val="00546C16"/>
    <w:rsid w:val="00546FED"/>
    <w:rsid w:val="00547447"/>
    <w:rsid w:val="005479FD"/>
    <w:rsid w:val="00547D7A"/>
    <w:rsid w:val="00552473"/>
    <w:rsid w:val="005527C0"/>
    <w:rsid w:val="00552D7B"/>
    <w:rsid w:val="005530D9"/>
    <w:rsid w:val="00553EAE"/>
    <w:rsid w:val="00555DA1"/>
    <w:rsid w:val="00556CE8"/>
    <w:rsid w:val="00557005"/>
    <w:rsid w:val="00560296"/>
    <w:rsid w:val="005602D3"/>
    <w:rsid w:val="00560E19"/>
    <w:rsid w:val="00561731"/>
    <w:rsid w:val="005619A0"/>
    <w:rsid w:val="00561DCA"/>
    <w:rsid w:val="00562023"/>
    <w:rsid w:val="00564FBB"/>
    <w:rsid w:val="00566FAF"/>
    <w:rsid w:val="005704AB"/>
    <w:rsid w:val="0057147C"/>
    <w:rsid w:val="0057174C"/>
    <w:rsid w:val="0057213B"/>
    <w:rsid w:val="00572440"/>
    <w:rsid w:val="0057566C"/>
    <w:rsid w:val="00577AB5"/>
    <w:rsid w:val="00577DB2"/>
    <w:rsid w:val="00577E78"/>
    <w:rsid w:val="0058388F"/>
    <w:rsid w:val="005847A3"/>
    <w:rsid w:val="00584E35"/>
    <w:rsid w:val="00585147"/>
    <w:rsid w:val="0058531E"/>
    <w:rsid w:val="00586AB6"/>
    <w:rsid w:val="00586D24"/>
    <w:rsid w:val="0058721E"/>
    <w:rsid w:val="00587427"/>
    <w:rsid w:val="00587C9C"/>
    <w:rsid w:val="00590C95"/>
    <w:rsid w:val="00590E93"/>
    <w:rsid w:val="0059110F"/>
    <w:rsid w:val="00593654"/>
    <w:rsid w:val="005939AD"/>
    <w:rsid w:val="005944CE"/>
    <w:rsid w:val="00594628"/>
    <w:rsid w:val="00595AF7"/>
    <w:rsid w:val="00596E47"/>
    <w:rsid w:val="00597EFB"/>
    <w:rsid w:val="005A033E"/>
    <w:rsid w:val="005A074E"/>
    <w:rsid w:val="005A1C65"/>
    <w:rsid w:val="005A22FF"/>
    <w:rsid w:val="005A3973"/>
    <w:rsid w:val="005A4F6F"/>
    <w:rsid w:val="005A52CA"/>
    <w:rsid w:val="005A70EF"/>
    <w:rsid w:val="005A782E"/>
    <w:rsid w:val="005A795B"/>
    <w:rsid w:val="005B0EDE"/>
    <w:rsid w:val="005B178E"/>
    <w:rsid w:val="005B1831"/>
    <w:rsid w:val="005B1E57"/>
    <w:rsid w:val="005B2ABA"/>
    <w:rsid w:val="005B3AEA"/>
    <w:rsid w:val="005B4079"/>
    <w:rsid w:val="005B46E2"/>
    <w:rsid w:val="005B7B6E"/>
    <w:rsid w:val="005C18D8"/>
    <w:rsid w:val="005C25CE"/>
    <w:rsid w:val="005C2933"/>
    <w:rsid w:val="005C4982"/>
    <w:rsid w:val="005C5010"/>
    <w:rsid w:val="005C521C"/>
    <w:rsid w:val="005C7C25"/>
    <w:rsid w:val="005D441E"/>
    <w:rsid w:val="005D51E9"/>
    <w:rsid w:val="005D520C"/>
    <w:rsid w:val="005D7A4E"/>
    <w:rsid w:val="005E14A6"/>
    <w:rsid w:val="005E1762"/>
    <w:rsid w:val="005E3473"/>
    <w:rsid w:val="005E5F5D"/>
    <w:rsid w:val="005E640C"/>
    <w:rsid w:val="005E669F"/>
    <w:rsid w:val="005F149C"/>
    <w:rsid w:val="005F2165"/>
    <w:rsid w:val="005F283C"/>
    <w:rsid w:val="005F2B99"/>
    <w:rsid w:val="005F2E10"/>
    <w:rsid w:val="005F39F6"/>
    <w:rsid w:val="005F697D"/>
    <w:rsid w:val="005F71F0"/>
    <w:rsid w:val="005F7582"/>
    <w:rsid w:val="005F7EB2"/>
    <w:rsid w:val="0060123F"/>
    <w:rsid w:val="00601511"/>
    <w:rsid w:val="0060216E"/>
    <w:rsid w:val="00602389"/>
    <w:rsid w:val="00602634"/>
    <w:rsid w:val="00603927"/>
    <w:rsid w:val="00604CC1"/>
    <w:rsid w:val="00607776"/>
    <w:rsid w:val="00607D6F"/>
    <w:rsid w:val="00607E99"/>
    <w:rsid w:val="00611937"/>
    <w:rsid w:val="00612A52"/>
    <w:rsid w:val="00614E9D"/>
    <w:rsid w:val="00616B4B"/>
    <w:rsid w:val="00617066"/>
    <w:rsid w:val="00621637"/>
    <w:rsid w:val="00621FB1"/>
    <w:rsid w:val="00622705"/>
    <w:rsid w:val="0062396E"/>
    <w:rsid w:val="006247D3"/>
    <w:rsid w:val="0062495B"/>
    <w:rsid w:val="00625545"/>
    <w:rsid w:val="00625C9C"/>
    <w:rsid w:val="00626312"/>
    <w:rsid w:val="00627D14"/>
    <w:rsid w:val="00632B37"/>
    <w:rsid w:val="00632E32"/>
    <w:rsid w:val="00634B11"/>
    <w:rsid w:val="00635603"/>
    <w:rsid w:val="00640203"/>
    <w:rsid w:val="00644B44"/>
    <w:rsid w:val="00644E69"/>
    <w:rsid w:val="00647040"/>
    <w:rsid w:val="0064783E"/>
    <w:rsid w:val="006478F2"/>
    <w:rsid w:val="00650AA3"/>
    <w:rsid w:val="00650E8A"/>
    <w:rsid w:val="006524C5"/>
    <w:rsid w:val="006529C0"/>
    <w:rsid w:val="00653806"/>
    <w:rsid w:val="00654AFC"/>
    <w:rsid w:val="0065634F"/>
    <w:rsid w:val="00656C00"/>
    <w:rsid w:val="00657B1B"/>
    <w:rsid w:val="0066191C"/>
    <w:rsid w:val="00662E32"/>
    <w:rsid w:val="00662EC9"/>
    <w:rsid w:val="006645EA"/>
    <w:rsid w:val="00665C26"/>
    <w:rsid w:val="00665F29"/>
    <w:rsid w:val="006664EC"/>
    <w:rsid w:val="00666C52"/>
    <w:rsid w:val="00667B87"/>
    <w:rsid w:val="006706A4"/>
    <w:rsid w:val="00671843"/>
    <w:rsid w:val="00671D78"/>
    <w:rsid w:val="00672E51"/>
    <w:rsid w:val="00672F6F"/>
    <w:rsid w:val="006730E5"/>
    <w:rsid w:val="006743EA"/>
    <w:rsid w:val="0068043B"/>
    <w:rsid w:val="0068136C"/>
    <w:rsid w:val="006822C4"/>
    <w:rsid w:val="0068241D"/>
    <w:rsid w:val="00683382"/>
    <w:rsid w:val="00683519"/>
    <w:rsid w:val="00685F2D"/>
    <w:rsid w:val="00687813"/>
    <w:rsid w:val="00693EB2"/>
    <w:rsid w:val="006963F1"/>
    <w:rsid w:val="00697DC8"/>
    <w:rsid w:val="006A28A2"/>
    <w:rsid w:val="006A345A"/>
    <w:rsid w:val="006A3861"/>
    <w:rsid w:val="006A4051"/>
    <w:rsid w:val="006A5569"/>
    <w:rsid w:val="006A5BCF"/>
    <w:rsid w:val="006A7632"/>
    <w:rsid w:val="006B0361"/>
    <w:rsid w:val="006B0520"/>
    <w:rsid w:val="006B0D24"/>
    <w:rsid w:val="006B1494"/>
    <w:rsid w:val="006B1626"/>
    <w:rsid w:val="006B19CF"/>
    <w:rsid w:val="006B32EF"/>
    <w:rsid w:val="006B5E00"/>
    <w:rsid w:val="006B5E42"/>
    <w:rsid w:val="006C0795"/>
    <w:rsid w:val="006C16DD"/>
    <w:rsid w:val="006C1782"/>
    <w:rsid w:val="006C30CF"/>
    <w:rsid w:val="006C3159"/>
    <w:rsid w:val="006C3492"/>
    <w:rsid w:val="006C4958"/>
    <w:rsid w:val="006C49AB"/>
    <w:rsid w:val="006C4A6F"/>
    <w:rsid w:val="006C4D66"/>
    <w:rsid w:val="006C4F50"/>
    <w:rsid w:val="006C5B0C"/>
    <w:rsid w:val="006C6F70"/>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7B0"/>
    <w:rsid w:val="006E6EB0"/>
    <w:rsid w:val="006E7B71"/>
    <w:rsid w:val="006F07E0"/>
    <w:rsid w:val="006F19AD"/>
    <w:rsid w:val="006F1F49"/>
    <w:rsid w:val="006F2AEF"/>
    <w:rsid w:val="006F4490"/>
    <w:rsid w:val="006F470A"/>
    <w:rsid w:val="006F4BCF"/>
    <w:rsid w:val="006F51F9"/>
    <w:rsid w:val="006F5B8F"/>
    <w:rsid w:val="006F6842"/>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AA2"/>
    <w:rsid w:val="00727EE8"/>
    <w:rsid w:val="00731AF6"/>
    <w:rsid w:val="00731B8E"/>
    <w:rsid w:val="00731F4A"/>
    <w:rsid w:val="00732274"/>
    <w:rsid w:val="007337B5"/>
    <w:rsid w:val="0073651D"/>
    <w:rsid w:val="0073F91B"/>
    <w:rsid w:val="00741847"/>
    <w:rsid w:val="00744154"/>
    <w:rsid w:val="0074529C"/>
    <w:rsid w:val="00745429"/>
    <w:rsid w:val="00745704"/>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B26"/>
    <w:rsid w:val="00764DC5"/>
    <w:rsid w:val="00766661"/>
    <w:rsid w:val="00766779"/>
    <w:rsid w:val="007676BA"/>
    <w:rsid w:val="00771B02"/>
    <w:rsid w:val="00772581"/>
    <w:rsid w:val="00772E81"/>
    <w:rsid w:val="007738F3"/>
    <w:rsid w:val="00774AFC"/>
    <w:rsid w:val="00774C8D"/>
    <w:rsid w:val="00776485"/>
    <w:rsid w:val="007809B3"/>
    <w:rsid w:val="00780A67"/>
    <w:rsid w:val="007812B5"/>
    <w:rsid w:val="007812C8"/>
    <w:rsid w:val="007815CD"/>
    <w:rsid w:val="0078478F"/>
    <w:rsid w:val="00784871"/>
    <w:rsid w:val="00784B83"/>
    <w:rsid w:val="007866A8"/>
    <w:rsid w:val="0079112E"/>
    <w:rsid w:val="00791C94"/>
    <w:rsid w:val="00791EE7"/>
    <w:rsid w:val="00793939"/>
    <w:rsid w:val="00793EB6"/>
    <w:rsid w:val="007945A1"/>
    <w:rsid w:val="00794A46"/>
    <w:rsid w:val="00795D9D"/>
    <w:rsid w:val="007964C5"/>
    <w:rsid w:val="007968F5"/>
    <w:rsid w:val="00796ACA"/>
    <w:rsid w:val="0079756D"/>
    <w:rsid w:val="00797E0A"/>
    <w:rsid w:val="007A0006"/>
    <w:rsid w:val="007A07E5"/>
    <w:rsid w:val="007A0B2B"/>
    <w:rsid w:val="007A1BB9"/>
    <w:rsid w:val="007A1FEF"/>
    <w:rsid w:val="007A30ED"/>
    <w:rsid w:val="007A51BC"/>
    <w:rsid w:val="007B2062"/>
    <w:rsid w:val="007B291C"/>
    <w:rsid w:val="007B2A92"/>
    <w:rsid w:val="007B4EA7"/>
    <w:rsid w:val="007B563C"/>
    <w:rsid w:val="007B7A67"/>
    <w:rsid w:val="007C0469"/>
    <w:rsid w:val="007C1852"/>
    <w:rsid w:val="007C1DEF"/>
    <w:rsid w:val="007C2E6D"/>
    <w:rsid w:val="007C2EEA"/>
    <w:rsid w:val="007C4A23"/>
    <w:rsid w:val="007C5DAD"/>
    <w:rsid w:val="007D1922"/>
    <w:rsid w:val="007D1BAC"/>
    <w:rsid w:val="007D2914"/>
    <w:rsid w:val="007D30FA"/>
    <w:rsid w:val="007D4EF2"/>
    <w:rsid w:val="007D5ACE"/>
    <w:rsid w:val="007D5ACF"/>
    <w:rsid w:val="007D6D85"/>
    <w:rsid w:val="007D7F8B"/>
    <w:rsid w:val="007E16B1"/>
    <w:rsid w:val="007E1A2A"/>
    <w:rsid w:val="007E1E7A"/>
    <w:rsid w:val="007E2966"/>
    <w:rsid w:val="007E4C03"/>
    <w:rsid w:val="007E68F0"/>
    <w:rsid w:val="007F0309"/>
    <w:rsid w:val="007F058C"/>
    <w:rsid w:val="007F0F9C"/>
    <w:rsid w:val="007F1410"/>
    <w:rsid w:val="007F49E5"/>
    <w:rsid w:val="007F7723"/>
    <w:rsid w:val="008008CC"/>
    <w:rsid w:val="00800CC5"/>
    <w:rsid w:val="00800CF7"/>
    <w:rsid w:val="00801C75"/>
    <w:rsid w:val="00801FA7"/>
    <w:rsid w:val="008023F0"/>
    <w:rsid w:val="00806569"/>
    <w:rsid w:val="00807730"/>
    <w:rsid w:val="00810272"/>
    <w:rsid w:val="00810284"/>
    <w:rsid w:val="00812584"/>
    <w:rsid w:val="0082039C"/>
    <w:rsid w:val="008211F1"/>
    <w:rsid w:val="0082155D"/>
    <w:rsid w:val="00822128"/>
    <w:rsid w:val="00824B8D"/>
    <w:rsid w:val="00826916"/>
    <w:rsid w:val="0082745E"/>
    <w:rsid w:val="0083027B"/>
    <w:rsid w:val="00830957"/>
    <w:rsid w:val="00832012"/>
    <w:rsid w:val="008358AC"/>
    <w:rsid w:val="00835A45"/>
    <w:rsid w:val="0083604C"/>
    <w:rsid w:val="00836966"/>
    <w:rsid w:val="00837278"/>
    <w:rsid w:val="008376F9"/>
    <w:rsid w:val="008406B2"/>
    <w:rsid w:val="00840B74"/>
    <w:rsid w:val="00841CB2"/>
    <w:rsid w:val="008436BF"/>
    <w:rsid w:val="00843A7E"/>
    <w:rsid w:val="00843D1E"/>
    <w:rsid w:val="00844224"/>
    <w:rsid w:val="00845A99"/>
    <w:rsid w:val="00845DA6"/>
    <w:rsid w:val="008467AE"/>
    <w:rsid w:val="00847849"/>
    <w:rsid w:val="00851BE3"/>
    <w:rsid w:val="00852F7C"/>
    <w:rsid w:val="00853933"/>
    <w:rsid w:val="008563C8"/>
    <w:rsid w:val="00863247"/>
    <w:rsid w:val="008632DE"/>
    <w:rsid w:val="00863D86"/>
    <w:rsid w:val="00864279"/>
    <w:rsid w:val="00865006"/>
    <w:rsid w:val="0086664F"/>
    <w:rsid w:val="00870138"/>
    <w:rsid w:val="0087296B"/>
    <w:rsid w:val="00873A2F"/>
    <w:rsid w:val="00873C15"/>
    <w:rsid w:val="00873F11"/>
    <w:rsid w:val="0087445A"/>
    <w:rsid w:val="00877124"/>
    <w:rsid w:val="00877F32"/>
    <w:rsid w:val="0087DBD7"/>
    <w:rsid w:val="008809C7"/>
    <w:rsid w:val="00881843"/>
    <w:rsid w:val="0088220D"/>
    <w:rsid w:val="008824FF"/>
    <w:rsid w:val="00883600"/>
    <w:rsid w:val="00883E2A"/>
    <w:rsid w:val="008856AE"/>
    <w:rsid w:val="008859BB"/>
    <w:rsid w:val="00886506"/>
    <w:rsid w:val="00887711"/>
    <w:rsid w:val="00887CA6"/>
    <w:rsid w:val="008904DF"/>
    <w:rsid w:val="00890EBB"/>
    <w:rsid w:val="008924E9"/>
    <w:rsid w:val="00892985"/>
    <w:rsid w:val="00892FAB"/>
    <w:rsid w:val="00893285"/>
    <w:rsid w:val="00893641"/>
    <w:rsid w:val="00893745"/>
    <w:rsid w:val="008939C9"/>
    <w:rsid w:val="008945ED"/>
    <w:rsid w:val="00894D28"/>
    <w:rsid w:val="00895776"/>
    <w:rsid w:val="00896BFA"/>
    <w:rsid w:val="00896DD5"/>
    <w:rsid w:val="008A1E74"/>
    <w:rsid w:val="008A3100"/>
    <w:rsid w:val="008A40D9"/>
    <w:rsid w:val="008A7FD6"/>
    <w:rsid w:val="008B0EB4"/>
    <w:rsid w:val="008B2225"/>
    <w:rsid w:val="008B3A65"/>
    <w:rsid w:val="008B5081"/>
    <w:rsid w:val="008B67F1"/>
    <w:rsid w:val="008C1A94"/>
    <w:rsid w:val="008C2A2D"/>
    <w:rsid w:val="008C3410"/>
    <w:rsid w:val="008C3D90"/>
    <w:rsid w:val="008C4284"/>
    <w:rsid w:val="008C4496"/>
    <w:rsid w:val="008C51A3"/>
    <w:rsid w:val="008C6452"/>
    <w:rsid w:val="008C794B"/>
    <w:rsid w:val="008D00B5"/>
    <w:rsid w:val="008D01E7"/>
    <w:rsid w:val="008D0585"/>
    <w:rsid w:val="008D15AE"/>
    <w:rsid w:val="008D2275"/>
    <w:rsid w:val="008D2BDD"/>
    <w:rsid w:val="008D5873"/>
    <w:rsid w:val="008D6F88"/>
    <w:rsid w:val="008D7180"/>
    <w:rsid w:val="008D7FD4"/>
    <w:rsid w:val="008E076D"/>
    <w:rsid w:val="008E20DC"/>
    <w:rsid w:val="008E2517"/>
    <w:rsid w:val="008E2F47"/>
    <w:rsid w:val="008E6986"/>
    <w:rsid w:val="008E7218"/>
    <w:rsid w:val="008E7443"/>
    <w:rsid w:val="008E7578"/>
    <w:rsid w:val="008E7B7D"/>
    <w:rsid w:val="008F08C9"/>
    <w:rsid w:val="008F0D7D"/>
    <w:rsid w:val="008F2D57"/>
    <w:rsid w:val="008F413F"/>
    <w:rsid w:val="008F4971"/>
    <w:rsid w:val="008F4FC4"/>
    <w:rsid w:val="008F5001"/>
    <w:rsid w:val="008F698B"/>
    <w:rsid w:val="00900064"/>
    <w:rsid w:val="0090133E"/>
    <w:rsid w:val="00901F73"/>
    <w:rsid w:val="00903806"/>
    <w:rsid w:val="00903950"/>
    <w:rsid w:val="00903CCB"/>
    <w:rsid w:val="00903E92"/>
    <w:rsid w:val="00904EF7"/>
    <w:rsid w:val="009068E7"/>
    <w:rsid w:val="00907789"/>
    <w:rsid w:val="0091121C"/>
    <w:rsid w:val="00911700"/>
    <w:rsid w:val="0091250B"/>
    <w:rsid w:val="00912595"/>
    <w:rsid w:val="00912CB2"/>
    <w:rsid w:val="009134C2"/>
    <w:rsid w:val="009136C8"/>
    <w:rsid w:val="00913F6F"/>
    <w:rsid w:val="009158BC"/>
    <w:rsid w:val="00915B64"/>
    <w:rsid w:val="00915EBF"/>
    <w:rsid w:val="009172A5"/>
    <w:rsid w:val="009211C8"/>
    <w:rsid w:val="009213B9"/>
    <w:rsid w:val="009235EA"/>
    <w:rsid w:val="00923858"/>
    <w:rsid w:val="00923ECD"/>
    <w:rsid w:val="00924119"/>
    <w:rsid w:val="00926D89"/>
    <w:rsid w:val="0092760B"/>
    <w:rsid w:val="00927DC0"/>
    <w:rsid w:val="00930652"/>
    <w:rsid w:val="00932515"/>
    <w:rsid w:val="009326E1"/>
    <w:rsid w:val="009329FF"/>
    <w:rsid w:val="00934C85"/>
    <w:rsid w:val="009360A6"/>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1EF5"/>
    <w:rsid w:val="009626FB"/>
    <w:rsid w:val="009627CD"/>
    <w:rsid w:val="009628E9"/>
    <w:rsid w:val="00963A36"/>
    <w:rsid w:val="00964BC0"/>
    <w:rsid w:val="00964E23"/>
    <w:rsid w:val="00965698"/>
    <w:rsid w:val="00965DF1"/>
    <w:rsid w:val="00967168"/>
    <w:rsid w:val="00967E42"/>
    <w:rsid w:val="00971123"/>
    <w:rsid w:val="009712FC"/>
    <w:rsid w:val="00971F0A"/>
    <w:rsid w:val="009723E1"/>
    <w:rsid w:val="0097355E"/>
    <w:rsid w:val="009746A4"/>
    <w:rsid w:val="00975960"/>
    <w:rsid w:val="00976666"/>
    <w:rsid w:val="00977994"/>
    <w:rsid w:val="00977E19"/>
    <w:rsid w:val="00982B52"/>
    <w:rsid w:val="00983FD9"/>
    <w:rsid w:val="00984911"/>
    <w:rsid w:val="009850F5"/>
    <w:rsid w:val="00986093"/>
    <w:rsid w:val="00986CD4"/>
    <w:rsid w:val="0098717D"/>
    <w:rsid w:val="009875FF"/>
    <w:rsid w:val="009940E4"/>
    <w:rsid w:val="009955E6"/>
    <w:rsid w:val="009969FE"/>
    <w:rsid w:val="00997591"/>
    <w:rsid w:val="00997FE9"/>
    <w:rsid w:val="009A1B88"/>
    <w:rsid w:val="009A22DF"/>
    <w:rsid w:val="009A43E1"/>
    <w:rsid w:val="009A4DE1"/>
    <w:rsid w:val="009A6143"/>
    <w:rsid w:val="009A648C"/>
    <w:rsid w:val="009A735C"/>
    <w:rsid w:val="009B1935"/>
    <w:rsid w:val="009B1A33"/>
    <w:rsid w:val="009B488B"/>
    <w:rsid w:val="009B4EFC"/>
    <w:rsid w:val="009B7449"/>
    <w:rsid w:val="009C0540"/>
    <w:rsid w:val="009C0C3F"/>
    <w:rsid w:val="009C10B4"/>
    <w:rsid w:val="009C1185"/>
    <w:rsid w:val="009C270D"/>
    <w:rsid w:val="009C47B2"/>
    <w:rsid w:val="009C504A"/>
    <w:rsid w:val="009C5DF8"/>
    <w:rsid w:val="009C635D"/>
    <w:rsid w:val="009C6A7A"/>
    <w:rsid w:val="009C7DC7"/>
    <w:rsid w:val="009D0609"/>
    <w:rsid w:val="009D09FB"/>
    <w:rsid w:val="009D49F1"/>
    <w:rsid w:val="009D5388"/>
    <w:rsid w:val="009D7981"/>
    <w:rsid w:val="009E1BCD"/>
    <w:rsid w:val="009E1F3F"/>
    <w:rsid w:val="009E264E"/>
    <w:rsid w:val="009E37E8"/>
    <w:rsid w:val="009E5962"/>
    <w:rsid w:val="009E7FE9"/>
    <w:rsid w:val="009F0395"/>
    <w:rsid w:val="009F2665"/>
    <w:rsid w:val="009F2F7D"/>
    <w:rsid w:val="009F3704"/>
    <w:rsid w:val="009F378D"/>
    <w:rsid w:val="009F4344"/>
    <w:rsid w:val="009F4637"/>
    <w:rsid w:val="009F4B7C"/>
    <w:rsid w:val="009F5E0D"/>
    <w:rsid w:val="009F6095"/>
    <w:rsid w:val="00A005D1"/>
    <w:rsid w:val="00A01255"/>
    <w:rsid w:val="00A01715"/>
    <w:rsid w:val="00A01920"/>
    <w:rsid w:val="00A02757"/>
    <w:rsid w:val="00A02B5D"/>
    <w:rsid w:val="00A0405C"/>
    <w:rsid w:val="00A042BD"/>
    <w:rsid w:val="00A053B0"/>
    <w:rsid w:val="00A05408"/>
    <w:rsid w:val="00A06076"/>
    <w:rsid w:val="00A0623E"/>
    <w:rsid w:val="00A07318"/>
    <w:rsid w:val="00A07BE2"/>
    <w:rsid w:val="00A10342"/>
    <w:rsid w:val="00A13ECE"/>
    <w:rsid w:val="00A15263"/>
    <w:rsid w:val="00A16FC6"/>
    <w:rsid w:val="00A1755B"/>
    <w:rsid w:val="00A17615"/>
    <w:rsid w:val="00A20C36"/>
    <w:rsid w:val="00A20EF1"/>
    <w:rsid w:val="00A22335"/>
    <w:rsid w:val="00A22BFD"/>
    <w:rsid w:val="00A25607"/>
    <w:rsid w:val="00A26FF1"/>
    <w:rsid w:val="00A273D6"/>
    <w:rsid w:val="00A27AB5"/>
    <w:rsid w:val="00A27B38"/>
    <w:rsid w:val="00A32D82"/>
    <w:rsid w:val="00A33767"/>
    <w:rsid w:val="00A356A2"/>
    <w:rsid w:val="00A36EA5"/>
    <w:rsid w:val="00A3755A"/>
    <w:rsid w:val="00A37807"/>
    <w:rsid w:val="00A4170F"/>
    <w:rsid w:val="00A42335"/>
    <w:rsid w:val="00A459B5"/>
    <w:rsid w:val="00A47C72"/>
    <w:rsid w:val="00A52AF9"/>
    <w:rsid w:val="00A538B1"/>
    <w:rsid w:val="00A53B07"/>
    <w:rsid w:val="00A53B25"/>
    <w:rsid w:val="00A5430D"/>
    <w:rsid w:val="00A55CC8"/>
    <w:rsid w:val="00A56473"/>
    <w:rsid w:val="00A5728A"/>
    <w:rsid w:val="00A57807"/>
    <w:rsid w:val="00A6152A"/>
    <w:rsid w:val="00A629A1"/>
    <w:rsid w:val="00A62CCD"/>
    <w:rsid w:val="00A62DAD"/>
    <w:rsid w:val="00A64D2D"/>
    <w:rsid w:val="00A65AF6"/>
    <w:rsid w:val="00A66AF6"/>
    <w:rsid w:val="00A7138F"/>
    <w:rsid w:val="00A71FB3"/>
    <w:rsid w:val="00A725CC"/>
    <w:rsid w:val="00A75404"/>
    <w:rsid w:val="00A7625D"/>
    <w:rsid w:val="00A76B1C"/>
    <w:rsid w:val="00A77451"/>
    <w:rsid w:val="00A77479"/>
    <w:rsid w:val="00A7777A"/>
    <w:rsid w:val="00A80810"/>
    <w:rsid w:val="00A849ED"/>
    <w:rsid w:val="00A84A4B"/>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529C"/>
    <w:rsid w:val="00AA6458"/>
    <w:rsid w:val="00AB0302"/>
    <w:rsid w:val="00AB046E"/>
    <w:rsid w:val="00AB0B6F"/>
    <w:rsid w:val="00AB0C87"/>
    <w:rsid w:val="00AB160F"/>
    <w:rsid w:val="00AB1EB6"/>
    <w:rsid w:val="00AB2320"/>
    <w:rsid w:val="00AB4A06"/>
    <w:rsid w:val="00AB4BF6"/>
    <w:rsid w:val="00AB5A1A"/>
    <w:rsid w:val="00AB6143"/>
    <w:rsid w:val="00AC0C97"/>
    <w:rsid w:val="00AC2EAC"/>
    <w:rsid w:val="00AC364B"/>
    <w:rsid w:val="00AC388A"/>
    <w:rsid w:val="00AC4E10"/>
    <w:rsid w:val="00AC60C9"/>
    <w:rsid w:val="00AC6285"/>
    <w:rsid w:val="00AC6404"/>
    <w:rsid w:val="00AD12C4"/>
    <w:rsid w:val="00AD1D8C"/>
    <w:rsid w:val="00AD3B52"/>
    <w:rsid w:val="00AD3B7C"/>
    <w:rsid w:val="00AD43CB"/>
    <w:rsid w:val="00AD4463"/>
    <w:rsid w:val="00AD6651"/>
    <w:rsid w:val="00AD6C9D"/>
    <w:rsid w:val="00AD6F69"/>
    <w:rsid w:val="00AD7626"/>
    <w:rsid w:val="00AD7CAC"/>
    <w:rsid w:val="00AD7D81"/>
    <w:rsid w:val="00AE0444"/>
    <w:rsid w:val="00AE0BBD"/>
    <w:rsid w:val="00AE1C2B"/>
    <w:rsid w:val="00AE1E43"/>
    <w:rsid w:val="00AE39B5"/>
    <w:rsid w:val="00AE4C02"/>
    <w:rsid w:val="00AE4DD8"/>
    <w:rsid w:val="00AE51EA"/>
    <w:rsid w:val="00AE56ED"/>
    <w:rsid w:val="00AE7283"/>
    <w:rsid w:val="00AF1E03"/>
    <w:rsid w:val="00AF2022"/>
    <w:rsid w:val="00AF2D69"/>
    <w:rsid w:val="00AF38BA"/>
    <w:rsid w:val="00AF4896"/>
    <w:rsid w:val="00AF4E1C"/>
    <w:rsid w:val="00AF582F"/>
    <w:rsid w:val="00AF5A95"/>
    <w:rsid w:val="00AF63F5"/>
    <w:rsid w:val="00AF6698"/>
    <w:rsid w:val="00AF67A4"/>
    <w:rsid w:val="00AF69FD"/>
    <w:rsid w:val="00AF6C0E"/>
    <w:rsid w:val="00B00A84"/>
    <w:rsid w:val="00B01E92"/>
    <w:rsid w:val="00B028DF"/>
    <w:rsid w:val="00B02C79"/>
    <w:rsid w:val="00B03296"/>
    <w:rsid w:val="00B0556E"/>
    <w:rsid w:val="00B0643A"/>
    <w:rsid w:val="00B069A1"/>
    <w:rsid w:val="00B06C97"/>
    <w:rsid w:val="00B06EC8"/>
    <w:rsid w:val="00B1147F"/>
    <w:rsid w:val="00B114A6"/>
    <w:rsid w:val="00B13A3E"/>
    <w:rsid w:val="00B17530"/>
    <w:rsid w:val="00B20F6B"/>
    <w:rsid w:val="00B22095"/>
    <w:rsid w:val="00B221DE"/>
    <w:rsid w:val="00B22DD4"/>
    <w:rsid w:val="00B23B45"/>
    <w:rsid w:val="00B2703D"/>
    <w:rsid w:val="00B274DE"/>
    <w:rsid w:val="00B3015E"/>
    <w:rsid w:val="00B30908"/>
    <w:rsid w:val="00B31271"/>
    <w:rsid w:val="00B32442"/>
    <w:rsid w:val="00B32738"/>
    <w:rsid w:val="00B32BAA"/>
    <w:rsid w:val="00B34215"/>
    <w:rsid w:val="00B3491F"/>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6C6"/>
    <w:rsid w:val="00B60D1C"/>
    <w:rsid w:val="00B6141B"/>
    <w:rsid w:val="00B64F29"/>
    <w:rsid w:val="00B7084A"/>
    <w:rsid w:val="00B7290B"/>
    <w:rsid w:val="00B72E93"/>
    <w:rsid w:val="00B74892"/>
    <w:rsid w:val="00B75F11"/>
    <w:rsid w:val="00B77AA4"/>
    <w:rsid w:val="00B80D0A"/>
    <w:rsid w:val="00B8120A"/>
    <w:rsid w:val="00B84371"/>
    <w:rsid w:val="00B84CBA"/>
    <w:rsid w:val="00B85A11"/>
    <w:rsid w:val="00B86799"/>
    <w:rsid w:val="00B86987"/>
    <w:rsid w:val="00B87888"/>
    <w:rsid w:val="00B87C03"/>
    <w:rsid w:val="00B9129D"/>
    <w:rsid w:val="00B92D52"/>
    <w:rsid w:val="00B932BE"/>
    <w:rsid w:val="00B96ED0"/>
    <w:rsid w:val="00B97DB8"/>
    <w:rsid w:val="00BA0496"/>
    <w:rsid w:val="00BA0E63"/>
    <w:rsid w:val="00BA39AB"/>
    <w:rsid w:val="00BA3C1B"/>
    <w:rsid w:val="00BA688A"/>
    <w:rsid w:val="00BB091E"/>
    <w:rsid w:val="00BB100C"/>
    <w:rsid w:val="00BB12BF"/>
    <w:rsid w:val="00BB2674"/>
    <w:rsid w:val="00BB2AE8"/>
    <w:rsid w:val="00BB33A3"/>
    <w:rsid w:val="00BB4097"/>
    <w:rsid w:val="00BB4E2C"/>
    <w:rsid w:val="00BB57A6"/>
    <w:rsid w:val="00BB6022"/>
    <w:rsid w:val="00BB7012"/>
    <w:rsid w:val="00BB7E50"/>
    <w:rsid w:val="00BC059C"/>
    <w:rsid w:val="00BC1633"/>
    <w:rsid w:val="00BC2B4C"/>
    <w:rsid w:val="00BC567F"/>
    <w:rsid w:val="00BC57A0"/>
    <w:rsid w:val="00BC7073"/>
    <w:rsid w:val="00BD021E"/>
    <w:rsid w:val="00BD0405"/>
    <w:rsid w:val="00BD10A4"/>
    <w:rsid w:val="00BD10F7"/>
    <w:rsid w:val="00BD121D"/>
    <w:rsid w:val="00BD4F77"/>
    <w:rsid w:val="00BD5CC4"/>
    <w:rsid w:val="00BD6120"/>
    <w:rsid w:val="00BD7889"/>
    <w:rsid w:val="00BE0DBB"/>
    <w:rsid w:val="00BE11C1"/>
    <w:rsid w:val="00BE11E2"/>
    <w:rsid w:val="00BE2385"/>
    <w:rsid w:val="00BE2A98"/>
    <w:rsid w:val="00BE3373"/>
    <w:rsid w:val="00BE3A3B"/>
    <w:rsid w:val="00BE3E5C"/>
    <w:rsid w:val="00BE5F04"/>
    <w:rsid w:val="00BE60C0"/>
    <w:rsid w:val="00BE6918"/>
    <w:rsid w:val="00BF0342"/>
    <w:rsid w:val="00BF03ED"/>
    <w:rsid w:val="00BF07B2"/>
    <w:rsid w:val="00BF0903"/>
    <w:rsid w:val="00BF1206"/>
    <w:rsid w:val="00BF19ED"/>
    <w:rsid w:val="00BF295E"/>
    <w:rsid w:val="00BF33F7"/>
    <w:rsid w:val="00BF35C9"/>
    <w:rsid w:val="00BF444F"/>
    <w:rsid w:val="00BF5AC8"/>
    <w:rsid w:val="00BF7871"/>
    <w:rsid w:val="00BF78B6"/>
    <w:rsid w:val="00BF7C50"/>
    <w:rsid w:val="00C00BB1"/>
    <w:rsid w:val="00C011D9"/>
    <w:rsid w:val="00C0134E"/>
    <w:rsid w:val="00C01DD2"/>
    <w:rsid w:val="00C03C55"/>
    <w:rsid w:val="00C0691B"/>
    <w:rsid w:val="00C06D56"/>
    <w:rsid w:val="00C0742F"/>
    <w:rsid w:val="00C07532"/>
    <w:rsid w:val="00C103F3"/>
    <w:rsid w:val="00C111DF"/>
    <w:rsid w:val="00C13CC2"/>
    <w:rsid w:val="00C162A1"/>
    <w:rsid w:val="00C171C1"/>
    <w:rsid w:val="00C172A3"/>
    <w:rsid w:val="00C201B0"/>
    <w:rsid w:val="00C20C6C"/>
    <w:rsid w:val="00C20D3C"/>
    <w:rsid w:val="00C2172B"/>
    <w:rsid w:val="00C21B3E"/>
    <w:rsid w:val="00C2438E"/>
    <w:rsid w:val="00C260B7"/>
    <w:rsid w:val="00C30779"/>
    <w:rsid w:val="00C30965"/>
    <w:rsid w:val="00C351C8"/>
    <w:rsid w:val="00C361C1"/>
    <w:rsid w:val="00C3691C"/>
    <w:rsid w:val="00C4292A"/>
    <w:rsid w:val="00C4333F"/>
    <w:rsid w:val="00C43B4C"/>
    <w:rsid w:val="00C448CB"/>
    <w:rsid w:val="00C50022"/>
    <w:rsid w:val="00C503C1"/>
    <w:rsid w:val="00C5226C"/>
    <w:rsid w:val="00C5539D"/>
    <w:rsid w:val="00C556D8"/>
    <w:rsid w:val="00C55810"/>
    <w:rsid w:val="00C57293"/>
    <w:rsid w:val="00C5793D"/>
    <w:rsid w:val="00C60BB3"/>
    <w:rsid w:val="00C6184B"/>
    <w:rsid w:val="00C61E0C"/>
    <w:rsid w:val="00C63718"/>
    <w:rsid w:val="00C63DE0"/>
    <w:rsid w:val="00C6499B"/>
    <w:rsid w:val="00C65AA1"/>
    <w:rsid w:val="00C65B5A"/>
    <w:rsid w:val="00C66362"/>
    <w:rsid w:val="00C669CB"/>
    <w:rsid w:val="00C67BA1"/>
    <w:rsid w:val="00C71E75"/>
    <w:rsid w:val="00C763B8"/>
    <w:rsid w:val="00C76995"/>
    <w:rsid w:val="00C76A40"/>
    <w:rsid w:val="00C77746"/>
    <w:rsid w:val="00C805AD"/>
    <w:rsid w:val="00C8097A"/>
    <w:rsid w:val="00C80EDB"/>
    <w:rsid w:val="00C82BD4"/>
    <w:rsid w:val="00C83CD2"/>
    <w:rsid w:val="00C857D1"/>
    <w:rsid w:val="00C86E6B"/>
    <w:rsid w:val="00C86F88"/>
    <w:rsid w:val="00C874D1"/>
    <w:rsid w:val="00C878F5"/>
    <w:rsid w:val="00C87C41"/>
    <w:rsid w:val="00C87CE0"/>
    <w:rsid w:val="00C90037"/>
    <w:rsid w:val="00C902EA"/>
    <w:rsid w:val="00C93853"/>
    <w:rsid w:val="00C93B2E"/>
    <w:rsid w:val="00C957EB"/>
    <w:rsid w:val="00C96948"/>
    <w:rsid w:val="00CA1479"/>
    <w:rsid w:val="00CA3AB9"/>
    <w:rsid w:val="00CA4860"/>
    <w:rsid w:val="00CA5DCD"/>
    <w:rsid w:val="00CA6C84"/>
    <w:rsid w:val="00CB016E"/>
    <w:rsid w:val="00CB3794"/>
    <w:rsid w:val="00CB5839"/>
    <w:rsid w:val="00CB699D"/>
    <w:rsid w:val="00CB69E3"/>
    <w:rsid w:val="00CB7815"/>
    <w:rsid w:val="00CC1B97"/>
    <w:rsid w:val="00CC2245"/>
    <w:rsid w:val="00CC476A"/>
    <w:rsid w:val="00CC5281"/>
    <w:rsid w:val="00CC5F1D"/>
    <w:rsid w:val="00CC62EB"/>
    <w:rsid w:val="00CC787D"/>
    <w:rsid w:val="00CD1F4F"/>
    <w:rsid w:val="00CD2159"/>
    <w:rsid w:val="00CD2300"/>
    <w:rsid w:val="00CD354F"/>
    <w:rsid w:val="00CD3AAD"/>
    <w:rsid w:val="00CD3E10"/>
    <w:rsid w:val="00CD41B4"/>
    <w:rsid w:val="00CD4D45"/>
    <w:rsid w:val="00CD5CC3"/>
    <w:rsid w:val="00CD5CC7"/>
    <w:rsid w:val="00CD5D21"/>
    <w:rsid w:val="00CD6BEE"/>
    <w:rsid w:val="00CE1B20"/>
    <w:rsid w:val="00CE2B92"/>
    <w:rsid w:val="00CE3D02"/>
    <w:rsid w:val="00CE5AD1"/>
    <w:rsid w:val="00CE671F"/>
    <w:rsid w:val="00CE7B89"/>
    <w:rsid w:val="00CF0D27"/>
    <w:rsid w:val="00CF0FD2"/>
    <w:rsid w:val="00CF17EF"/>
    <w:rsid w:val="00CF3328"/>
    <w:rsid w:val="00CF34F5"/>
    <w:rsid w:val="00CF3570"/>
    <w:rsid w:val="00CF3A0D"/>
    <w:rsid w:val="00CF3F69"/>
    <w:rsid w:val="00CF4628"/>
    <w:rsid w:val="00CF47D1"/>
    <w:rsid w:val="00CF5045"/>
    <w:rsid w:val="00CF7767"/>
    <w:rsid w:val="00D0003F"/>
    <w:rsid w:val="00D02073"/>
    <w:rsid w:val="00D03476"/>
    <w:rsid w:val="00D0554E"/>
    <w:rsid w:val="00D05E4F"/>
    <w:rsid w:val="00D12A9D"/>
    <w:rsid w:val="00D12FDC"/>
    <w:rsid w:val="00D13024"/>
    <w:rsid w:val="00D132FD"/>
    <w:rsid w:val="00D13DEA"/>
    <w:rsid w:val="00D13EE0"/>
    <w:rsid w:val="00D150A3"/>
    <w:rsid w:val="00D15C3A"/>
    <w:rsid w:val="00D21B0E"/>
    <w:rsid w:val="00D22ADF"/>
    <w:rsid w:val="00D22EFA"/>
    <w:rsid w:val="00D2346A"/>
    <w:rsid w:val="00D255BC"/>
    <w:rsid w:val="00D25A6D"/>
    <w:rsid w:val="00D26F3A"/>
    <w:rsid w:val="00D30323"/>
    <w:rsid w:val="00D30FE0"/>
    <w:rsid w:val="00D31ABD"/>
    <w:rsid w:val="00D324B8"/>
    <w:rsid w:val="00D3292C"/>
    <w:rsid w:val="00D333C6"/>
    <w:rsid w:val="00D33B9E"/>
    <w:rsid w:val="00D33E6A"/>
    <w:rsid w:val="00D37FA6"/>
    <w:rsid w:val="00D40303"/>
    <w:rsid w:val="00D40C69"/>
    <w:rsid w:val="00D41651"/>
    <w:rsid w:val="00D41FBE"/>
    <w:rsid w:val="00D425A3"/>
    <w:rsid w:val="00D44175"/>
    <w:rsid w:val="00D449C1"/>
    <w:rsid w:val="00D44DE4"/>
    <w:rsid w:val="00D4534A"/>
    <w:rsid w:val="00D45B4E"/>
    <w:rsid w:val="00D46146"/>
    <w:rsid w:val="00D46A3D"/>
    <w:rsid w:val="00D47AB4"/>
    <w:rsid w:val="00D519C3"/>
    <w:rsid w:val="00D52922"/>
    <w:rsid w:val="00D53A22"/>
    <w:rsid w:val="00D53DBC"/>
    <w:rsid w:val="00D56E29"/>
    <w:rsid w:val="00D5776F"/>
    <w:rsid w:val="00D57D5F"/>
    <w:rsid w:val="00D6060A"/>
    <w:rsid w:val="00D60733"/>
    <w:rsid w:val="00D6271C"/>
    <w:rsid w:val="00D63767"/>
    <w:rsid w:val="00D647EA"/>
    <w:rsid w:val="00D64E13"/>
    <w:rsid w:val="00D64FD5"/>
    <w:rsid w:val="00D65489"/>
    <w:rsid w:val="00D65B4A"/>
    <w:rsid w:val="00D65FDF"/>
    <w:rsid w:val="00D6714A"/>
    <w:rsid w:val="00D703EC"/>
    <w:rsid w:val="00D72E38"/>
    <w:rsid w:val="00D73D12"/>
    <w:rsid w:val="00D7435A"/>
    <w:rsid w:val="00D7606A"/>
    <w:rsid w:val="00D80739"/>
    <w:rsid w:val="00D8535E"/>
    <w:rsid w:val="00D86AF3"/>
    <w:rsid w:val="00D87C2B"/>
    <w:rsid w:val="00D90F5D"/>
    <w:rsid w:val="00D9310F"/>
    <w:rsid w:val="00D93508"/>
    <w:rsid w:val="00D951A9"/>
    <w:rsid w:val="00D95C73"/>
    <w:rsid w:val="00D978F9"/>
    <w:rsid w:val="00D97F67"/>
    <w:rsid w:val="00DA2BAC"/>
    <w:rsid w:val="00DA6740"/>
    <w:rsid w:val="00DA6ACB"/>
    <w:rsid w:val="00DA75ED"/>
    <w:rsid w:val="00DB0161"/>
    <w:rsid w:val="00DB07CC"/>
    <w:rsid w:val="00DB2762"/>
    <w:rsid w:val="00DB526D"/>
    <w:rsid w:val="00DB57B9"/>
    <w:rsid w:val="00DB584F"/>
    <w:rsid w:val="00DC1350"/>
    <w:rsid w:val="00DC16C7"/>
    <w:rsid w:val="00DC2BE6"/>
    <w:rsid w:val="00DC2FAF"/>
    <w:rsid w:val="00DC421F"/>
    <w:rsid w:val="00DC4605"/>
    <w:rsid w:val="00DC4E23"/>
    <w:rsid w:val="00DC7D6E"/>
    <w:rsid w:val="00DD05AA"/>
    <w:rsid w:val="00DD2472"/>
    <w:rsid w:val="00DD28FC"/>
    <w:rsid w:val="00DD2A00"/>
    <w:rsid w:val="00DD537E"/>
    <w:rsid w:val="00DD76BA"/>
    <w:rsid w:val="00DE0D7D"/>
    <w:rsid w:val="00DE2071"/>
    <w:rsid w:val="00DE2B56"/>
    <w:rsid w:val="00DE2E56"/>
    <w:rsid w:val="00DE3A0F"/>
    <w:rsid w:val="00DE50CA"/>
    <w:rsid w:val="00DE51F8"/>
    <w:rsid w:val="00DE5379"/>
    <w:rsid w:val="00DE6A31"/>
    <w:rsid w:val="00DE6F37"/>
    <w:rsid w:val="00DE7440"/>
    <w:rsid w:val="00DF10AD"/>
    <w:rsid w:val="00DF1F93"/>
    <w:rsid w:val="00DF5898"/>
    <w:rsid w:val="00DF7CAC"/>
    <w:rsid w:val="00E01402"/>
    <w:rsid w:val="00E01EBA"/>
    <w:rsid w:val="00E022DD"/>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4A3D"/>
    <w:rsid w:val="00E2512F"/>
    <w:rsid w:val="00E27462"/>
    <w:rsid w:val="00E319AF"/>
    <w:rsid w:val="00E32523"/>
    <w:rsid w:val="00E352B7"/>
    <w:rsid w:val="00E37596"/>
    <w:rsid w:val="00E402B2"/>
    <w:rsid w:val="00E40E34"/>
    <w:rsid w:val="00E428AD"/>
    <w:rsid w:val="00E4291B"/>
    <w:rsid w:val="00E43D44"/>
    <w:rsid w:val="00E445BF"/>
    <w:rsid w:val="00E453AD"/>
    <w:rsid w:val="00E46655"/>
    <w:rsid w:val="00E477B1"/>
    <w:rsid w:val="00E5006E"/>
    <w:rsid w:val="00E506BF"/>
    <w:rsid w:val="00E524EB"/>
    <w:rsid w:val="00E529B1"/>
    <w:rsid w:val="00E5404E"/>
    <w:rsid w:val="00E54377"/>
    <w:rsid w:val="00E569AF"/>
    <w:rsid w:val="00E56C54"/>
    <w:rsid w:val="00E575BE"/>
    <w:rsid w:val="00E600C7"/>
    <w:rsid w:val="00E60469"/>
    <w:rsid w:val="00E61F08"/>
    <w:rsid w:val="00E62683"/>
    <w:rsid w:val="00E62930"/>
    <w:rsid w:val="00E63A2C"/>
    <w:rsid w:val="00E64501"/>
    <w:rsid w:val="00E649F3"/>
    <w:rsid w:val="00E64FF5"/>
    <w:rsid w:val="00E671C4"/>
    <w:rsid w:val="00E72133"/>
    <w:rsid w:val="00E81D50"/>
    <w:rsid w:val="00E908B0"/>
    <w:rsid w:val="00E91182"/>
    <w:rsid w:val="00E91B50"/>
    <w:rsid w:val="00E92340"/>
    <w:rsid w:val="00E92457"/>
    <w:rsid w:val="00E926AF"/>
    <w:rsid w:val="00E928E4"/>
    <w:rsid w:val="00E93D72"/>
    <w:rsid w:val="00E94B68"/>
    <w:rsid w:val="00E95F1A"/>
    <w:rsid w:val="00EA0D94"/>
    <w:rsid w:val="00EA145E"/>
    <w:rsid w:val="00EA364C"/>
    <w:rsid w:val="00EA3BC4"/>
    <w:rsid w:val="00EA483A"/>
    <w:rsid w:val="00EA4885"/>
    <w:rsid w:val="00EA4D5D"/>
    <w:rsid w:val="00EA4F23"/>
    <w:rsid w:val="00EA5375"/>
    <w:rsid w:val="00EB0DAB"/>
    <w:rsid w:val="00EB418E"/>
    <w:rsid w:val="00EB541F"/>
    <w:rsid w:val="00EB6445"/>
    <w:rsid w:val="00EB6E82"/>
    <w:rsid w:val="00EB72AD"/>
    <w:rsid w:val="00EC1F2C"/>
    <w:rsid w:val="00EC23E4"/>
    <w:rsid w:val="00EC2B5B"/>
    <w:rsid w:val="00EC34AB"/>
    <w:rsid w:val="00EC4579"/>
    <w:rsid w:val="00EC5069"/>
    <w:rsid w:val="00EC5961"/>
    <w:rsid w:val="00EC5D2F"/>
    <w:rsid w:val="00EC715D"/>
    <w:rsid w:val="00EC7736"/>
    <w:rsid w:val="00ED051E"/>
    <w:rsid w:val="00ED0BC8"/>
    <w:rsid w:val="00ED1A88"/>
    <w:rsid w:val="00ED2B57"/>
    <w:rsid w:val="00ED3DAC"/>
    <w:rsid w:val="00ED4B86"/>
    <w:rsid w:val="00ED6250"/>
    <w:rsid w:val="00EE1424"/>
    <w:rsid w:val="00EE194E"/>
    <w:rsid w:val="00EE197B"/>
    <w:rsid w:val="00EE23D1"/>
    <w:rsid w:val="00EE2446"/>
    <w:rsid w:val="00EE2931"/>
    <w:rsid w:val="00EE2BE5"/>
    <w:rsid w:val="00EE2BED"/>
    <w:rsid w:val="00EE2EF8"/>
    <w:rsid w:val="00EE458B"/>
    <w:rsid w:val="00EE5D29"/>
    <w:rsid w:val="00EE6485"/>
    <w:rsid w:val="00EE6E01"/>
    <w:rsid w:val="00EE781F"/>
    <w:rsid w:val="00EE7F1C"/>
    <w:rsid w:val="00EF046B"/>
    <w:rsid w:val="00EF110B"/>
    <w:rsid w:val="00EF171C"/>
    <w:rsid w:val="00EF3820"/>
    <w:rsid w:val="00F029AC"/>
    <w:rsid w:val="00F02A76"/>
    <w:rsid w:val="00F03A5C"/>
    <w:rsid w:val="00F0418B"/>
    <w:rsid w:val="00F04C69"/>
    <w:rsid w:val="00F04DBF"/>
    <w:rsid w:val="00F06519"/>
    <w:rsid w:val="00F076E8"/>
    <w:rsid w:val="00F07AEE"/>
    <w:rsid w:val="00F07E1B"/>
    <w:rsid w:val="00F106C5"/>
    <w:rsid w:val="00F10EEE"/>
    <w:rsid w:val="00F11039"/>
    <w:rsid w:val="00F11701"/>
    <w:rsid w:val="00F11F8E"/>
    <w:rsid w:val="00F122A3"/>
    <w:rsid w:val="00F13822"/>
    <w:rsid w:val="00F13E35"/>
    <w:rsid w:val="00F140B0"/>
    <w:rsid w:val="00F155E1"/>
    <w:rsid w:val="00F158FD"/>
    <w:rsid w:val="00F17888"/>
    <w:rsid w:val="00F202D8"/>
    <w:rsid w:val="00F20740"/>
    <w:rsid w:val="00F20CCF"/>
    <w:rsid w:val="00F21DBA"/>
    <w:rsid w:val="00F23E96"/>
    <w:rsid w:val="00F24833"/>
    <w:rsid w:val="00F248DE"/>
    <w:rsid w:val="00F251F9"/>
    <w:rsid w:val="00F25B31"/>
    <w:rsid w:val="00F268DB"/>
    <w:rsid w:val="00F312E1"/>
    <w:rsid w:val="00F31897"/>
    <w:rsid w:val="00F31C11"/>
    <w:rsid w:val="00F33546"/>
    <w:rsid w:val="00F33A7F"/>
    <w:rsid w:val="00F353D0"/>
    <w:rsid w:val="00F35453"/>
    <w:rsid w:val="00F36059"/>
    <w:rsid w:val="00F40CA9"/>
    <w:rsid w:val="00F434AA"/>
    <w:rsid w:val="00F43F5B"/>
    <w:rsid w:val="00F44265"/>
    <w:rsid w:val="00F44D64"/>
    <w:rsid w:val="00F47CAD"/>
    <w:rsid w:val="00F504B5"/>
    <w:rsid w:val="00F51D61"/>
    <w:rsid w:val="00F52A28"/>
    <w:rsid w:val="00F53C55"/>
    <w:rsid w:val="00F547B7"/>
    <w:rsid w:val="00F54B89"/>
    <w:rsid w:val="00F558F7"/>
    <w:rsid w:val="00F57B9F"/>
    <w:rsid w:val="00F6168A"/>
    <w:rsid w:val="00F61929"/>
    <w:rsid w:val="00F6315C"/>
    <w:rsid w:val="00F6332F"/>
    <w:rsid w:val="00F6415F"/>
    <w:rsid w:val="00F65491"/>
    <w:rsid w:val="00F66953"/>
    <w:rsid w:val="00F66C85"/>
    <w:rsid w:val="00F66D94"/>
    <w:rsid w:val="00F66E2B"/>
    <w:rsid w:val="00F700B0"/>
    <w:rsid w:val="00F70A16"/>
    <w:rsid w:val="00F7190F"/>
    <w:rsid w:val="00F72601"/>
    <w:rsid w:val="00F72EDF"/>
    <w:rsid w:val="00F73762"/>
    <w:rsid w:val="00F7410C"/>
    <w:rsid w:val="00F76440"/>
    <w:rsid w:val="00F800B3"/>
    <w:rsid w:val="00F801A3"/>
    <w:rsid w:val="00F8077B"/>
    <w:rsid w:val="00F81A3D"/>
    <w:rsid w:val="00F83DC1"/>
    <w:rsid w:val="00F8464B"/>
    <w:rsid w:val="00F85989"/>
    <w:rsid w:val="00F85A39"/>
    <w:rsid w:val="00F87C44"/>
    <w:rsid w:val="00F902F2"/>
    <w:rsid w:val="00F92380"/>
    <w:rsid w:val="00F93451"/>
    <w:rsid w:val="00F95B31"/>
    <w:rsid w:val="00FA02C8"/>
    <w:rsid w:val="00FA178C"/>
    <w:rsid w:val="00FA18C8"/>
    <w:rsid w:val="00FA30EB"/>
    <w:rsid w:val="00FA4775"/>
    <w:rsid w:val="00FA4A08"/>
    <w:rsid w:val="00FA4C4F"/>
    <w:rsid w:val="00FA5730"/>
    <w:rsid w:val="00FA5DE7"/>
    <w:rsid w:val="00FA6413"/>
    <w:rsid w:val="00FB1100"/>
    <w:rsid w:val="00FB2722"/>
    <w:rsid w:val="00FB5211"/>
    <w:rsid w:val="00FB5695"/>
    <w:rsid w:val="00FB5CB5"/>
    <w:rsid w:val="00FB5D8E"/>
    <w:rsid w:val="00FC0411"/>
    <w:rsid w:val="00FC1194"/>
    <w:rsid w:val="00FC263A"/>
    <w:rsid w:val="00FC2A40"/>
    <w:rsid w:val="00FC3C20"/>
    <w:rsid w:val="00FC4E66"/>
    <w:rsid w:val="00FD05F6"/>
    <w:rsid w:val="00FD261B"/>
    <w:rsid w:val="00FD2710"/>
    <w:rsid w:val="00FD39E2"/>
    <w:rsid w:val="00FD4189"/>
    <w:rsid w:val="00FD5115"/>
    <w:rsid w:val="00FD5362"/>
    <w:rsid w:val="00FD5CAE"/>
    <w:rsid w:val="00FD6176"/>
    <w:rsid w:val="00FD6C19"/>
    <w:rsid w:val="00FE0FC8"/>
    <w:rsid w:val="00FE1C2B"/>
    <w:rsid w:val="00FE2B20"/>
    <w:rsid w:val="00FE315E"/>
    <w:rsid w:val="00FE339D"/>
    <w:rsid w:val="00FE43D7"/>
    <w:rsid w:val="00FE4B29"/>
    <w:rsid w:val="00FE4D56"/>
    <w:rsid w:val="00FE6DB9"/>
    <w:rsid w:val="00FE710D"/>
    <w:rsid w:val="00FE7816"/>
    <w:rsid w:val="00FE7935"/>
    <w:rsid w:val="00FE7983"/>
    <w:rsid w:val="00FE7E45"/>
    <w:rsid w:val="00FF015B"/>
    <w:rsid w:val="00FF4691"/>
    <w:rsid w:val="00FF4D30"/>
    <w:rsid w:val="00FF5F69"/>
    <w:rsid w:val="00FF698D"/>
    <w:rsid w:val="00FF6E06"/>
    <w:rsid w:val="00FF7BDF"/>
    <w:rsid w:val="01017914"/>
    <w:rsid w:val="01AE1368"/>
    <w:rsid w:val="01B94378"/>
    <w:rsid w:val="01C76F7E"/>
    <w:rsid w:val="01E7F317"/>
    <w:rsid w:val="01F15852"/>
    <w:rsid w:val="020955A4"/>
    <w:rsid w:val="024A0DFA"/>
    <w:rsid w:val="0251F4DC"/>
    <w:rsid w:val="025DE97D"/>
    <w:rsid w:val="034F1C05"/>
    <w:rsid w:val="03ADA303"/>
    <w:rsid w:val="03E5F0D9"/>
    <w:rsid w:val="03E9A3E4"/>
    <w:rsid w:val="0405644D"/>
    <w:rsid w:val="0417D618"/>
    <w:rsid w:val="04929D0F"/>
    <w:rsid w:val="0558EC8C"/>
    <w:rsid w:val="05A2F8A0"/>
    <w:rsid w:val="060371E0"/>
    <w:rsid w:val="06172988"/>
    <w:rsid w:val="063ED7C5"/>
    <w:rsid w:val="0668AB96"/>
    <w:rsid w:val="072D888A"/>
    <w:rsid w:val="079CDEAF"/>
    <w:rsid w:val="07DA8550"/>
    <w:rsid w:val="084009C2"/>
    <w:rsid w:val="08432909"/>
    <w:rsid w:val="08492D3B"/>
    <w:rsid w:val="089075AE"/>
    <w:rsid w:val="08EAFF8D"/>
    <w:rsid w:val="090134EA"/>
    <w:rsid w:val="092674B1"/>
    <w:rsid w:val="09420CDC"/>
    <w:rsid w:val="094F467F"/>
    <w:rsid w:val="098A88C0"/>
    <w:rsid w:val="09C4ED7B"/>
    <w:rsid w:val="0A40EAE7"/>
    <w:rsid w:val="0A6FCEE9"/>
    <w:rsid w:val="0AC189A2"/>
    <w:rsid w:val="0ACD89A6"/>
    <w:rsid w:val="0ADD3450"/>
    <w:rsid w:val="0B464106"/>
    <w:rsid w:val="0B4A17CE"/>
    <w:rsid w:val="0C0311DC"/>
    <w:rsid w:val="0C5D005F"/>
    <w:rsid w:val="0D1834E7"/>
    <w:rsid w:val="0DC8A10D"/>
    <w:rsid w:val="0DCA6861"/>
    <w:rsid w:val="0DF68AAC"/>
    <w:rsid w:val="0E3F03E4"/>
    <w:rsid w:val="0E88647A"/>
    <w:rsid w:val="0E97A3B1"/>
    <w:rsid w:val="0EAA8555"/>
    <w:rsid w:val="0EAD01E7"/>
    <w:rsid w:val="0F35891F"/>
    <w:rsid w:val="0F952AAD"/>
    <w:rsid w:val="0FC636AD"/>
    <w:rsid w:val="10E62638"/>
    <w:rsid w:val="10F144A2"/>
    <w:rsid w:val="1127CE0D"/>
    <w:rsid w:val="121CD66F"/>
    <w:rsid w:val="12293F14"/>
    <w:rsid w:val="126B60B4"/>
    <w:rsid w:val="12BF6655"/>
    <w:rsid w:val="130524AE"/>
    <w:rsid w:val="1323D229"/>
    <w:rsid w:val="1357158B"/>
    <w:rsid w:val="135C03BE"/>
    <w:rsid w:val="138C0FC6"/>
    <w:rsid w:val="138E35B6"/>
    <w:rsid w:val="13B46F50"/>
    <w:rsid w:val="13C48771"/>
    <w:rsid w:val="143CDF27"/>
    <w:rsid w:val="144BFAC1"/>
    <w:rsid w:val="14A10F0C"/>
    <w:rsid w:val="14D828B5"/>
    <w:rsid w:val="14F2FAD6"/>
    <w:rsid w:val="1527B478"/>
    <w:rsid w:val="152880A3"/>
    <w:rsid w:val="1617DE20"/>
    <w:rsid w:val="1669F467"/>
    <w:rsid w:val="16B2F547"/>
    <w:rsid w:val="16E1B8F2"/>
    <w:rsid w:val="1736356D"/>
    <w:rsid w:val="174D6B03"/>
    <w:rsid w:val="1765818B"/>
    <w:rsid w:val="181494BF"/>
    <w:rsid w:val="18461F41"/>
    <w:rsid w:val="18944E0B"/>
    <w:rsid w:val="18B9B8C4"/>
    <w:rsid w:val="18E4F176"/>
    <w:rsid w:val="1993DAFC"/>
    <w:rsid w:val="19E3D3BD"/>
    <w:rsid w:val="19E42967"/>
    <w:rsid w:val="1A0F304D"/>
    <w:rsid w:val="1A568B40"/>
    <w:rsid w:val="1C321A46"/>
    <w:rsid w:val="1CB15478"/>
    <w:rsid w:val="1CC79082"/>
    <w:rsid w:val="1D5258BA"/>
    <w:rsid w:val="1DA4DD47"/>
    <w:rsid w:val="1E5264C2"/>
    <w:rsid w:val="1E56E6AB"/>
    <w:rsid w:val="1EAE66A3"/>
    <w:rsid w:val="1EBEB7FC"/>
    <w:rsid w:val="1EC0F0CF"/>
    <w:rsid w:val="1ECA8C21"/>
    <w:rsid w:val="1EFE5838"/>
    <w:rsid w:val="1F1E0B04"/>
    <w:rsid w:val="1F32060A"/>
    <w:rsid w:val="1F96190D"/>
    <w:rsid w:val="1FC85D29"/>
    <w:rsid w:val="20142098"/>
    <w:rsid w:val="202D63C7"/>
    <w:rsid w:val="209D0510"/>
    <w:rsid w:val="20C51CA2"/>
    <w:rsid w:val="214BE961"/>
    <w:rsid w:val="216D4207"/>
    <w:rsid w:val="222B0115"/>
    <w:rsid w:val="22E487F7"/>
    <w:rsid w:val="2367C2C1"/>
    <w:rsid w:val="23D2C9A4"/>
    <w:rsid w:val="23F16B3B"/>
    <w:rsid w:val="23F27D17"/>
    <w:rsid w:val="2402BEFC"/>
    <w:rsid w:val="24944B5D"/>
    <w:rsid w:val="24EBAA76"/>
    <w:rsid w:val="2535421C"/>
    <w:rsid w:val="2559A017"/>
    <w:rsid w:val="25773781"/>
    <w:rsid w:val="25A525EA"/>
    <w:rsid w:val="25B6C1C1"/>
    <w:rsid w:val="2649D2FE"/>
    <w:rsid w:val="264ECA71"/>
    <w:rsid w:val="2663DD91"/>
    <w:rsid w:val="26F0A307"/>
    <w:rsid w:val="2700AB9A"/>
    <w:rsid w:val="27FE0F6C"/>
    <w:rsid w:val="28363DF1"/>
    <w:rsid w:val="283A9710"/>
    <w:rsid w:val="283FD0F2"/>
    <w:rsid w:val="2882D866"/>
    <w:rsid w:val="288EEAFF"/>
    <w:rsid w:val="28C4ABCE"/>
    <w:rsid w:val="292BB83A"/>
    <w:rsid w:val="293FEF6A"/>
    <w:rsid w:val="29604669"/>
    <w:rsid w:val="297ED700"/>
    <w:rsid w:val="29DE70EB"/>
    <w:rsid w:val="29E593AC"/>
    <w:rsid w:val="2A033A9B"/>
    <w:rsid w:val="2A06674A"/>
    <w:rsid w:val="2A1FDF53"/>
    <w:rsid w:val="2AB6DCCB"/>
    <w:rsid w:val="2B06BEA2"/>
    <w:rsid w:val="2B2899DB"/>
    <w:rsid w:val="2B30612E"/>
    <w:rsid w:val="2B41BC36"/>
    <w:rsid w:val="2B44609F"/>
    <w:rsid w:val="2BC89BB4"/>
    <w:rsid w:val="2CB76518"/>
    <w:rsid w:val="2D5B0F0E"/>
    <w:rsid w:val="2D646C15"/>
    <w:rsid w:val="2DCDC675"/>
    <w:rsid w:val="2DD0395E"/>
    <w:rsid w:val="2DE1D977"/>
    <w:rsid w:val="2DF6EE08"/>
    <w:rsid w:val="2EC52A32"/>
    <w:rsid w:val="2F1E0162"/>
    <w:rsid w:val="30069159"/>
    <w:rsid w:val="301F79A4"/>
    <w:rsid w:val="305E5E8F"/>
    <w:rsid w:val="308BE0F5"/>
    <w:rsid w:val="3094A5C5"/>
    <w:rsid w:val="309D3D9D"/>
    <w:rsid w:val="317F81DC"/>
    <w:rsid w:val="31A145EA"/>
    <w:rsid w:val="31C5EDF8"/>
    <w:rsid w:val="31FAB729"/>
    <w:rsid w:val="31FF0380"/>
    <w:rsid w:val="3224EFCB"/>
    <w:rsid w:val="3243DB41"/>
    <w:rsid w:val="334E06D2"/>
    <w:rsid w:val="338096A0"/>
    <w:rsid w:val="33BD7BC8"/>
    <w:rsid w:val="33E0118A"/>
    <w:rsid w:val="33F22E45"/>
    <w:rsid w:val="342E5C4A"/>
    <w:rsid w:val="344EFAE4"/>
    <w:rsid w:val="34956C5B"/>
    <w:rsid w:val="34BFF4ED"/>
    <w:rsid w:val="34EB93FD"/>
    <w:rsid w:val="352A32F7"/>
    <w:rsid w:val="35345787"/>
    <w:rsid w:val="354449A0"/>
    <w:rsid w:val="3559352D"/>
    <w:rsid w:val="35A8198D"/>
    <w:rsid w:val="35BEFE83"/>
    <w:rsid w:val="36041157"/>
    <w:rsid w:val="367FAD92"/>
    <w:rsid w:val="3734F374"/>
    <w:rsid w:val="374FDC96"/>
    <w:rsid w:val="37559957"/>
    <w:rsid w:val="3781BF49"/>
    <w:rsid w:val="37BA20BF"/>
    <w:rsid w:val="38108C07"/>
    <w:rsid w:val="382F3D03"/>
    <w:rsid w:val="3861AAA5"/>
    <w:rsid w:val="38BCFB06"/>
    <w:rsid w:val="38BDEBC4"/>
    <w:rsid w:val="39826CCC"/>
    <w:rsid w:val="39C44E91"/>
    <w:rsid w:val="3AD80A95"/>
    <w:rsid w:val="3AE40457"/>
    <w:rsid w:val="3B2345B3"/>
    <w:rsid w:val="3B91092B"/>
    <w:rsid w:val="3BD0F35F"/>
    <w:rsid w:val="3C06023A"/>
    <w:rsid w:val="3C07D746"/>
    <w:rsid w:val="3C3198F7"/>
    <w:rsid w:val="3C606A0B"/>
    <w:rsid w:val="3CA34716"/>
    <w:rsid w:val="3CC987F3"/>
    <w:rsid w:val="3CEBAC27"/>
    <w:rsid w:val="3D034AAA"/>
    <w:rsid w:val="3D493A22"/>
    <w:rsid w:val="3DD69A5E"/>
    <w:rsid w:val="3DED384F"/>
    <w:rsid w:val="3E243880"/>
    <w:rsid w:val="3E59A136"/>
    <w:rsid w:val="3E9885D1"/>
    <w:rsid w:val="3EAC2B5A"/>
    <w:rsid w:val="3EF57C5D"/>
    <w:rsid w:val="3EFCEFC9"/>
    <w:rsid w:val="3F2B13B1"/>
    <w:rsid w:val="3F4E202A"/>
    <w:rsid w:val="3FB87062"/>
    <w:rsid w:val="40083694"/>
    <w:rsid w:val="400FF512"/>
    <w:rsid w:val="404FB396"/>
    <w:rsid w:val="40CF75A6"/>
    <w:rsid w:val="417185E9"/>
    <w:rsid w:val="41F58804"/>
    <w:rsid w:val="41FBAAC2"/>
    <w:rsid w:val="4215DB07"/>
    <w:rsid w:val="422C856E"/>
    <w:rsid w:val="427EB046"/>
    <w:rsid w:val="428203C5"/>
    <w:rsid w:val="42821045"/>
    <w:rsid w:val="42A68FCE"/>
    <w:rsid w:val="42B00FC0"/>
    <w:rsid w:val="42C3659E"/>
    <w:rsid w:val="43122260"/>
    <w:rsid w:val="4313EAA6"/>
    <w:rsid w:val="4340C4B1"/>
    <w:rsid w:val="435E7ABA"/>
    <w:rsid w:val="43A1B214"/>
    <w:rsid w:val="43C4D4E6"/>
    <w:rsid w:val="43C61C61"/>
    <w:rsid w:val="4415BBFF"/>
    <w:rsid w:val="444B349A"/>
    <w:rsid w:val="448B8276"/>
    <w:rsid w:val="44DB0EE5"/>
    <w:rsid w:val="44E57078"/>
    <w:rsid w:val="44EF4BAA"/>
    <w:rsid w:val="450877D7"/>
    <w:rsid w:val="45638FFE"/>
    <w:rsid w:val="45AE8411"/>
    <w:rsid w:val="45FC17CF"/>
    <w:rsid w:val="4633653B"/>
    <w:rsid w:val="4645D62F"/>
    <w:rsid w:val="46659C47"/>
    <w:rsid w:val="4669EA58"/>
    <w:rsid w:val="466BB5D1"/>
    <w:rsid w:val="46D96029"/>
    <w:rsid w:val="475A32DC"/>
    <w:rsid w:val="476E27DB"/>
    <w:rsid w:val="477F4858"/>
    <w:rsid w:val="47C88F69"/>
    <w:rsid w:val="4845F430"/>
    <w:rsid w:val="485E7C97"/>
    <w:rsid w:val="486F83DD"/>
    <w:rsid w:val="48743D71"/>
    <w:rsid w:val="48B40EC0"/>
    <w:rsid w:val="48F5FEF5"/>
    <w:rsid w:val="49035936"/>
    <w:rsid w:val="49218D87"/>
    <w:rsid w:val="495F3E30"/>
    <w:rsid w:val="49B81B84"/>
    <w:rsid w:val="49F4360B"/>
    <w:rsid w:val="4A2A41E9"/>
    <w:rsid w:val="4A2C45AD"/>
    <w:rsid w:val="4A397E47"/>
    <w:rsid w:val="4A665706"/>
    <w:rsid w:val="4AB32EFB"/>
    <w:rsid w:val="4AB42C2F"/>
    <w:rsid w:val="4ABD1C5E"/>
    <w:rsid w:val="4ABEFA5B"/>
    <w:rsid w:val="4AD2DD09"/>
    <w:rsid w:val="4ADFF8F6"/>
    <w:rsid w:val="4BA650C4"/>
    <w:rsid w:val="4BB6D6A5"/>
    <w:rsid w:val="4BE30C12"/>
    <w:rsid w:val="4C032DDF"/>
    <w:rsid w:val="4C165AD8"/>
    <w:rsid w:val="4C4785F4"/>
    <w:rsid w:val="4C68238F"/>
    <w:rsid w:val="4C75BE23"/>
    <w:rsid w:val="4C7A2CC1"/>
    <w:rsid w:val="4CB69BD6"/>
    <w:rsid w:val="4D047833"/>
    <w:rsid w:val="4D701F09"/>
    <w:rsid w:val="4DDD653A"/>
    <w:rsid w:val="4DE167DC"/>
    <w:rsid w:val="4E20B7CB"/>
    <w:rsid w:val="4E34523A"/>
    <w:rsid w:val="4E561F08"/>
    <w:rsid w:val="4F2C0905"/>
    <w:rsid w:val="4F83E35F"/>
    <w:rsid w:val="4F8CFEC2"/>
    <w:rsid w:val="4FA13495"/>
    <w:rsid w:val="4FFD2BF7"/>
    <w:rsid w:val="508AF440"/>
    <w:rsid w:val="509E7651"/>
    <w:rsid w:val="50CD1E7A"/>
    <w:rsid w:val="50D50C7A"/>
    <w:rsid w:val="51065E09"/>
    <w:rsid w:val="51171975"/>
    <w:rsid w:val="513747E7"/>
    <w:rsid w:val="5176EBC3"/>
    <w:rsid w:val="519C791F"/>
    <w:rsid w:val="51AFDCA5"/>
    <w:rsid w:val="51D80FE7"/>
    <w:rsid w:val="52475C71"/>
    <w:rsid w:val="52AF6984"/>
    <w:rsid w:val="52EAC86C"/>
    <w:rsid w:val="52F90166"/>
    <w:rsid w:val="52FB80EB"/>
    <w:rsid w:val="52FDB893"/>
    <w:rsid w:val="530D7B69"/>
    <w:rsid w:val="5363320D"/>
    <w:rsid w:val="538A42B3"/>
    <w:rsid w:val="5460C105"/>
    <w:rsid w:val="54705E0F"/>
    <w:rsid w:val="547503F5"/>
    <w:rsid w:val="54B28E5C"/>
    <w:rsid w:val="54D859AC"/>
    <w:rsid w:val="5518F5AE"/>
    <w:rsid w:val="551B697F"/>
    <w:rsid w:val="55792087"/>
    <w:rsid w:val="559CB339"/>
    <w:rsid w:val="559CD80D"/>
    <w:rsid w:val="56154B41"/>
    <w:rsid w:val="5658B7CF"/>
    <w:rsid w:val="5669BE8D"/>
    <w:rsid w:val="56F5A22D"/>
    <w:rsid w:val="5708E0EC"/>
    <w:rsid w:val="5758579D"/>
    <w:rsid w:val="57C99421"/>
    <w:rsid w:val="58FAE448"/>
    <w:rsid w:val="594D09B5"/>
    <w:rsid w:val="594F8E5A"/>
    <w:rsid w:val="595F040E"/>
    <w:rsid w:val="5960505F"/>
    <w:rsid w:val="59982D90"/>
    <w:rsid w:val="59F8E456"/>
    <w:rsid w:val="5A53D15C"/>
    <w:rsid w:val="5A794438"/>
    <w:rsid w:val="5AB657CA"/>
    <w:rsid w:val="5AEE91C4"/>
    <w:rsid w:val="5B2A935A"/>
    <w:rsid w:val="5B856C2B"/>
    <w:rsid w:val="5BC709D9"/>
    <w:rsid w:val="5C1D71E5"/>
    <w:rsid w:val="5C1D7397"/>
    <w:rsid w:val="5D253874"/>
    <w:rsid w:val="5D563D41"/>
    <w:rsid w:val="5D73BB31"/>
    <w:rsid w:val="5D8D28E1"/>
    <w:rsid w:val="5E864FD5"/>
    <w:rsid w:val="5EFDB8C1"/>
    <w:rsid w:val="5F0F1C35"/>
    <w:rsid w:val="5FEB7348"/>
    <w:rsid w:val="600950AF"/>
    <w:rsid w:val="608CFCC5"/>
    <w:rsid w:val="60E2DF31"/>
    <w:rsid w:val="6130C736"/>
    <w:rsid w:val="6169C96A"/>
    <w:rsid w:val="61A13E85"/>
    <w:rsid w:val="61C613C6"/>
    <w:rsid w:val="623DB634"/>
    <w:rsid w:val="628283CB"/>
    <w:rsid w:val="62B7F16A"/>
    <w:rsid w:val="6311C90B"/>
    <w:rsid w:val="6325869F"/>
    <w:rsid w:val="635DB070"/>
    <w:rsid w:val="63A55097"/>
    <w:rsid w:val="63C3A3DB"/>
    <w:rsid w:val="643B6457"/>
    <w:rsid w:val="64CB919A"/>
    <w:rsid w:val="65046BF7"/>
    <w:rsid w:val="652E002E"/>
    <w:rsid w:val="655409B8"/>
    <w:rsid w:val="65DE55D4"/>
    <w:rsid w:val="66056FB6"/>
    <w:rsid w:val="6620CD24"/>
    <w:rsid w:val="66F4C1DB"/>
    <w:rsid w:val="671EB34F"/>
    <w:rsid w:val="67448BB4"/>
    <w:rsid w:val="6761EFAE"/>
    <w:rsid w:val="676A29C4"/>
    <w:rsid w:val="6829FC58"/>
    <w:rsid w:val="685E2B61"/>
    <w:rsid w:val="68E95CC6"/>
    <w:rsid w:val="69848DE9"/>
    <w:rsid w:val="69E1466D"/>
    <w:rsid w:val="6A42769D"/>
    <w:rsid w:val="6A7B73FA"/>
    <w:rsid w:val="6ADFC293"/>
    <w:rsid w:val="6AE4671E"/>
    <w:rsid w:val="6B0FA610"/>
    <w:rsid w:val="6B1B3004"/>
    <w:rsid w:val="6B3C36AC"/>
    <w:rsid w:val="6B4DEDA0"/>
    <w:rsid w:val="6B5C17C2"/>
    <w:rsid w:val="6BB49D08"/>
    <w:rsid w:val="6BBB7C09"/>
    <w:rsid w:val="6BBE7571"/>
    <w:rsid w:val="6BE758AC"/>
    <w:rsid w:val="6C5AEF10"/>
    <w:rsid w:val="6C8443EB"/>
    <w:rsid w:val="6CB6144C"/>
    <w:rsid w:val="6D528F6F"/>
    <w:rsid w:val="6DB87875"/>
    <w:rsid w:val="6E0F6408"/>
    <w:rsid w:val="6E3044ED"/>
    <w:rsid w:val="6E352926"/>
    <w:rsid w:val="6E3B9286"/>
    <w:rsid w:val="6E65506C"/>
    <w:rsid w:val="6E8AEFAF"/>
    <w:rsid w:val="6F45BFBC"/>
    <w:rsid w:val="6FE8536F"/>
    <w:rsid w:val="704983BE"/>
    <w:rsid w:val="706795DA"/>
    <w:rsid w:val="708890D2"/>
    <w:rsid w:val="71A25950"/>
    <w:rsid w:val="72BE8566"/>
    <w:rsid w:val="73629525"/>
    <w:rsid w:val="737CCECD"/>
    <w:rsid w:val="73DF8BCC"/>
    <w:rsid w:val="73F58A3B"/>
    <w:rsid w:val="740DFF62"/>
    <w:rsid w:val="742A714E"/>
    <w:rsid w:val="7454A76D"/>
    <w:rsid w:val="746BC9B2"/>
    <w:rsid w:val="746F5F26"/>
    <w:rsid w:val="747469A4"/>
    <w:rsid w:val="74E04490"/>
    <w:rsid w:val="74E31478"/>
    <w:rsid w:val="756C196C"/>
    <w:rsid w:val="757454A4"/>
    <w:rsid w:val="75A7477B"/>
    <w:rsid w:val="75C67E60"/>
    <w:rsid w:val="761B62B3"/>
    <w:rsid w:val="76602978"/>
    <w:rsid w:val="76983963"/>
    <w:rsid w:val="76B3EFA8"/>
    <w:rsid w:val="7749010F"/>
    <w:rsid w:val="78B16D02"/>
    <w:rsid w:val="78CC00F2"/>
    <w:rsid w:val="793D8BF0"/>
    <w:rsid w:val="795D8E79"/>
    <w:rsid w:val="79E3057B"/>
    <w:rsid w:val="79E5BEFD"/>
    <w:rsid w:val="79E6C2EF"/>
    <w:rsid w:val="79F3FF5D"/>
    <w:rsid w:val="7A189072"/>
    <w:rsid w:val="7A4B79D6"/>
    <w:rsid w:val="7A4F2142"/>
    <w:rsid w:val="7A8DEC7C"/>
    <w:rsid w:val="7ABDDB9C"/>
    <w:rsid w:val="7AE5E3DD"/>
    <w:rsid w:val="7B102B6D"/>
    <w:rsid w:val="7B9C7165"/>
    <w:rsid w:val="7BB25C09"/>
    <w:rsid w:val="7BBF1F75"/>
    <w:rsid w:val="7C3F789A"/>
    <w:rsid w:val="7C448CD9"/>
    <w:rsid w:val="7CE88322"/>
    <w:rsid w:val="7D2F9824"/>
    <w:rsid w:val="7D3552C6"/>
    <w:rsid w:val="7D511DDB"/>
    <w:rsid w:val="7DA38421"/>
    <w:rsid w:val="7DBDDA5A"/>
    <w:rsid w:val="7DC631E4"/>
    <w:rsid w:val="7EFFB549"/>
    <w:rsid w:val="7F5F2645"/>
    <w:rsid w:val="7FA894C2"/>
    <w:rsid w:val="7FB50277"/>
    <w:rsid w:val="7FCD0F7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5BCD2B3C-ABEC-46DA-80E1-2C20976E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microsoft.com/office/2011/relationships/people" Target="people.xml" Id="Ra4b5810dfffc470a" /><Relationship Type="http://schemas.microsoft.com/office/2011/relationships/commentsExtended" Target="commentsExtended.xml" Id="Re6797fc858cb493f" /><Relationship Type="http://schemas.microsoft.com/office/2016/09/relationships/commentsIds" Target="commentsIds.xml" Id="R0cb2cfe057a64266" /><Relationship Type="http://schemas.openxmlformats.org/officeDocument/2006/relationships/hyperlink" Target="https://www.archives.govt.nz/discover-our-stories/the-treaty-of-waitangi" TargetMode="External" Id="Re2ca689dfebd4d34" /><Relationship Type="http://schemas.openxmlformats.org/officeDocument/2006/relationships/hyperlink" Target="https://www.un.org/development/desa/disabilities/convention-on-the-rights-of-persons-with-disabilities.html" TargetMode="External" Id="R4ef7299e780e42fa" /></Relationships>
</file>

<file path=word/_rels/footnotes.xml.rels>&#65279;<?xml version="1.0" encoding="utf-8"?><Relationships xmlns="http://schemas.openxmlformats.org/package/2006/relationships"><Relationship Type="http://schemas.openxmlformats.org/officeDocument/2006/relationships/hyperlink" Target="https://www.abuseincare.org.nz/reports/whanaketia/part-4/chapter-6" TargetMode="External" Id="rId8" /><Relationship Type="http://schemas.openxmlformats.org/officeDocument/2006/relationships/hyperlink" Target="https://www.corrections.govt.nz/resources/strategic_reports/disability_action_plan_2023_2027/introduction" TargetMode="External" Id="rId13" /><Relationship Type="http://schemas.openxmlformats.org/officeDocument/2006/relationships/hyperlink" Target="https://www.abuseincare.org.nz/reports/inquiry-into-the-lake-alice-child-and-adolescent-unit/2-2-impact-of-the-abuse/2-2-8-interaction-with-the-criminal-justice-system" TargetMode="External" Id="rId3" /><Relationship Type="http://schemas.openxmlformats.org/officeDocument/2006/relationships/hyperlink" Target="https://www.abuseincare.org.nz/reports/whanaketia/preliminaries/summary-of-key-findings" TargetMode="External" Id="rId7" /><Relationship Type="http://schemas.openxmlformats.org/officeDocument/2006/relationships/hyperlink" Target="https://www.justice.govt.nz/justice-sector-policy/key-initiatives/key-initiatives-archive/hapaitia-te-oranga-tangata/" TargetMode="External" Id="rId1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abuseincare.org.nz/reports/whanaketia/preliminaries/executive-summary" TargetMode="External" Id="rId6" /><Relationship Type="http://schemas.openxmlformats.org/officeDocument/2006/relationships/hyperlink" Target="https://www.abuseincare.org.nz/our-progress/library/v/196/economic-cost-of-abuse-in-care" TargetMode="External" Id="rId11" /><Relationship Type="http://schemas.openxmlformats.org/officeDocument/2006/relationships/hyperlink" Target="https://www.abuseincare.org.nz/about-us/panui/whanake" TargetMode="External" Id="rId5" /><Relationship Type="http://schemas.openxmlformats.org/officeDocument/2006/relationships/hyperlink" Target="https://www.abuseincare.org.nz/reports/whanaketia/preliminaries/executive-summary" TargetMode="External" Id="rId10" /><Relationship Type="http://schemas.openxmlformats.org/officeDocument/2006/relationships/hyperlink" Target="https://www.abuseincare.org.nz/reports/whanaketia" TargetMode="External" Id="rId4" /><Relationship Type="http://schemas.openxmlformats.org/officeDocument/2006/relationships/hyperlink" Target="https://www.abuseincare.org.nz/reports/whanaketia/part-5/chapter-2"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openxmlformats.org/package/2006/metadata/core-properties"/>
    <ds:schemaRef ds:uri="http://www.w3.org/XML/1998/namespace"/>
    <ds:schemaRef ds:uri="d2301f34-5cde-48a5-92d5-a0089b6a6a0e"/>
    <ds:schemaRef ds:uri="http://purl.org/dc/dcmitype/"/>
    <ds:schemaRef ds:uri="http://schemas.microsoft.com/office/2006/documentManagement/types"/>
    <ds:schemaRef ds:uri="c67b1871-600f-4b9e-a4b1-ab314be2ee20"/>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A9FCA021-4E70-4451-B92B-B03D9E0588B8}"/>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414</revision>
  <lastPrinted>2020-03-31T20:17:00.0000000Z</lastPrinted>
  <dcterms:created xsi:type="dcterms:W3CDTF">2025-11-09T10:33:00.0000000Z</dcterms:created>
  <dcterms:modified xsi:type="dcterms:W3CDTF">2026-02-12T03:05:43.8910426Z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