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1B2353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F9A4746" w14:paraId="20F8F9B4" w14:textId="14AABE46">
      <w:pPr>
        <w:spacing w:line="360" w:lineRule="auto"/>
      </w:pPr>
      <w:r>
        <w:t xml:space="preserve">November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6599B406">
      <w:pPr>
        <w:spacing w:line="360" w:lineRule="auto"/>
        <w:rPr>
          <w:b/>
          <w:bCs/>
        </w:rPr>
      </w:pPr>
      <w:r w:rsidRPr="5E6FCD95">
        <w:rPr>
          <w:b/>
          <w:bCs/>
        </w:rPr>
        <w:t>To</w:t>
      </w:r>
      <w:r w:rsidRPr="5E6FCD95" w:rsidR="006247D3">
        <w:rPr>
          <w:b/>
          <w:bCs/>
        </w:rPr>
        <w:t xml:space="preserve"> </w:t>
      </w:r>
      <w:r w:rsidRPr="5E6FCD95" w:rsidR="582DE649">
        <w:rPr>
          <w:b/>
          <w:bCs/>
        </w:rPr>
        <w:t>Dunedin City Council</w:t>
      </w:r>
    </w:p>
    <w:p w:rsidR="00CC2245" w:rsidP="1127CE0D" w:rsidRDefault="00FA5DE7" w14:paraId="2AF01286" w14:textId="2D529890">
      <w:pPr>
        <w:spacing w:line="360" w:lineRule="auto"/>
      </w:pPr>
      <w:r>
        <w:t xml:space="preserve">Please find attached </w:t>
      </w:r>
      <w:r w:rsidR="73629525">
        <w:t xml:space="preserve">our submission on </w:t>
      </w:r>
      <w:r w:rsidR="400FF512">
        <w:t>the</w:t>
      </w:r>
      <w:r w:rsidR="495ADE8B">
        <w:t xml:space="preserve"> Draft Logan Park Reserve Management Plan</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FB1C3C"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FB1C3C" w:rsidRDefault="00C0742F" w14:paraId="644591FB" w14:textId="7777777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FB1C3C"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FB1C3C"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7635F0DB" w:rsidRDefault="00C0742F" w14:paraId="286311E3" w14:noSpellErr="1" w14:textId="719512FE">
      <w:pPr>
        <w:pStyle w:val="Normal"/>
        <w:spacing w:after="200" w:line="360" w:lineRule="auto"/>
        <w:ind w:left="0"/>
        <w:rPr>
          <w:b w:val="1"/>
          <w:bCs w:val="1"/>
        </w:rPr>
      </w:pPr>
      <w:r w:rsidRPr="7635F0DB" w:rsidR="00C0742F">
        <w:rPr>
          <w:b w:val="1"/>
          <w:bCs w:val="1"/>
          <w:lang w:val="en-US"/>
        </w:rPr>
        <w:t xml:space="preserve">We drive systemic </w:t>
      </w:r>
      <w:r w:rsidRPr="7635F0DB" w:rsidR="00C0742F">
        <w:rPr>
          <w:b w:val="1"/>
          <w:bCs w:val="1"/>
          <w:lang w:val="en-US"/>
        </w:rPr>
        <w:t>change</w:t>
      </w:r>
      <w:r w:rsidRPr="7635F0DB" w:rsidR="00C0742F">
        <w:rPr>
          <w:b w:val="1"/>
          <w:bCs w:val="1"/>
          <w:lang w:val="en-US"/>
        </w:rPr>
        <w:t xml:space="preserve"> through: </w:t>
      </w:r>
      <w:proofErr w:type="gramStart"/>
      <w:proofErr w:type="gramEnd"/>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00FB1C3C" w:rsidRDefault="1736356D" w14:paraId="44F9BDB5" w14:textId="204807B3">
      <w:pPr>
        <w:pStyle w:val="ListParagraph"/>
        <w:numPr>
          <w:ilvl w:val="0"/>
          <w:numId w:val="1"/>
        </w:numPr>
        <w:spacing w:after="120" w:line="360" w:lineRule="auto"/>
        <w:rPr>
          <w:rFonts w:eastAsia="Arial" w:cs="Arial"/>
          <w:b/>
          <w:bCs/>
          <w:color w:val="000000" w:themeColor="text1"/>
        </w:rPr>
      </w:pPr>
      <w:r w:rsidRPr="5E6FCD95">
        <w:rPr>
          <w:rFonts w:eastAsia="Arial" w:cs="Arial"/>
          <w:b/>
          <w:bCs/>
          <w:color w:val="000000" w:themeColor="text1"/>
        </w:rPr>
        <w:t>Article</w:t>
      </w:r>
      <w:r w:rsidRPr="5E6FCD95" w:rsidR="4FC7E92F">
        <w:rPr>
          <w:rFonts w:eastAsia="Arial" w:cs="Arial"/>
          <w:b/>
          <w:bCs/>
          <w:color w:val="000000" w:themeColor="text1"/>
        </w:rPr>
        <w:t xml:space="preserve"> 9: Accessibility</w:t>
      </w:r>
    </w:p>
    <w:p w:rsidR="4FC7E92F" w:rsidP="00FB1C3C" w:rsidRDefault="4FC7E92F" w14:paraId="099C1F03" w14:textId="61FD8A7A">
      <w:pPr>
        <w:pStyle w:val="ListParagraph"/>
        <w:numPr>
          <w:ilvl w:val="0"/>
          <w:numId w:val="1"/>
        </w:numPr>
        <w:spacing w:after="120" w:line="360" w:lineRule="auto"/>
        <w:rPr>
          <w:rFonts w:eastAsia="Arial" w:cs="Arial"/>
          <w:b/>
          <w:bCs/>
          <w:color w:val="000000" w:themeColor="text1"/>
        </w:rPr>
      </w:pPr>
      <w:r w:rsidRPr="7635F0DB" w:rsidR="4FC7E92F">
        <w:rPr>
          <w:rFonts w:eastAsia="Arial" w:cs="Arial"/>
          <w:b w:val="1"/>
          <w:bCs w:val="1"/>
          <w:color w:val="000000" w:themeColor="text1" w:themeTint="FF" w:themeShade="FF"/>
        </w:rPr>
        <w:t>Article 30: Participation in cultural life, recreation, leisure and sport</w:t>
      </w:r>
    </w:p>
    <w:p w:rsidR="00BB7E50" w:rsidP="73F58A3B" w:rsidRDefault="00BB7E50" w14:paraId="13A5DCE1" w14:textId="5A77D53C">
      <w:pPr>
        <w:spacing w:line="360" w:lineRule="auto"/>
        <w:rPr>
          <w:rFonts w:eastAsia="Arial" w:cs="Arial"/>
          <w:color w:val="000000" w:themeColor="text1"/>
          <w:szCs w:val="24"/>
        </w:rPr>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586B03" w:rsidP="00586B03" w:rsidRDefault="003D586E" w14:paraId="4ED037CC" w14:textId="172B4EFC">
      <w:pPr>
        <w:spacing w:after="0" w:line="360" w:lineRule="auto"/>
      </w:pPr>
      <w:r>
        <w:t xml:space="preserve">DPA welcomes the opportunity to give feedback to the </w:t>
      </w:r>
      <w:r w:rsidR="7B2B7935">
        <w:t>Dunedin City Council</w:t>
      </w:r>
      <w:r w:rsidR="00F372F9">
        <w:t xml:space="preserve"> (DCC)</w:t>
      </w:r>
      <w:r w:rsidR="7B2B7935">
        <w:t xml:space="preserve"> on the Draft Logan Park Reserve Management Plan.</w:t>
      </w:r>
    </w:p>
    <w:p w:rsidR="00586B03" w:rsidP="00586B03" w:rsidRDefault="00586B03" w14:paraId="02336F15" w14:textId="77777777">
      <w:pPr>
        <w:spacing w:after="0" w:line="360" w:lineRule="auto"/>
      </w:pPr>
    </w:p>
    <w:p w:rsidR="00586B03" w:rsidP="00586B03" w:rsidRDefault="00586B03" w14:paraId="4FCDC8EE" w14:textId="6A29E42C">
      <w:pPr>
        <w:spacing w:after="0" w:line="360" w:lineRule="auto"/>
      </w:pPr>
      <w:r>
        <w:t xml:space="preserve">DPA submitted </w:t>
      </w:r>
      <w:r w:rsidR="003E4007">
        <w:t xml:space="preserve">during the first round of </w:t>
      </w:r>
      <w:r w:rsidR="00773D65">
        <w:t>consultation</w:t>
      </w:r>
      <w:r w:rsidR="003E4007">
        <w:t xml:space="preserve"> on</w:t>
      </w:r>
      <w:r w:rsidR="00E5041F">
        <w:t xml:space="preserve"> this plan</w:t>
      </w:r>
      <w:r w:rsidR="003E4007">
        <w:t xml:space="preserve"> in mid-2023.</w:t>
      </w:r>
    </w:p>
    <w:p w:rsidR="003E4007" w:rsidP="00586B03" w:rsidRDefault="003E4007" w14:paraId="79CF9417" w14:textId="77777777">
      <w:pPr>
        <w:spacing w:after="0" w:line="360" w:lineRule="auto"/>
      </w:pPr>
    </w:p>
    <w:p w:rsidR="003E4007" w:rsidP="00586B03" w:rsidRDefault="003E4007" w14:paraId="2F9A910B" w14:noSpellErr="1" w14:textId="372B384B">
      <w:pPr>
        <w:spacing w:after="0" w:line="360" w:lineRule="auto"/>
      </w:pPr>
      <w:r w:rsidR="003E4007">
        <w:rPr/>
        <w:t>We a</w:t>
      </w:r>
      <w:r w:rsidR="7360F59C">
        <w:rPr/>
        <w:t xml:space="preserve">ppreciate </w:t>
      </w:r>
      <w:r w:rsidR="00C20208">
        <w:rPr/>
        <w:t xml:space="preserve">that </w:t>
      </w:r>
      <w:r w:rsidR="003E4007">
        <w:rPr/>
        <w:t>the DCC</w:t>
      </w:r>
      <w:r w:rsidR="00DF6BD7">
        <w:rPr/>
        <w:t xml:space="preserve"> picked up o</w:t>
      </w:r>
      <w:r w:rsidR="00C85149">
        <w:rPr/>
        <w:t>ur key concerns</w:t>
      </w:r>
      <w:r w:rsidR="003E4007">
        <w:rPr/>
        <w:t>, including:</w:t>
      </w:r>
    </w:p>
    <w:p w:rsidRPr="00C87A9D" w:rsidR="00C87A9D" w:rsidP="00FB1C3C" w:rsidRDefault="00C87A9D" w14:paraId="76A3C70C" w14:textId="77777777">
      <w:pPr>
        <w:numPr>
          <w:ilvl w:val="0"/>
          <w:numId w:val="6"/>
        </w:numPr>
        <w:spacing w:after="0" w:line="360" w:lineRule="auto"/>
      </w:pPr>
      <w:r w:rsidRPr="00C87A9D">
        <w:t>A lack of accessible footpaths around the park. </w:t>
      </w:r>
    </w:p>
    <w:p w:rsidRPr="00C87A9D" w:rsidR="00C87A9D" w:rsidP="00FB1C3C" w:rsidRDefault="00C87A9D" w14:paraId="04180728" w14:textId="77777777">
      <w:pPr>
        <w:numPr>
          <w:ilvl w:val="0"/>
          <w:numId w:val="7"/>
        </w:numPr>
        <w:spacing w:after="0" w:line="360" w:lineRule="auto"/>
      </w:pPr>
      <w:r w:rsidRPr="00C87A9D">
        <w:t>A lack of accessible toilets and changing areas.  </w:t>
      </w:r>
    </w:p>
    <w:p w:rsidRPr="00C87A9D" w:rsidR="00C87A9D" w:rsidP="00FB1C3C" w:rsidRDefault="00C87A9D" w14:paraId="28D73D4F" w14:textId="77777777">
      <w:pPr>
        <w:numPr>
          <w:ilvl w:val="0"/>
          <w:numId w:val="8"/>
        </w:numPr>
        <w:spacing w:after="0" w:line="360" w:lineRule="auto"/>
      </w:pPr>
      <w:r w:rsidRPr="00C87A9D">
        <w:t>No accessible seating for spectators. </w:t>
      </w:r>
    </w:p>
    <w:p w:rsidRPr="00C87A9D" w:rsidR="00C87A9D" w:rsidP="00FB1C3C" w:rsidRDefault="00C87A9D" w14:paraId="6457C6E1" w14:textId="77777777">
      <w:pPr>
        <w:numPr>
          <w:ilvl w:val="0"/>
          <w:numId w:val="9"/>
        </w:numPr>
        <w:spacing w:after="0" w:line="360" w:lineRule="auto"/>
      </w:pPr>
      <w:r w:rsidRPr="00C87A9D">
        <w:t>Minimal mobility parking spaces. </w:t>
      </w:r>
    </w:p>
    <w:p w:rsidR="00C87A9D" w:rsidP="00FB1C3C" w:rsidRDefault="00C87A9D" w14:paraId="16759502" w14:textId="77777777">
      <w:pPr>
        <w:numPr>
          <w:ilvl w:val="0"/>
          <w:numId w:val="10"/>
        </w:numPr>
        <w:spacing w:after="0" w:line="360" w:lineRule="auto"/>
      </w:pPr>
      <w:r w:rsidRPr="00C87A9D">
        <w:t>Insufficient separation between cyclists and pedestrians accessing the area. </w:t>
      </w:r>
    </w:p>
    <w:p w:rsidR="00407C08" w:rsidP="00FE1068" w:rsidRDefault="00407C08" w14:paraId="7AE806D4" w14:textId="77777777">
      <w:pPr>
        <w:spacing w:after="0" w:line="360" w:lineRule="auto"/>
      </w:pPr>
    </w:p>
    <w:p w:rsidR="00407C08" w:rsidP="00FE1068" w:rsidRDefault="006B0549" w14:paraId="6576A592" w14:textId="213B1DD0">
      <w:pPr>
        <w:spacing w:after="0" w:line="360" w:lineRule="auto"/>
      </w:pPr>
      <w:r>
        <w:t>DPA</w:t>
      </w:r>
      <w:r w:rsidR="00BF6D57">
        <w:t xml:space="preserve"> strongly</w:t>
      </w:r>
      <w:r>
        <w:t xml:space="preserve"> </w:t>
      </w:r>
      <w:r w:rsidR="008E450B">
        <w:t>supports</w:t>
      </w:r>
      <w:r w:rsidR="00717D6C">
        <w:t xml:space="preserve"> the</w:t>
      </w:r>
      <w:r w:rsidR="008E450B">
        <w:t xml:space="preserve"> </w:t>
      </w:r>
      <w:r w:rsidR="000C05D8">
        <w:t>proposed Objective 3 of making</w:t>
      </w:r>
      <w:r w:rsidR="008E450B">
        <w:t xml:space="preserve"> </w:t>
      </w:r>
      <w:r w:rsidR="00717D6C">
        <w:t>all Logan Park users</w:t>
      </w:r>
      <w:r w:rsidR="008E450B">
        <w:t xml:space="preserve"> feel safe while participating in </w:t>
      </w:r>
      <w:r w:rsidR="00E06968">
        <w:t xml:space="preserve">sport and recreation and moving through it. </w:t>
      </w:r>
      <w:r w:rsidR="008A253D">
        <w:t xml:space="preserve">The need for a CPTED (crime </w:t>
      </w:r>
      <w:r w:rsidR="00D1336A">
        <w:t xml:space="preserve">prevention through environmental design) audit is </w:t>
      </w:r>
      <w:r w:rsidR="00DF2974">
        <w:t>very welcome</w:t>
      </w:r>
      <w:r w:rsidR="00D1336A">
        <w:t xml:space="preserve"> as disabled people are </w:t>
      </w:r>
      <w:r w:rsidR="005E6229">
        <w:t>disproport</w:t>
      </w:r>
      <w:r w:rsidR="00645F36">
        <w:t>ionately</w:t>
      </w:r>
      <w:r w:rsidR="005E6229">
        <w:t xml:space="preserve"> impacted by crime </w:t>
      </w:r>
      <w:r w:rsidR="00DF2974">
        <w:t>and likely to feel more unsafe when out in public.</w:t>
      </w:r>
    </w:p>
    <w:p w:rsidR="002E68B2" w:rsidP="00FE1068" w:rsidRDefault="002E68B2" w14:paraId="2B3EE7D9" w14:textId="77777777">
      <w:pPr>
        <w:spacing w:after="0" w:line="360" w:lineRule="auto"/>
      </w:pPr>
    </w:p>
    <w:p w:rsidR="002E68B2" w:rsidP="00FE1068" w:rsidRDefault="002973ED" w14:paraId="738168CB" w14:noSpellErr="1" w14:textId="12CD2DDE">
      <w:pPr>
        <w:spacing w:after="0" w:line="360" w:lineRule="auto"/>
      </w:pPr>
      <w:r w:rsidR="002973ED">
        <w:rPr/>
        <w:t xml:space="preserve">DPA </w:t>
      </w:r>
      <w:r w:rsidR="008A3EB9">
        <w:rPr/>
        <w:t>supports</w:t>
      </w:r>
      <w:r w:rsidR="002973ED">
        <w:rPr/>
        <w:t xml:space="preserve"> Objective 4 which aims to enable and support emerging recreational activities</w:t>
      </w:r>
      <w:r w:rsidR="00881483">
        <w:rPr/>
        <w:t xml:space="preserve"> </w:t>
      </w:r>
      <w:r w:rsidR="008A3EB9">
        <w:rPr/>
        <w:t xml:space="preserve">throughout the reserve. </w:t>
      </w:r>
      <w:r w:rsidR="00811EB7">
        <w:rPr/>
        <w:t xml:space="preserve">We </w:t>
      </w:r>
      <w:r w:rsidR="17398104">
        <w:rPr/>
        <w:t xml:space="preserve">particularly </w:t>
      </w:r>
      <w:r w:rsidR="00811EB7">
        <w:rPr/>
        <w:t xml:space="preserve">welcome the inclusion of action 4.2 </w:t>
      </w:r>
      <w:r w:rsidR="00C456E6">
        <w:rPr/>
        <w:t xml:space="preserve">around the need to </w:t>
      </w:r>
      <w:r w:rsidR="00C456E6">
        <w:rPr/>
        <w:t>identify</w:t>
      </w:r>
      <w:r w:rsidR="00C456E6">
        <w:rPr/>
        <w:t xml:space="preserve"> opportunities for diverse and emerging recreation and play opportunities for people of all ages, gender</w:t>
      </w:r>
      <w:r w:rsidR="006B6D92">
        <w:rPr/>
        <w:t>s</w:t>
      </w:r>
      <w:r w:rsidR="00C456E6">
        <w:rPr/>
        <w:t xml:space="preserve">, </w:t>
      </w:r>
      <w:r w:rsidR="00661CD3">
        <w:rPr/>
        <w:t>abilities, and culture</w:t>
      </w:r>
      <w:r w:rsidR="0003438D">
        <w:rPr/>
        <w:t>s</w:t>
      </w:r>
      <w:r w:rsidR="00661CD3">
        <w:rPr/>
        <w:t>.</w:t>
      </w:r>
      <w:r w:rsidR="00597D81">
        <w:rPr/>
        <w:t xml:space="preserve"> This will afford greater opportunities for </w:t>
      </w:r>
      <w:r w:rsidR="00B4543F">
        <w:rPr/>
        <w:t>more para/disabled sports to be played within the reserve.</w:t>
      </w:r>
    </w:p>
    <w:p w:rsidR="00661CD3" w:rsidP="00FE1068" w:rsidRDefault="00661CD3" w14:paraId="099A2AA2" w14:textId="77777777">
      <w:pPr>
        <w:spacing w:after="0" w:line="360" w:lineRule="auto"/>
      </w:pPr>
    </w:p>
    <w:p w:rsidR="00661CD3" w:rsidP="00FE1068" w:rsidRDefault="00661CD3" w14:paraId="269729D8" w14:textId="054ED988">
      <w:pPr>
        <w:spacing w:after="0" w:line="360" w:lineRule="auto"/>
      </w:pPr>
      <w:r>
        <w:t xml:space="preserve">DPA </w:t>
      </w:r>
      <w:r w:rsidR="00832183">
        <w:t>welcomes</w:t>
      </w:r>
      <w:r w:rsidR="00736A8A">
        <w:t xml:space="preserve"> action 4.3 </w:t>
      </w:r>
      <w:r w:rsidR="00832183">
        <w:t>stipulating</w:t>
      </w:r>
      <w:r w:rsidR="00736A8A">
        <w:t xml:space="preserve"> that an accessibility audit will be undertaken </w:t>
      </w:r>
      <w:r w:rsidR="00FE0F45">
        <w:t>of Logan Park to implement change and guide future development.</w:t>
      </w:r>
      <w:r w:rsidR="00571690">
        <w:t xml:space="preserve"> </w:t>
      </w:r>
      <w:r w:rsidR="008240C8">
        <w:t>This</w:t>
      </w:r>
      <w:r w:rsidR="00571690">
        <w:t xml:space="preserve"> audit will </w:t>
      </w:r>
      <w:r w:rsidR="00160F4D">
        <w:t xml:space="preserve">determine what changes </w:t>
      </w:r>
      <w:r w:rsidR="0021737A">
        <w:t>are required to improve</w:t>
      </w:r>
      <w:r w:rsidR="00160F4D">
        <w:t xml:space="preserve"> accessibility</w:t>
      </w:r>
      <w:r w:rsidR="0021737A">
        <w:t xml:space="preserve"> so that disabled people </w:t>
      </w:r>
      <w:r w:rsidR="00401596">
        <w:t xml:space="preserve">can be fully included in all activities within the reserve, whether as spectators, sportspeople or </w:t>
      </w:r>
      <w:r w:rsidR="005F1933">
        <w:t>pedestrians.</w:t>
      </w:r>
    </w:p>
    <w:p w:rsidR="00214213" w:rsidP="00FE1068" w:rsidRDefault="00214213" w14:paraId="78275FAD" w14:textId="2541F416">
      <w:pPr>
        <w:spacing w:after="0" w:line="360" w:lineRule="auto"/>
      </w:pPr>
    </w:p>
    <w:p w:rsidR="00214213" w:rsidP="00FE1068" w:rsidRDefault="00214213" w14:paraId="00AE7B5D" w14:textId="0F154A59">
      <w:pPr>
        <w:spacing w:after="0" w:line="360" w:lineRule="auto"/>
      </w:pPr>
      <w:r w:rsidRPr="00547631">
        <w:rPr>
          <w:b/>
          <w:bCs/>
        </w:rPr>
        <w:t>DPA recommends</w:t>
      </w:r>
      <w:r>
        <w:t xml:space="preserve"> that </w:t>
      </w:r>
      <w:r w:rsidR="005E0D60">
        <w:t xml:space="preserve">the DCC </w:t>
      </w:r>
      <w:r w:rsidR="00E1687B">
        <w:t xml:space="preserve">makes the accessibility audit a high priority </w:t>
      </w:r>
      <w:r w:rsidR="00CF4816">
        <w:t>before</w:t>
      </w:r>
      <w:r w:rsidR="00495A9B">
        <w:t xml:space="preserve"> any future </w:t>
      </w:r>
      <w:r w:rsidR="00FB1C3C">
        <w:t xml:space="preserve">building </w:t>
      </w:r>
      <w:r w:rsidR="00495A9B">
        <w:t>development</w:t>
      </w:r>
      <w:r w:rsidR="007B367F">
        <w:t xml:space="preserve"> proceeds</w:t>
      </w:r>
      <w:r w:rsidR="00E1687B">
        <w:t>.</w:t>
      </w:r>
    </w:p>
    <w:p w:rsidR="174628BD" w:rsidP="174628BD" w:rsidRDefault="174628BD" w14:paraId="6FF53F91" w14:textId="79B19056">
      <w:pPr>
        <w:spacing w:after="0" w:line="360" w:lineRule="auto"/>
      </w:pPr>
    </w:p>
    <w:p w:rsidR="1BC27556" w:rsidP="174628BD" w:rsidRDefault="1BC27556" w14:paraId="65BE1FA4" w14:noSpellErr="1" w14:textId="79033212">
      <w:pPr>
        <w:spacing w:after="0" w:line="360" w:lineRule="auto"/>
      </w:pPr>
      <w:r w:rsidRPr="6BC385E1" w:rsidR="1BC27556">
        <w:rPr>
          <w:b w:val="1"/>
          <w:bCs w:val="1"/>
        </w:rPr>
        <w:t xml:space="preserve">DPA asks </w:t>
      </w:r>
      <w:r w:rsidR="1BC27556">
        <w:rPr/>
        <w:t>that</w:t>
      </w:r>
      <w:r w:rsidR="007E3DA2">
        <w:rPr/>
        <w:t xml:space="preserve"> </w:t>
      </w:r>
      <w:r w:rsidR="00064292">
        <w:rPr/>
        <w:t>action 5.</w:t>
      </w:r>
      <w:r w:rsidR="003D57FC">
        <w:rPr/>
        <w:t>3 is amended to read ‘Any new building should be adaptable and capable of meeting a range of need</w:t>
      </w:r>
      <w:r w:rsidR="00915A66">
        <w:rPr/>
        <w:t>s</w:t>
      </w:r>
      <w:r w:rsidR="00D84299">
        <w:rPr/>
        <w:t xml:space="preserve"> </w:t>
      </w:r>
      <w:r w:rsidRPr="6BC385E1" w:rsidR="00D84299">
        <w:rPr>
          <w:u w:val="single"/>
        </w:rPr>
        <w:t xml:space="preserve">through being </w:t>
      </w:r>
      <w:r w:rsidRPr="6BC385E1" w:rsidR="00DE536D">
        <w:rPr>
          <w:u w:val="single"/>
        </w:rPr>
        <w:t xml:space="preserve">designed and </w:t>
      </w:r>
      <w:r w:rsidRPr="6BC385E1" w:rsidR="00D84299">
        <w:rPr>
          <w:u w:val="single"/>
        </w:rPr>
        <w:t>constructed to universal design standards</w:t>
      </w:r>
      <w:r w:rsidR="1BC27556">
        <w:rPr/>
        <w:t>.</w:t>
      </w:r>
      <w:r w:rsidR="00D84299">
        <w:rPr/>
        <w:t>’</w:t>
      </w:r>
      <w:r w:rsidRPr="6BC385E1">
        <w:rPr>
          <w:rStyle w:val="FootnoteReference"/>
        </w:rPr>
        <w:footnoteReference w:id="21872"/>
      </w:r>
    </w:p>
    <w:p w:rsidR="00BF6D57" w:rsidP="174628BD" w:rsidRDefault="00BF6D57" w14:paraId="5CF38D68" w14:textId="77777777">
      <w:pPr>
        <w:spacing w:after="0" w:line="360" w:lineRule="auto"/>
      </w:pPr>
    </w:p>
    <w:p w:rsidR="00BF6D57" w:rsidP="174628BD" w:rsidRDefault="00BF6D57" w14:paraId="2AE6A631" w14:textId="1AFF8653">
      <w:pPr>
        <w:spacing w:after="0" w:line="360" w:lineRule="auto"/>
      </w:pPr>
      <w:r>
        <w:lastRenderedPageBreak/>
        <w:t xml:space="preserve">Making this amendment will </w:t>
      </w:r>
      <w:r w:rsidR="00F372F9">
        <w:t xml:space="preserve">ensure that the DCC </w:t>
      </w:r>
      <w:r w:rsidR="00D11A19">
        <w:t>extends the commitment to universal design to apply to all buildings for which it has either partial or full responsibility for</w:t>
      </w:r>
      <w:r w:rsidR="008D4D9A">
        <w:t xml:space="preserve"> across Logan Park.</w:t>
      </w:r>
      <w:r w:rsidR="00F372F9">
        <w:t xml:space="preserve"> </w:t>
      </w:r>
    </w:p>
    <w:p w:rsidR="00BF6D57" w:rsidP="174628BD" w:rsidRDefault="00BF6D57" w14:paraId="355C3001" w14:textId="77777777">
      <w:pPr>
        <w:spacing w:after="0" w:line="360" w:lineRule="auto"/>
      </w:pPr>
    </w:p>
    <w:p w:rsidR="00BF6D57" w:rsidP="174628BD" w:rsidRDefault="00BF6D57" w14:paraId="22DB7E57" w14:textId="11B9FA54">
      <w:pPr>
        <w:spacing w:after="0" w:line="360" w:lineRule="auto"/>
      </w:pPr>
      <w:r>
        <w:t>DPA strongly</w:t>
      </w:r>
      <w:r w:rsidR="00FE7B48">
        <w:t xml:space="preserve"> supports Objective 6 on improving access</w:t>
      </w:r>
      <w:r w:rsidR="003D0043">
        <w:t xml:space="preserve"> which </w:t>
      </w:r>
      <w:r w:rsidR="00C03EA0">
        <w:t>covers</w:t>
      </w:r>
      <w:r w:rsidR="003D0043">
        <w:t xml:space="preserve"> </w:t>
      </w:r>
      <w:r w:rsidR="00BD4B69">
        <w:t xml:space="preserve">our points around parking and managing interactions between </w:t>
      </w:r>
      <w:r w:rsidR="00345E5E">
        <w:t>pedestrians, runners and cyclists.</w:t>
      </w:r>
    </w:p>
    <w:p w:rsidR="00E1178B" w:rsidP="174628BD" w:rsidRDefault="00E1178B" w14:paraId="4C7908D7" w14:textId="77777777">
      <w:pPr>
        <w:spacing w:after="0" w:line="360" w:lineRule="auto"/>
      </w:pPr>
    </w:p>
    <w:p w:rsidR="00E1178B" w:rsidP="174628BD" w:rsidRDefault="00D32803" w14:paraId="0A615AF1" w14:textId="101A8EEE">
      <w:pPr>
        <w:spacing w:after="0" w:line="360" w:lineRule="auto"/>
      </w:pPr>
      <w:r>
        <w:t>DPA also supports</w:t>
      </w:r>
      <w:r w:rsidR="00E00D40">
        <w:t xml:space="preserve"> actions 6.3 </w:t>
      </w:r>
      <w:r w:rsidR="00BC2A58">
        <w:t>around council assessing</w:t>
      </w:r>
      <w:r w:rsidR="00E00D40">
        <w:t xml:space="preserve"> the function of Logan Park Drive to better provide for pedestrian movement</w:t>
      </w:r>
      <w:r w:rsidR="00D300A6">
        <w:t>;</w:t>
      </w:r>
      <w:r w:rsidR="00647869">
        <w:t xml:space="preserve"> 6.5 </w:t>
      </w:r>
      <w:r w:rsidR="00BB05DC">
        <w:t>around assessing pedestrian paths on the edge of the reserve to ensure</w:t>
      </w:r>
      <w:r w:rsidR="003579FF">
        <w:t xml:space="preserve"> that</w:t>
      </w:r>
      <w:r w:rsidR="00BB05DC">
        <w:t xml:space="preserve"> they meet the needs of pedestrians and runners</w:t>
      </w:r>
      <w:r w:rsidR="00D300A6">
        <w:t>;</w:t>
      </w:r>
      <w:r w:rsidR="00BC2A58">
        <w:t xml:space="preserve"> and 6.6</w:t>
      </w:r>
      <w:r w:rsidR="003579FF">
        <w:t xml:space="preserve"> on</w:t>
      </w:r>
      <w:r w:rsidR="0067329B">
        <w:t xml:space="preserve"> investigating opportunities to develop pedestrian links and wayfinding </w:t>
      </w:r>
      <w:r w:rsidR="0055779B">
        <w:t>between Logan Park, the Town Belt, Northern Cemetery, Botanic Gardens and Signal Hill.</w:t>
      </w:r>
    </w:p>
    <w:p w:rsidR="00345011" w:rsidP="174628BD" w:rsidRDefault="00345011" w14:paraId="070A3249" w14:textId="77777777">
      <w:pPr>
        <w:spacing w:after="0" w:line="360" w:lineRule="auto"/>
      </w:pPr>
    </w:p>
    <w:p w:rsidR="00345011" w:rsidP="174628BD" w:rsidRDefault="00345011" w14:paraId="3554041B" w14:noSpellErr="1" w14:textId="583AD671">
      <w:pPr>
        <w:spacing w:after="0" w:line="360" w:lineRule="auto"/>
      </w:pPr>
      <w:r w:rsidR="00345011">
        <w:rPr/>
        <w:t>However,</w:t>
      </w:r>
      <w:r w:rsidR="001019BB">
        <w:rPr/>
        <w:t xml:space="preserve"> </w:t>
      </w:r>
      <w:r w:rsidR="00D9243D">
        <w:rPr/>
        <w:t>on</w:t>
      </w:r>
      <w:r w:rsidR="001019BB">
        <w:rPr/>
        <w:t xml:space="preserve"> action 6.4 around council investigating </w:t>
      </w:r>
      <w:r w:rsidR="0069769F">
        <w:rPr/>
        <w:t xml:space="preserve">spatial arrangements with reduced parking along Logan Park Drive, we </w:t>
      </w:r>
      <w:r w:rsidR="3F2FC855">
        <w:rPr/>
        <w:t xml:space="preserve">ask </w:t>
      </w:r>
      <w:r w:rsidR="009004A4">
        <w:rPr/>
        <w:t xml:space="preserve">that this needs to be done with </w:t>
      </w:r>
      <w:r w:rsidR="41A97AB3">
        <w:rPr/>
        <w:t xml:space="preserve">caution as there is a need to </w:t>
      </w:r>
      <w:r w:rsidR="009004A4">
        <w:rPr/>
        <w:t>maintain or slightly increas</w:t>
      </w:r>
      <w:r w:rsidR="722887AB">
        <w:rPr/>
        <w:t>e</w:t>
      </w:r>
      <w:r w:rsidR="009004A4">
        <w:rPr/>
        <w:t xml:space="preserve"> the number of mobility parks</w:t>
      </w:r>
      <w:r w:rsidR="008978F1">
        <w:rPr/>
        <w:t xml:space="preserve"> as any reduction will </w:t>
      </w:r>
      <w:r w:rsidR="227B105D">
        <w:rPr/>
        <w:t xml:space="preserve">negatively </w:t>
      </w:r>
      <w:r w:rsidR="008978F1">
        <w:rPr/>
        <w:t>impact on disabled people being able to access this area.</w:t>
      </w:r>
    </w:p>
    <w:p w:rsidR="008978F1" w:rsidP="174628BD" w:rsidRDefault="008978F1" w14:paraId="208F89BF" w14:textId="77777777">
      <w:pPr>
        <w:spacing w:after="0" w:line="360" w:lineRule="auto"/>
      </w:pPr>
    </w:p>
    <w:p w:rsidR="00895DDF" w:rsidP="174628BD" w:rsidRDefault="00895DDF" w14:paraId="29D712D9" w14:textId="39BC3F3D">
      <w:pPr>
        <w:spacing w:after="0" w:line="360" w:lineRule="auto"/>
      </w:pPr>
      <w:r w:rsidRPr="00895DDF">
        <w:rPr>
          <w:b/>
          <w:bCs/>
        </w:rPr>
        <w:t xml:space="preserve">DPA </w:t>
      </w:r>
      <w:r>
        <w:rPr>
          <w:b/>
          <w:bCs/>
        </w:rPr>
        <w:t>asks</w:t>
      </w:r>
      <w:r>
        <w:t xml:space="preserve"> that the</w:t>
      </w:r>
      <w:r w:rsidR="00223A73">
        <w:t xml:space="preserve"> number of</w:t>
      </w:r>
      <w:r>
        <w:t xml:space="preserve"> mobility parking </w:t>
      </w:r>
      <w:r w:rsidR="005B0419">
        <w:t>spaces</w:t>
      </w:r>
      <w:r w:rsidR="00AC5E56">
        <w:t xml:space="preserve"> is</w:t>
      </w:r>
      <w:r w:rsidR="00AB0AFB">
        <w:t xml:space="preserve"> either maintained or</w:t>
      </w:r>
      <w:r w:rsidR="00AC5E56">
        <w:t xml:space="preserve"> increased</w:t>
      </w:r>
      <w:r>
        <w:t xml:space="preserve"> </w:t>
      </w:r>
      <w:r w:rsidR="00AC5E56">
        <w:t>on</w:t>
      </w:r>
      <w:r>
        <w:t xml:space="preserve"> Logan Park Drive.</w:t>
      </w:r>
    </w:p>
    <w:p w:rsidR="00915997" w:rsidP="174628BD" w:rsidRDefault="00915997" w14:paraId="32047107" w14:textId="77777777">
      <w:pPr>
        <w:spacing w:after="0" w:line="360" w:lineRule="auto"/>
      </w:pPr>
    </w:p>
    <w:p w:rsidR="003579FF" w:rsidP="174628BD" w:rsidRDefault="00C32B8B" w14:paraId="09047BA5" w14:textId="59533596">
      <w:pPr>
        <w:spacing w:after="0" w:line="360" w:lineRule="auto"/>
      </w:pPr>
      <w:r>
        <w:t xml:space="preserve">These proposed actions will assist </w:t>
      </w:r>
      <w:r w:rsidR="00DC0CE7">
        <w:t xml:space="preserve">in improving </w:t>
      </w:r>
      <w:r>
        <w:t>accessibility and safety for all park users, including disabled people and older people.</w:t>
      </w:r>
    </w:p>
    <w:p w:rsidR="009F6D61" w:rsidP="174628BD" w:rsidRDefault="009F6D61" w14:paraId="5D0D8F40" w14:textId="77777777">
      <w:pPr>
        <w:spacing w:after="0" w:line="360" w:lineRule="auto"/>
      </w:pPr>
    </w:p>
    <w:p w:rsidR="009F6D61" w:rsidP="174628BD" w:rsidRDefault="008B11BF" w14:paraId="0DDBCE00" w14:textId="356F0A89">
      <w:pPr>
        <w:spacing w:after="0" w:line="360" w:lineRule="auto"/>
      </w:pPr>
      <w:r w:rsidRPr="00980504">
        <w:rPr>
          <w:b/>
          <w:bCs/>
        </w:rPr>
        <w:t>DPA asks</w:t>
      </w:r>
      <w:r>
        <w:t xml:space="preserve"> tha</w:t>
      </w:r>
      <w:r w:rsidR="00525276">
        <w:t xml:space="preserve">t the DCC actively involve disabled people and </w:t>
      </w:r>
      <w:r w:rsidR="001202DC">
        <w:t xml:space="preserve">disability </w:t>
      </w:r>
      <w:r w:rsidR="00BC3CFB">
        <w:t xml:space="preserve">organisations, including the Council’s Disability Advisory Group and </w:t>
      </w:r>
      <w:r w:rsidR="001F6517">
        <w:t xml:space="preserve">Access for All Dunedin as </w:t>
      </w:r>
      <w:r w:rsidR="00980504">
        <w:t>relevant stakeholders in all future consultation on Logan Park.</w:t>
      </w:r>
    </w:p>
    <w:p w:rsidR="00DF2974" w:rsidP="00FE1068" w:rsidRDefault="00DF2974" w14:paraId="1E8CAE05" w14:textId="77777777">
      <w:pPr>
        <w:spacing w:after="0" w:line="360" w:lineRule="auto"/>
      </w:pPr>
    </w:p>
    <w:p w:rsidRPr="00C87A9D" w:rsidR="00DF2974" w:rsidP="00FE1068" w:rsidRDefault="00DF2974" w14:paraId="18B556E5" w14:textId="77777777">
      <w:pPr>
        <w:spacing w:after="0" w:line="360" w:lineRule="auto"/>
      </w:pPr>
    </w:p>
    <w:p w:rsidR="003E4007" w:rsidP="00586B03" w:rsidRDefault="003E4007" w14:paraId="3504734D" w14:textId="77777777">
      <w:pPr>
        <w:spacing w:after="0" w:line="360" w:lineRule="auto"/>
      </w:pPr>
    </w:p>
    <w:p w:rsidR="00515B89" w:rsidP="00A01715" w:rsidRDefault="00515B89" w14:paraId="2CBE02D1" w14:textId="77777777">
      <w:pPr>
        <w:spacing w:after="0" w:line="360" w:lineRule="auto"/>
      </w:pPr>
    </w:p>
    <w:p w:rsidR="00472A9E" w:rsidP="00A01715" w:rsidRDefault="00472A9E" w14:paraId="567405C7" w14:textId="77777777">
      <w:pPr>
        <w:spacing w:after="0" w:line="360" w:lineRule="auto"/>
      </w:pP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202" w:rsidP="005602D3" w:rsidRDefault="00F26202" w14:paraId="2A63C360" w14:textId="77777777">
      <w:pPr>
        <w:spacing w:after="0" w:line="240" w:lineRule="auto"/>
      </w:pPr>
      <w:r>
        <w:separator/>
      </w:r>
    </w:p>
  </w:endnote>
  <w:endnote w:type="continuationSeparator" w:id="0">
    <w:p w:rsidR="00F26202" w:rsidP="005602D3" w:rsidRDefault="00F26202" w14:paraId="6A6E4E97" w14:textId="77777777">
      <w:pPr>
        <w:spacing w:after="0" w:line="240" w:lineRule="auto"/>
      </w:pPr>
      <w:r>
        <w:continuationSeparator/>
      </w:r>
    </w:p>
  </w:endnote>
  <w:endnote w:type="continuationNotice" w:id="1">
    <w:p w:rsidR="00F26202" w:rsidRDefault="00F26202" w14:paraId="721DB7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202" w:rsidP="005602D3" w:rsidRDefault="00F26202" w14:paraId="1F889FBD" w14:textId="77777777">
      <w:pPr>
        <w:spacing w:after="0" w:line="240" w:lineRule="auto"/>
      </w:pPr>
    </w:p>
  </w:footnote>
  <w:footnote w:type="continuationSeparator" w:id="0">
    <w:p w:rsidR="00F26202" w:rsidP="005602D3" w:rsidRDefault="00F26202" w14:paraId="541FCBDF" w14:textId="77777777">
      <w:pPr>
        <w:spacing w:after="0" w:line="240" w:lineRule="auto"/>
      </w:pPr>
      <w:r>
        <w:continuationSeparator/>
      </w:r>
    </w:p>
  </w:footnote>
  <w:footnote w:type="continuationNotice" w:id="1">
    <w:p w:rsidRPr="003D21B1" w:rsidR="00F26202" w:rsidP="003D21B1" w:rsidRDefault="00F26202" w14:paraId="56D2125F"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21872">
    <w:p w:rsidR="6BC385E1" w:rsidP="6BC385E1" w:rsidRDefault="6BC385E1" w14:paraId="466B08CB" w14:textId="4A403FDE">
      <w:pPr>
        <w:pStyle w:val="FootnoteText"/>
        <w:bidi w:val="0"/>
      </w:pPr>
      <w:r w:rsidRPr="6BC385E1">
        <w:rPr>
          <w:rStyle w:val="FootnoteReference"/>
        </w:rPr>
        <w:footnoteRef/>
      </w:r>
      <w:r w:rsidR="6BC385E1">
        <w:rPr/>
        <w:t xml:space="preserve"> </w:t>
      </w:r>
      <w:hyperlink r:id="R183f691d5f604e3c">
        <w:r w:rsidRPr="6BC385E1" w:rsidR="6BC385E1">
          <w:rPr>
            <w:rStyle w:val="Hyperlink"/>
          </w:rPr>
          <w:t>https://www.branz.co.nz/universal-design/</w:t>
        </w:r>
      </w:hyperlink>
    </w:p>
    <w:p w:rsidR="6BC385E1" w:rsidP="6BC385E1" w:rsidRDefault="6BC385E1" w14:paraId="68F8A360" w14:textId="5CD47F34">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5EC58C6"/>
    <w:multiLevelType w:val="multilevel"/>
    <w:tmpl w:val="EA44B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F3C271D"/>
    <w:multiLevelType w:val="multilevel"/>
    <w:tmpl w:val="549E9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4E0A229F"/>
    <w:multiLevelType w:val="multilevel"/>
    <w:tmpl w:val="E6ECA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F643BB2"/>
    <w:multiLevelType w:val="multilevel"/>
    <w:tmpl w:val="A8545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C0952CE"/>
    <w:multiLevelType w:val="multilevel"/>
    <w:tmpl w:val="E69ED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6"/>
  </w:num>
  <w:num w:numId="6" w16cid:durableId="1072774579">
    <w:abstractNumId w:val="2"/>
  </w:num>
  <w:num w:numId="7" w16cid:durableId="1182740925">
    <w:abstractNumId w:val="7"/>
  </w:num>
  <w:num w:numId="8" w16cid:durableId="1194538842">
    <w:abstractNumId w:val="8"/>
  </w:num>
  <w:num w:numId="9" w16cid:durableId="968440901">
    <w:abstractNumId w:val="5"/>
  </w:num>
  <w:num w:numId="10" w16cid:durableId="48431719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07C68"/>
    <w:rsid w:val="0000FDC6"/>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F1B"/>
    <w:rsid w:val="0003438D"/>
    <w:rsid w:val="00035CDA"/>
    <w:rsid w:val="00043C03"/>
    <w:rsid w:val="00043EEA"/>
    <w:rsid w:val="0004616F"/>
    <w:rsid w:val="00055EA7"/>
    <w:rsid w:val="000565CF"/>
    <w:rsid w:val="00060960"/>
    <w:rsid w:val="0006150E"/>
    <w:rsid w:val="00061633"/>
    <w:rsid w:val="000619B4"/>
    <w:rsid w:val="000629C2"/>
    <w:rsid w:val="0006372D"/>
    <w:rsid w:val="00064292"/>
    <w:rsid w:val="00064483"/>
    <w:rsid w:val="000744CE"/>
    <w:rsid w:val="00074A1B"/>
    <w:rsid w:val="00075DA4"/>
    <w:rsid w:val="00075E30"/>
    <w:rsid w:val="00076949"/>
    <w:rsid w:val="00081D4F"/>
    <w:rsid w:val="00081FD2"/>
    <w:rsid w:val="00082179"/>
    <w:rsid w:val="00083E8E"/>
    <w:rsid w:val="00085659"/>
    <w:rsid w:val="00085B9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5D8"/>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40E4"/>
    <w:rsid w:val="000F6D7A"/>
    <w:rsid w:val="000F79D4"/>
    <w:rsid w:val="001019BB"/>
    <w:rsid w:val="00101E18"/>
    <w:rsid w:val="00102ECC"/>
    <w:rsid w:val="00102FC4"/>
    <w:rsid w:val="00103070"/>
    <w:rsid w:val="00103557"/>
    <w:rsid w:val="00105341"/>
    <w:rsid w:val="001054C2"/>
    <w:rsid w:val="00105588"/>
    <w:rsid w:val="00107B27"/>
    <w:rsid w:val="001118EA"/>
    <w:rsid w:val="00112F07"/>
    <w:rsid w:val="00115279"/>
    <w:rsid w:val="001202DC"/>
    <w:rsid w:val="00120531"/>
    <w:rsid w:val="0012239C"/>
    <w:rsid w:val="00122833"/>
    <w:rsid w:val="00123F61"/>
    <w:rsid w:val="00125927"/>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996"/>
    <w:rsid w:val="00145C21"/>
    <w:rsid w:val="001471F3"/>
    <w:rsid w:val="00147B4B"/>
    <w:rsid w:val="00151720"/>
    <w:rsid w:val="00155793"/>
    <w:rsid w:val="00160F4D"/>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517"/>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213"/>
    <w:rsid w:val="00214EB7"/>
    <w:rsid w:val="00215374"/>
    <w:rsid w:val="00215CF3"/>
    <w:rsid w:val="0021737A"/>
    <w:rsid w:val="00217F69"/>
    <w:rsid w:val="00220473"/>
    <w:rsid w:val="0022366D"/>
    <w:rsid w:val="00223A73"/>
    <w:rsid w:val="00224B22"/>
    <w:rsid w:val="00225851"/>
    <w:rsid w:val="0023082A"/>
    <w:rsid w:val="002324CE"/>
    <w:rsid w:val="00233677"/>
    <w:rsid w:val="0023432C"/>
    <w:rsid w:val="0023437E"/>
    <w:rsid w:val="00234955"/>
    <w:rsid w:val="00234B78"/>
    <w:rsid w:val="002350E5"/>
    <w:rsid w:val="00236AF8"/>
    <w:rsid w:val="0024139B"/>
    <w:rsid w:val="00243CE0"/>
    <w:rsid w:val="00244A1D"/>
    <w:rsid w:val="00244AC8"/>
    <w:rsid w:val="002462F4"/>
    <w:rsid w:val="0024751E"/>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973ED"/>
    <w:rsid w:val="002A0400"/>
    <w:rsid w:val="002A1273"/>
    <w:rsid w:val="002A25CE"/>
    <w:rsid w:val="002A3A61"/>
    <w:rsid w:val="002A5A57"/>
    <w:rsid w:val="002A5F73"/>
    <w:rsid w:val="002A64BE"/>
    <w:rsid w:val="002B0690"/>
    <w:rsid w:val="002B337A"/>
    <w:rsid w:val="002B4729"/>
    <w:rsid w:val="002B51D8"/>
    <w:rsid w:val="002B7D4E"/>
    <w:rsid w:val="002C0B9B"/>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25E6"/>
    <w:rsid w:val="002E4E23"/>
    <w:rsid w:val="002E5104"/>
    <w:rsid w:val="002E5BA9"/>
    <w:rsid w:val="002E68B2"/>
    <w:rsid w:val="002F16CD"/>
    <w:rsid w:val="002F32A2"/>
    <w:rsid w:val="002F3E87"/>
    <w:rsid w:val="002F3E8E"/>
    <w:rsid w:val="002F3FC5"/>
    <w:rsid w:val="002F6288"/>
    <w:rsid w:val="003017FC"/>
    <w:rsid w:val="00302E1A"/>
    <w:rsid w:val="0030418F"/>
    <w:rsid w:val="00304CE6"/>
    <w:rsid w:val="00311A6C"/>
    <w:rsid w:val="00312F3F"/>
    <w:rsid w:val="00313118"/>
    <w:rsid w:val="003142CD"/>
    <w:rsid w:val="00314634"/>
    <w:rsid w:val="00315725"/>
    <w:rsid w:val="00315EEE"/>
    <w:rsid w:val="00315F4E"/>
    <w:rsid w:val="0032076A"/>
    <w:rsid w:val="00320F41"/>
    <w:rsid w:val="00321096"/>
    <w:rsid w:val="00321102"/>
    <w:rsid w:val="0032227B"/>
    <w:rsid w:val="00333C90"/>
    <w:rsid w:val="00336C51"/>
    <w:rsid w:val="0034167C"/>
    <w:rsid w:val="00341F85"/>
    <w:rsid w:val="00343DB1"/>
    <w:rsid w:val="00345011"/>
    <w:rsid w:val="00345329"/>
    <w:rsid w:val="00345647"/>
    <w:rsid w:val="00345E5E"/>
    <w:rsid w:val="003467AC"/>
    <w:rsid w:val="00346C40"/>
    <w:rsid w:val="00347906"/>
    <w:rsid w:val="0035075B"/>
    <w:rsid w:val="00350B21"/>
    <w:rsid w:val="00350CD0"/>
    <w:rsid w:val="00350F9A"/>
    <w:rsid w:val="00355B90"/>
    <w:rsid w:val="00355C36"/>
    <w:rsid w:val="00356C7F"/>
    <w:rsid w:val="00357428"/>
    <w:rsid w:val="00357462"/>
    <w:rsid w:val="003579FF"/>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0043"/>
    <w:rsid w:val="003D21B1"/>
    <w:rsid w:val="003D524A"/>
    <w:rsid w:val="003D5299"/>
    <w:rsid w:val="003D57FC"/>
    <w:rsid w:val="003D586E"/>
    <w:rsid w:val="003D794C"/>
    <w:rsid w:val="003E2FAD"/>
    <w:rsid w:val="003E3100"/>
    <w:rsid w:val="003E4007"/>
    <w:rsid w:val="003E5085"/>
    <w:rsid w:val="003E5E80"/>
    <w:rsid w:val="003E719A"/>
    <w:rsid w:val="003E740C"/>
    <w:rsid w:val="003E74E0"/>
    <w:rsid w:val="003F0717"/>
    <w:rsid w:val="003F36AB"/>
    <w:rsid w:val="003F455E"/>
    <w:rsid w:val="003F48DE"/>
    <w:rsid w:val="003F5FFC"/>
    <w:rsid w:val="00401596"/>
    <w:rsid w:val="00401F61"/>
    <w:rsid w:val="00402F26"/>
    <w:rsid w:val="00403D99"/>
    <w:rsid w:val="0040556F"/>
    <w:rsid w:val="00407686"/>
    <w:rsid w:val="00407C08"/>
    <w:rsid w:val="00413279"/>
    <w:rsid w:val="004165AE"/>
    <w:rsid w:val="00416ADA"/>
    <w:rsid w:val="00416AF1"/>
    <w:rsid w:val="0041770A"/>
    <w:rsid w:val="004257D4"/>
    <w:rsid w:val="0042693C"/>
    <w:rsid w:val="00431A03"/>
    <w:rsid w:val="00433367"/>
    <w:rsid w:val="0043469A"/>
    <w:rsid w:val="00440A24"/>
    <w:rsid w:val="004437FA"/>
    <w:rsid w:val="0044596C"/>
    <w:rsid w:val="00447D0A"/>
    <w:rsid w:val="00452BF2"/>
    <w:rsid w:val="004536F1"/>
    <w:rsid w:val="0045411C"/>
    <w:rsid w:val="00456089"/>
    <w:rsid w:val="00457025"/>
    <w:rsid w:val="00461664"/>
    <w:rsid w:val="00462C33"/>
    <w:rsid w:val="004644FA"/>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732F"/>
    <w:rsid w:val="00493AE0"/>
    <w:rsid w:val="004941FC"/>
    <w:rsid w:val="00494B90"/>
    <w:rsid w:val="00495A9B"/>
    <w:rsid w:val="004A0B69"/>
    <w:rsid w:val="004A0DF2"/>
    <w:rsid w:val="004A138A"/>
    <w:rsid w:val="004A3887"/>
    <w:rsid w:val="004A42AE"/>
    <w:rsid w:val="004A491A"/>
    <w:rsid w:val="004A53BC"/>
    <w:rsid w:val="004B0F0B"/>
    <w:rsid w:val="004B1B43"/>
    <w:rsid w:val="004B4E31"/>
    <w:rsid w:val="004B646A"/>
    <w:rsid w:val="004B7B9F"/>
    <w:rsid w:val="004C0539"/>
    <w:rsid w:val="004C0D6A"/>
    <w:rsid w:val="004C149F"/>
    <w:rsid w:val="004C2041"/>
    <w:rsid w:val="004C25F0"/>
    <w:rsid w:val="004C5BE9"/>
    <w:rsid w:val="004C6014"/>
    <w:rsid w:val="004C7C0B"/>
    <w:rsid w:val="004C7EFA"/>
    <w:rsid w:val="004D183B"/>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E7379"/>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200BE"/>
    <w:rsid w:val="005208C6"/>
    <w:rsid w:val="005214DC"/>
    <w:rsid w:val="00523E2F"/>
    <w:rsid w:val="00524F74"/>
    <w:rsid w:val="005250A4"/>
    <w:rsid w:val="00525276"/>
    <w:rsid w:val="00526305"/>
    <w:rsid w:val="005266FF"/>
    <w:rsid w:val="00530D53"/>
    <w:rsid w:val="00533311"/>
    <w:rsid w:val="00537DEE"/>
    <w:rsid w:val="0054340B"/>
    <w:rsid w:val="00544E5C"/>
    <w:rsid w:val="005459FD"/>
    <w:rsid w:val="00547447"/>
    <w:rsid w:val="00547631"/>
    <w:rsid w:val="005479FD"/>
    <w:rsid w:val="00547D7A"/>
    <w:rsid w:val="00552473"/>
    <w:rsid w:val="005527C0"/>
    <w:rsid w:val="00552D7B"/>
    <w:rsid w:val="00553EAE"/>
    <w:rsid w:val="00555DA1"/>
    <w:rsid w:val="00556CE8"/>
    <w:rsid w:val="00557005"/>
    <w:rsid w:val="0055779B"/>
    <w:rsid w:val="005602D3"/>
    <w:rsid w:val="00560E19"/>
    <w:rsid w:val="00561731"/>
    <w:rsid w:val="005619A0"/>
    <w:rsid w:val="00561DCA"/>
    <w:rsid w:val="00562023"/>
    <w:rsid w:val="00564FBB"/>
    <w:rsid w:val="00566FAF"/>
    <w:rsid w:val="005704AB"/>
    <w:rsid w:val="00571690"/>
    <w:rsid w:val="0057174C"/>
    <w:rsid w:val="00572440"/>
    <w:rsid w:val="0057566C"/>
    <w:rsid w:val="00577AB5"/>
    <w:rsid w:val="00577DB2"/>
    <w:rsid w:val="00577E78"/>
    <w:rsid w:val="005847A3"/>
    <w:rsid w:val="00584E35"/>
    <w:rsid w:val="00585147"/>
    <w:rsid w:val="0058531E"/>
    <w:rsid w:val="00586AB6"/>
    <w:rsid w:val="00586B03"/>
    <w:rsid w:val="00586D24"/>
    <w:rsid w:val="0058721E"/>
    <w:rsid w:val="00587427"/>
    <w:rsid w:val="00587C9C"/>
    <w:rsid w:val="00590C95"/>
    <w:rsid w:val="00590E93"/>
    <w:rsid w:val="00593654"/>
    <w:rsid w:val="005939AD"/>
    <w:rsid w:val="005944CE"/>
    <w:rsid w:val="00596E47"/>
    <w:rsid w:val="00597D81"/>
    <w:rsid w:val="00597EFB"/>
    <w:rsid w:val="005A033E"/>
    <w:rsid w:val="005A22FF"/>
    <w:rsid w:val="005A3973"/>
    <w:rsid w:val="005A4F6F"/>
    <w:rsid w:val="005A52CA"/>
    <w:rsid w:val="005A70EF"/>
    <w:rsid w:val="005A782E"/>
    <w:rsid w:val="005A795B"/>
    <w:rsid w:val="005B0419"/>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0D60"/>
    <w:rsid w:val="005E14A6"/>
    <w:rsid w:val="005E1762"/>
    <w:rsid w:val="005E3473"/>
    <w:rsid w:val="005E5F5D"/>
    <w:rsid w:val="005E6229"/>
    <w:rsid w:val="005E640C"/>
    <w:rsid w:val="005E669F"/>
    <w:rsid w:val="005F149C"/>
    <w:rsid w:val="005F1933"/>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B11"/>
    <w:rsid w:val="00635603"/>
    <w:rsid w:val="00640203"/>
    <w:rsid w:val="00644B44"/>
    <w:rsid w:val="00645F36"/>
    <w:rsid w:val="00647040"/>
    <w:rsid w:val="0064783E"/>
    <w:rsid w:val="00647869"/>
    <w:rsid w:val="006478F2"/>
    <w:rsid w:val="00650AA3"/>
    <w:rsid w:val="00650E8A"/>
    <w:rsid w:val="006524C5"/>
    <w:rsid w:val="006529C0"/>
    <w:rsid w:val="00653806"/>
    <w:rsid w:val="00654AFC"/>
    <w:rsid w:val="0065634F"/>
    <w:rsid w:val="00657B1B"/>
    <w:rsid w:val="0066191C"/>
    <w:rsid w:val="00661CD3"/>
    <w:rsid w:val="00662E32"/>
    <w:rsid w:val="00662EC9"/>
    <w:rsid w:val="006645EA"/>
    <w:rsid w:val="00665F29"/>
    <w:rsid w:val="006664EC"/>
    <w:rsid w:val="00666C52"/>
    <w:rsid w:val="00671843"/>
    <w:rsid w:val="00672F6F"/>
    <w:rsid w:val="006730E5"/>
    <w:rsid w:val="0067329B"/>
    <w:rsid w:val="006743EA"/>
    <w:rsid w:val="0068043B"/>
    <w:rsid w:val="0068136C"/>
    <w:rsid w:val="006822C4"/>
    <w:rsid w:val="0068241D"/>
    <w:rsid w:val="00683382"/>
    <w:rsid w:val="00683519"/>
    <w:rsid w:val="00693EB2"/>
    <w:rsid w:val="006963F1"/>
    <w:rsid w:val="00696E17"/>
    <w:rsid w:val="0069769F"/>
    <w:rsid w:val="00697DC8"/>
    <w:rsid w:val="006A28A2"/>
    <w:rsid w:val="006A3861"/>
    <w:rsid w:val="006A4051"/>
    <w:rsid w:val="006A5028"/>
    <w:rsid w:val="006A5569"/>
    <w:rsid w:val="006A5BCF"/>
    <w:rsid w:val="006A629E"/>
    <w:rsid w:val="006A7632"/>
    <w:rsid w:val="006B0361"/>
    <w:rsid w:val="006B0520"/>
    <w:rsid w:val="006B0549"/>
    <w:rsid w:val="006B0D24"/>
    <w:rsid w:val="006B32EF"/>
    <w:rsid w:val="006B5E00"/>
    <w:rsid w:val="006B5F11"/>
    <w:rsid w:val="006B6D92"/>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64F5"/>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470A"/>
    <w:rsid w:val="006F4BCF"/>
    <w:rsid w:val="006F51F9"/>
    <w:rsid w:val="006F5B8F"/>
    <w:rsid w:val="006F6842"/>
    <w:rsid w:val="007011C1"/>
    <w:rsid w:val="0070138A"/>
    <w:rsid w:val="00706441"/>
    <w:rsid w:val="00707990"/>
    <w:rsid w:val="007124ED"/>
    <w:rsid w:val="0071265D"/>
    <w:rsid w:val="00714165"/>
    <w:rsid w:val="00717D6C"/>
    <w:rsid w:val="00717DCB"/>
    <w:rsid w:val="007207E1"/>
    <w:rsid w:val="007218FD"/>
    <w:rsid w:val="00721C2D"/>
    <w:rsid w:val="00722DAF"/>
    <w:rsid w:val="0072583F"/>
    <w:rsid w:val="007277A0"/>
    <w:rsid w:val="007279D1"/>
    <w:rsid w:val="00727EE8"/>
    <w:rsid w:val="00731AF6"/>
    <w:rsid w:val="00731B8E"/>
    <w:rsid w:val="0073651D"/>
    <w:rsid w:val="00736A8A"/>
    <w:rsid w:val="00741847"/>
    <w:rsid w:val="00744154"/>
    <w:rsid w:val="0074529C"/>
    <w:rsid w:val="007452DE"/>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B02"/>
    <w:rsid w:val="00772E81"/>
    <w:rsid w:val="00773D65"/>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367F"/>
    <w:rsid w:val="007B4EA7"/>
    <w:rsid w:val="007B7A6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3DA2"/>
    <w:rsid w:val="007E4C03"/>
    <w:rsid w:val="007E68F0"/>
    <w:rsid w:val="007F0309"/>
    <w:rsid w:val="007F058C"/>
    <w:rsid w:val="007F1410"/>
    <w:rsid w:val="007F49E5"/>
    <w:rsid w:val="007F5F8B"/>
    <w:rsid w:val="007F7723"/>
    <w:rsid w:val="008008CC"/>
    <w:rsid w:val="00800CC5"/>
    <w:rsid w:val="008023F0"/>
    <w:rsid w:val="00806569"/>
    <w:rsid w:val="00807730"/>
    <w:rsid w:val="00810272"/>
    <w:rsid w:val="00810284"/>
    <w:rsid w:val="00811EB7"/>
    <w:rsid w:val="0082039C"/>
    <w:rsid w:val="008211F1"/>
    <w:rsid w:val="0082155D"/>
    <w:rsid w:val="00822128"/>
    <w:rsid w:val="008240C8"/>
    <w:rsid w:val="00824B8D"/>
    <w:rsid w:val="00826916"/>
    <w:rsid w:val="0082745E"/>
    <w:rsid w:val="00832012"/>
    <w:rsid w:val="00832183"/>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A2F"/>
    <w:rsid w:val="00873C15"/>
    <w:rsid w:val="00873F11"/>
    <w:rsid w:val="0087445A"/>
    <w:rsid w:val="00876D2A"/>
    <w:rsid w:val="00877124"/>
    <w:rsid w:val="00877F32"/>
    <w:rsid w:val="0087DBD7"/>
    <w:rsid w:val="008809C7"/>
    <w:rsid w:val="00881483"/>
    <w:rsid w:val="00881843"/>
    <w:rsid w:val="0088220D"/>
    <w:rsid w:val="008824FF"/>
    <w:rsid w:val="00883600"/>
    <w:rsid w:val="008856AE"/>
    <w:rsid w:val="008859BB"/>
    <w:rsid w:val="00886506"/>
    <w:rsid w:val="00887711"/>
    <w:rsid w:val="00887DD9"/>
    <w:rsid w:val="00890EBB"/>
    <w:rsid w:val="00892985"/>
    <w:rsid w:val="00893285"/>
    <w:rsid w:val="00893641"/>
    <w:rsid w:val="00893745"/>
    <w:rsid w:val="008939C9"/>
    <w:rsid w:val="00894D28"/>
    <w:rsid w:val="00895776"/>
    <w:rsid w:val="00895DDF"/>
    <w:rsid w:val="008978F1"/>
    <w:rsid w:val="008A253D"/>
    <w:rsid w:val="008A3100"/>
    <w:rsid w:val="008A3EB9"/>
    <w:rsid w:val="008A40D9"/>
    <w:rsid w:val="008B0EB4"/>
    <w:rsid w:val="008B11BF"/>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4D9A"/>
    <w:rsid w:val="008D5873"/>
    <w:rsid w:val="008D6F88"/>
    <w:rsid w:val="008D7FD4"/>
    <w:rsid w:val="008E007E"/>
    <w:rsid w:val="008E076D"/>
    <w:rsid w:val="008E2517"/>
    <w:rsid w:val="008E2F47"/>
    <w:rsid w:val="008E450B"/>
    <w:rsid w:val="008E6986"/>
    <w:rsid w:val="008E7218"/>
    <w:rsid w:val="008E7443"/>
    <w:rsid w:val="008E7578"/>
    <w:rsid w:val="008F0D7D"/>
    <w:rsid w:val="008F2D57"/>
    <w:rsid w:val="008F413F"/>
    <w:rsid w:val="008F4FC4"/>
    <w:rsid w:val="008F5001"/>
    <w:rsid w:val="008F698B"/>
    <w:rsid w:val="00900064"/>
    <w:rsid w:val="009004A4"/>
    <w:rsid w:val="00900677"/>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997"/>
    <w:rsid w:val="00915A66"/>
    <w:rsid w:val="00915B64"/>
    <w:rsid w:val="00915EBF"/>
    <w:rsid w:val="009211C8"/>
    <w:rsid w:val="009213B9"/>
    <w:rsid w:val="00921904"/>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0504"/>
    <w:rsid w:val="00982B52"/>
    <w:rsid w:val="00983FD9"/>
    <w:rsid w:val="00984911"/>
    <w:rsid w:val="009850F5"/>
    <w:rsid w:val="00986093"/>
    <w:rsid w:val="0098717D"/>
    <w:rsid w:val="009875FF"/>
    <w:rsid w:val="009940E4"/>
    <w:rsid w:val="009955E6"/>
    <w:rsid w:val="009969FE"/>
    <w:rsid w:val="00997591"/>
    <w:rsid w:val="009A1B88"/>
    <w:rsid w:val="009A22DF"/>
    <w:rsid w:val="009A43E1"/>
    <w:rsid w:val="009A4DE1"/>
    <w:rsid w:val="009A735C"/>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9F6D61"/>
    <w:rsid w:val="00A005D1"/>
    <w:rsid w:val="00A01715"/>
    <w:rsid w:val="00A02757"/>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BCC"/>
    <w:rsid w:val="00A71FB3"/>
    <w:rsid w:val="00A725CC"/>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B0302"/>
    <w:rsid w:val="00AB0AFB"/>
    <w:rsid w:val="00AB0B6F"/>
    <w:rsid w:val="00AB0C87"/>
    <w:rsid w:val="00AB160F"/>
    <w:rsid w:val="00AB1EB6"/>
    <w:rsid w:val="00AB2320"/>
    <w:rsid w:val="00AB4A06"/>
    <w:rsid w:val="00AB5A1A"/>
    <w:rsid w:val="00AB6143"/>
    <w:rsid w:val="00AC0C97"/>
    <w:rsid w:val="00AC2EAC"/>
    <w:rsid w:val="00AC364B"/>
    <w:rsid w:val="00AC388A"/>
    <w:rsid w:val="00AC5E56"/>
    <w:rsid w:val="00AC60C9"/>
    <w:rsid w:val="00AC6285"/>
    <w:rsid w:val="00AC66E5"/>
    <w:rsid w:val="00AD1D8C"/>
    <w:rsid w:val="00AD3B52"/>
    <w:rsid w:val="00AD3B7C"/>
    <w:rsid w:val="00AD4463"/>
    <w:rsid w:val="00AD6651"/>
    <w:rsid w:val="00AD6C9D"/>
    <w:rsid w:val="00AD6F69"/>
    <w:rsid w:val="00AD7626"/>
    <w:rsid w:val="00AD7CAC"/>
    <w:rsid w:val="00AD7D81"/>
    <w:rsid w:val="00AE0444"/>
    <w:rsid w:val="00AE0BBD"/>
    <w:rsid w:val="00AE1E43"/>
    <w:rsid w:val="00AE21D5"/>
    <w:rsid w:val="00AE39B5"/>
    <w:rsid w:val="00AE4C02"/>
    <w:rsid w:val="00AE4DD8"/>
    <w:rsid w:val="00AE56ED"/>
    <w:rsid w:val="00AE7283"/>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20F6B"/>
    <w:rsid w:val="00B22095"/>
    <w:rsid w:val="00B22DD4"/>
    <w:rsid w:val="00B23B45"/>
    <w:rsid w:val="00B2703D"/>
    <w:rsid w:val="00B274DE"/>
    <w:rsid w:val="00B3015E"/>
    <w:rsid w:val="00B31271"/>
    <w:rsid w:val="00B32442"/>
    <w:rsid w:val="00B32738"/>
    <w:rsid w:val="00B32BAA"/>
    <w:rsid w:val="00B34215"/>
    <w:rsid w:val="00B3625B"/>
    <w:rsid w:val="00B372BE"/>
    <w:rsid w:val="00B37E72"/>
    <w:rsid w:val="00B409FF"/>
    <w:rsid w:val="00B40E17"/>
    <w:rsid w:val="00B41C8B"/>
    <w:rsid w:val="00B42110"/>
    <w:rsid w:val="00B42A61"/>
    <w:rsid w:val="00B4373E"/>
    <w:rsid w:val="00B4464C"/>
    <w:rsid w:val="00B4543F"/>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219"/>
    <w:rsid w:val="00B92D52"/>
    <w:rsid w:val="00B932BE"/>
    <w:rsid w:val="00B96ED0"/>
    <w:rsid w:val="00BA0496"/>
    <w:rsid w:val="00BA3C1B"/>
    <w:rsid w:val="00BA6417"/>
    <w:rsid w:val="00BA688A"/>
    <w:rsid w:val="00BB05DC"/>
    <w:rsid w:val="00BB091E"/>
    <w:rsid w:val="00BB100C"/>
    <w:rsid w:val="00BB2AE8"/>
    <w:rsid w:val="00BB33A3"/>
    <w:rsid w:val="00BB4097"/>
    <w:rsid w:val="00BB4E2C"/>
    <w:rsid w:val="00BB6022"/>
    <w:rsid w:val="00BB7E50"/>
    <w:rsid w:val="00BC059C"/>
    <w:rsid w:val="00BC1633"/>
    <w:rsid w:val="00BC2A58"/>
    <w:rsid w:val="00BC2B4C"/>
    <w:rsid w:val="00BC3CFB"/>
    <w:rsid w:val="00BC567F"/>
    <w:rsid w:val="00BD0405"/>
    <w:rsid w:val="00BD10A4"/>
    <w:rsid w:val="00BD4B69"/>
    <w:rsid w:val="00BD4F77"/>
    <w:rsid w:val="00BD5CC4"/>
    <w:rsid w:val="00BD7889"/>
    <w:rsid w:val="00BE0DBB"/>
    <w:rsid w:val="00BE11C1"/>
    <w:rsid w:val="00BE11E2"/>
    <w:rsid w:val="00BE2385"/>
    <w:rsid w:val="00BE2A98"/>
    <w:rsid w:val="00BE3E5C"/>
    <w:rsid w:val="00BE5F04"/>
    <w:rsid w:val="00BE60C0"/>
    <w:rsid w:val="00BE6918"/>
    <w:rsid w:val="00BF0342"/>
    <w:rsid w:val="00BF03ED"/>
    <w:rsid w:val="00BF19ED"/>
    <w:rsid w:val="00BF33F7"/>
    <w:rsid w:val="00BF444F"/>
    <w:rsid w:val="00BF5AC8"/>
    <w:rsid w:val="00BF6D57"/>
    <w:rsid w:val="00BF7871"/>
    <w:rsid w:val="00BF78B6"/>
    <w:rsid w:val="00BF7C50"/>
    <w:rsid w:val="00C00BB1"/>
    <w:rsid w:val="00C011D9"/>
    <w:rsid w:val="00C0134E"/>
    <w:rsid w:val="00C01DD2"/>
    <w:rsid w:val="00C03C55"/>
    <w:rsid w:val="00C03EA0"/>
    <w:rsid w:val="00C0691B"/>
    <w:rsid w:val="00C06D56"/>
    <w:rsid w:val="00C0742F"/>
    <w:rsid w:val="00C103F3"/>
    <w:rsid w:val="00C111DF"/>
    <w:rsid w:val="00C14993"/>
    <w:rsid w:val="00C171C1"/>
    <w:rsid w:val="00C172A3"/>
    <w:rsid w:val="00C201B0"/>
    <w:rsid w:val="00C20208"/>
    <w:rsid w:val="00C20C6C"/>
    <w:rsid w:val="00C20FD9"/>
    <w:rsid w:val="00C2172B"/>
    <w:rsid w:val="00C21B3E"/>
    <w:rsid w:val="00C2438E"/>
    <w:rsid w:val="00C30779"/>
    <w:rsid w:val="00C30965"/>
    <w:rsid w:val="00C32B8B"/>
    <w:rsid w:val="00C351C8"/>
    <w:rsid w:val="00C3691C"/>
    <w:rsid w:val="00C43B4C"/>
    <w:rsid w:val="00C448CB"/>
    <w:rsid w:val="00C456E6"/>
    <w:rsid w:val="00C503C1"/>
    <w:rsid w:val="00C542DD"/>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2BD4"/>
    <w:rsid w:val="00C83CD2"/>
    <w:rsid w:val="00C85149"/>
    <w:rsid w:val="00C857D1"/>
    <w:rsid w:val="00C878F5"/>
    <w:rsid w:val="00C87A9D"/>
    <w:rsid w:val="00C87C41"/>
    <w:rsid w:val="00C902EA"/>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4816"/>
    <w:rsid w:val="00CF5045"/>
    <w:rsid w:val="00CF7767"/>
    <w:rsid w:val="00D0003F"/>
    <w:rsid w:val="00D02073"/>
    <w:rsid w:val="00D03476"/>
    <w:rsid w:val="00D0554E"/>
    <w:rsid w:val="00D05DE3"/>
    <w:rsid w:val="00D05E4F"/>
    <w:rsid w:val="00D115F8"/>
    <w:rsid w:val="00D11A19"/>
    <w:rsid w:val="00D12FDC"/>
    <w:rsid w:val="00D13024"/>
    <w:rsid w:val="00D1336A"/>
    <w:rsid w:val="00D13DEA"/>
    <w:rsid w:val="00D13EE0"/>
    <w:rsid w:val="00D150A3"/>
    <w:rsid w:val="00D15C3A"/>
    <w:rsid w:val="00D22ADF"/>
    <w:rsid w:val="00D22EFA"/>
    <w:rsid w:val="00D255BC"/>
    <w:rsid w:val="00D25A6D"/>
    <w:rsid w:val="00D26F3A"/>
    <w:rsid w:val="00D300A6"/>
    <w:rsid w:val="00D30323"/>
    <w:rsid w:val="00D32803"/>
    <w:rsid w:val="00D3292C"/>
    <w:rsid w:val="00D33B9E"/>
    <w:rsid w:val="00D33E6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6E29"/>
    <w:rsid w:val="00D574A3"/>
    <w:rsid w:val="00D5776F"/>
    <w:rsid w:val="00D57D5F"/>
    <w:rsid w:val="00D6060A"/>
    <w:rsid w:val="00D60733"/>
    <w:rsid w:val="00D6271C"/>
    <w:rsid w:val="00D64E13"/>
    <w:rsid w:val="00D65489"/>
    <w:rsid w:val="00D65B4A"/>
    <w:rsid w:val="00D65FDF"/>
    <w:rsid w:val="00D6714A"/>
    <w:rsid w:val="00D7435A"/>
    <w:rsid w:val="00D7606A"/>
    <w:rsid w:val="00D84299"/>
    <w:rsid w:val="00D8535E"/>
    <w:rsid w:val="00D86AF3"/>
    <w:rsid w:val="00D9243D"/>
    <w:rsid w:val="00D9310F"/>
    <w:rsid w:val="00D93508"/>
    <w:rsid w:val="00D951A9"/>
    <w:rsid w:val="00D978F9"/>
    <w:rsid w:val="00D97F67"/>
    <w:rsid w:val="00DA2BAC"/>
    <w:rsid w:val="00DA6740"/>
    <w:rsid w:val="00DA6ACB"/>
    <w:rsid w:val="00DA75ED"/>
    <w:rsid w:val="00DB0161"/>
    <w:rsid w:val="00DB07CC"/>
    <w:rsid w:val="00DB526D"/>
    <w:rsid w:val="00DB584F"/>
    <w:rsid w:val="00DC0CE7"/>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A0F"/>
    <w:rsid w:val="00DE50CA"/>
    <w:rsid w:val="00DE51F8"/>
    <w:rsid w:val="00DE536D"/>
    <w:rsid w:val="00DE5379"/>
    <w:rsid w:val="00DE6F37"/>
    <w:rsid w:val="00DF10AD"/>
    <w:rsid w:val="00DF1F93"/>
    <w:rsid w:val="00DF2974"/>
    <w:rsid w:val="00DF5898"/>
    <w:rsid w:val="00DF6BD7"/>
    <w:rsid w:val="00DF7CAC"/>
    <w:rsid w:val="00E00D40"/>
    <w:rsid w:val="00E01EBA"/>
    <w:rsid w:val="00E028FA"/>
    <w:rsid w:val="00E03500"/>
    <w:rsid w:val="00E06968"/>
    <w:rsid w:val="00E103A7"/>
    <w:rsid w:val="00E10BA3"/>
    <w:rsid w:val="00E11194"/>
    <w:rsid w:val="00E1178B"/>
    <w:rsid w:val="00E11FF0"/>
    <w:rsid w:val="00E13409"/>
    <w:rsid w:val="00E1490A"/>
    <w:rsid w:val="00E14EFA"/>
    <w:rsid w:val="00E15512"/>
    <w:rsid w:val="00E1687B"/>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45BF"/>
    <w:rsid w:val="00E44FDA"/>
    <w:rsid w:val="00E453AD"/>
    <w:rsid w:val="00E477B1"/>
    <w:rsid w:val="00E5006E"/>
    <w:rsid w:val="00E5041F"/>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585"/>
    <w:rsid w:val="00F07AEE"/>
    <w:rsid w:val="00F07E1B"/>
    <w:rsid w:val="00F10EEE"/>
    <w:rsid w:val="00F11039"/>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202"/>
    <w:rsid w:val="00F268DB"/>
    <w:rsid w:val="00F312E1"/>
    <w:rsid w:val="00F31897"/>
    <w:rsid w:val="00F31C11"/>
    <w:rsid w:val="00F33546"/>
    <w:rsid w:val="00F33A7F"/>
    <w:rsid w:val="00F353D0"/>
    <w:rsid w:val="00F35453"/>
    <w:rsid w:val="00F372F9"/>
    <w:rsid w:val="00F40CA9"/>
    <w:rsid w:val="00F434AA"/>
    <w:rsid w:val="00F43F5B"/>
    <w:rsid w:val="00F44D64"/>
    <w:rsid w:val="00F47CAD"/>
    <w:rsid w:val="00F504B5"/>
    <w:rsid w:val="00F51A1E"/>
    <w:rsid w:val="00F51D61"/>
    <w:rsid w:val="00F52A28"/>
    <w:rsid w:val="00F5359C"/>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1C3C"/>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45"/>
    <w:rsid w:val="00FE0FC8"/>
    <w:rsid w:val="00FE1068"/>
    <w:rsid w:val="00FE1C2B"/>
    <w:rsid w:val="00FE2B20"/>
    <w:rsid w:val="00FE339D"/>
    <w:rsid w:val="00FE43D7"/>
    <w:rsid w:val="00FE4B29"/>
    <w:rsid w:val="00FE4D56"/>
    <w:rsid w:val="00FE6DB9"/>
    <w:rsid w:val="00FE710D"/>
    <w:rsid w:val="00FE7816"/>
    <w:rsid w:val="00FE7935"/>
    <w:rsid w:val="00FE7983"/>
    <w:rsid w:val="00FE7B48"/>
    <w:rsid w:val="00FF015B"/>
    <w:rsid w:val="00FF2FD2"/>
    <w:rsid w:val="00FF4D30"/>
    <w:rsid w:val="00FF698D"/>
    <w:rsid w:val="00FF7BDF"/>
    <w:rsid w:val="0251F4DC"/>
    <w:rsid w:val="025DE97D"/>
    <w:rsid w:val="079CDEAF"/>
    <w:rsid w:val="07DA8550"/>
    <w:rsid w:val="0A6FCEE9"/>
    <w:rsid w:val="0AC189A2"/>
    <w:rsid w:val="0C5D005F"/>
    <w:rsid w:val="0E97A3B1"/>
    <w:rsid w:val="0F952AAD"/>
    <w:rsid w:val="1127CE0D"/>
    <w:rsid w:val="126B60B4"/>
    <w:rsid w:val="1357158B"/>
    <w:rsid w:val="13B46F50"/>
    <w:rsid w:val="13C48771"/>
    <w:rsid w:val="143CDF27"/>
    <w:rsid w:val="1527B478"/>
    <w:rsid w:val="1736356D"/>
    <w:rsid w:val="17398104"/>
    <w:rsid w:val="174628BD"/>
    <w:rsid w:val="174D6B03"/>
    <w:rsid w:val="17881411"/>
    <w:rsid w:val="17EE9C45"/>
    <w:rsid w:val="18B9B8C4"/>
    <w:rsid w:val="1A54D28C"/>
    <w:rsid w:val="1BC27556"/>
    <w:rsid w:val="1CC79082"/>
    <w:rsid w:val="1D196856"/>
    <w:rsid w:val="1DA4DD47"/>
    <w:rsid w:val="1F32060A"/>
    <w:rsid w:val="1FC20831"/>
    <w:rsid w:val="214BE961"/>
    <w:rsid w:val="216D4207"/>
    <w:rsid w:val="227B105D"/>
    <w:rsid w:val="25A525EA"/>
    <w:rsid w:val="25B6C1C1"/>
    <w:rsid w:val="2700AB9A"/>
    <w:rsid w:val="28363DF1"/>
    <w:rsid w:val="28C4ABCE"/>
    <w:rsid w:val="28CE68BE"/>
    <w:rsid w:val="2A033A9B"/>
    <w:rsid w:val="2BC89BB4"/>
    <w:rsid w:val="2CB76518"/>
    <w:rsid w:val="2D646C15"/>
    <w:rsid w:val="2DCDC675"/>
    <w:rsid w:val="31FAB729"/>
    <w:rsid w:val="31FF0380"/>
    <w:rsid w:val="325EBF62"/>
    <w:rsid w:val="342E5C4A"/>
    <w:rsid w:val="34956C5B"/>
    <w:rsid w:val="35A8198D"/>
    <w:rsid w:val="3703E9A1"/>
    <w:rsid w:val="3781BF49"/>
    <w:rsid w:val="37BA20BF"/>
    <w:rsid w:val="38BCFB06"/>
    <w:rsid w:val="3DED384F"/>
    <w:rsid w:val="3F2FC855"/>
    <w:rsid w:val="400FF512"/>
    <w:rsid w:val="417185E9"/>
    <w:rsid w:val="41A97AB3"/>
    <w:rsid w:val="422C856E"/>
    <w:rsid w:val="42B494E7"/>
    <w:rsid w:val="43C4D4E6"/>
    <w:rsid w:val="45AE8411"/>
    <w:rsid w:val="4633653B"/>
    <w:rsid w:val="485E7C97"/>
    <w:rsid w:val="495ADE8B"/>
    <w:rsid w:val="4C7A2CC1"/>
    <w:rsid w:val="4FA13495"/>
    <w:rsid w:val="4FC7E92F"/>
    <w:rsid w:val="50D50C7A"/>
    <w:rsid w:val="51171975"/>
    <w:rsid w:val="52475C71"/>
    <w:rsid w:val="52FB80EB"/>
    <w:rsid w:val="56154B41"/>
    <w:rsid w:val="56F5A22D"/>
    <w:rsid w:val="5708E0EC"/>
    <w:rsid w:val="582DE649"/>
    <w:rsid w:val="594D09B5"/>
    <w:rsid w:val="594F8E5A"/>
    <w:rsid w:val="5A794438"/>
    <w:rsid w:val="5AB657CA"/>
    <w:rsid w:val="5B856C2B"/>
    <w:rsid w:val="5E6FCD95"/>
    <w:rsid w:val="5F0F1C35"/>
    <w:rsid w:val="608CFCC5"/>
    <w:rsid w:val="6325869F"/>
    <w:rsid w:val="63F928EE"/>
    <w:rsid w:val="643B6457"/>
    <w:rsid w:val="6518FAD6"/>
    <w:rsid w:val="69848DE9"/>
    <w:rsid w:val="6BC385E1"/>
    <w:rsid w:val="6DB87875"/>
    <w:rsid w:val="6EAEF172"/>
    <w:rsid w:val="6F9A4746"/>
    <w:rsid w:val="6FE8536F"/>
    <w:rsid w:val="706795DA"/>
    <w:rsid w:val="70906073"/>
    <w:rsid w:val="71A25950"/>
    <w:rsid w:val="722887AB"/>
    <w:rsid w:val="7360F59C"/>
    <w:rsid w:val="73629525"/>
    <w:rsid w:val="737CCECD"/>
    <w:rsid w:val="73F58A3B"/>
    <w:rsid w:val="7454A76D"/>
    <w:rsid w:val="75629C78"/>
    <w:rsid w:val="757454A4"/>
    <w:rsid w:val="7635F0DB"/>
    <w:rsid w:val="76983963"/>
    <w:rsid w:val="7ABDDB9C"/>
    <w:rsid w:val="7B2B7935"/>
    <w:rsid w:val="7BB25C09"/>
    <w:rsid w:val="7C3F789A"/>
    <w:rsid w:val="7CE8832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notes.xml.rels>&#65279;<?xml version="1.0" encoding="utf-8"?><Relationships xmlns="http://schemas.openxmlformats.org/package/2006/relationships"><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branz.co.nz/universal-design/" TargetMode="External" Id="R183f691d5f604e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3AAED7F4-2DC0-4648-BA2A-FDA7AD87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255</cp:revision>
  <cp:lastPrinted>2020-04-01T16:17:00Z</cp:lastPrinted>
  <dcterms:created xsi:type="dcterms:W3CDTF">2024-04-05T01:44:00Z</dcterms:created>
  <dcterms:modified xsi:type="dcterms:W3CDTF">2025-11-03T00:45:14Z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