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0B8C" w:rsidR="00954CCD" w:rsidP="00F717F5" w:rsidRDefault="00617066" w14:paraId="18296ABE" w14:textId="57076470">
      <w:r w:rsidRPr="00F50B8C">
        <w:rPr>
          <w:noProof/>
        </w:rPr>
        <mc:AlternateContent>
          <mc:Choice Requires="wpg">
            <w:drawing>
              <wp:anchor distT="0" distB="0" distL="114300" distR="114300" simplePos="0" relativeHeight="251658240" behindDoc="0" locked="0" layoutInCell="1" allowOverlap="1" wp14:anchorId="51A4F387" wp14:editId="20C45C6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02F345CD"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F50B8C" w:rsidR="002068BC" w:rsidP="00F717F5" w:rsidRDefault="002068BC" w14:paraId="1385BD5C" w14:textId="2432BE15">
      <w:pPr>
        <w:rPr>
          <w:noProof/>
          <w:lang w:eastAsia="en-NZ"/>
        </w:rPr>
      </w:pPr>
    </w:p>
    <w:p w:rsidRPr="00F50B8C" w:rsidR="00617066" w:rsidP="00F717F5" w:rsidRDefault="00617066" w14:paraId="71929909" w14:textId="77777777">
      <w:pPr>
        <w:rPr>
          <w:noProof/>
          <w:lang w:eastAsia="en-NZ"/>
        </w:rPr>
      </w:pPr>
    </w:p>
    <w:p w:rsidRPr="00F50B8C" w:rsidR="00617066" w:rsidP="00F717F5" w:rsidRDefault="00617066" w14:paraId="1188DF40" w14:textId="77777777"/>
    <w:p w:rsidRPr="00F50B8C" w:rsidR="00954CCD" w:rsidP="00F717F5" w:rsidRDefault="00954CCD" w14:paraId="07F0ADE7" w14:textId="32A49264"/>
    <w:p w:rsidRPr="00F50B8C" w:rsidR="006C16DD" w:rsidP="00F717F5" w:rsidRDefault="006C16DD" w14:paraId="4090C7A5" w14:textId="77777777"/>
    <w:p w:rsidRPr="00F50B8C" w:rsidR="6DDCA763" w:rsidP="00F717F5" w:rsidRDefault="1DD8DACC" w14:paraId="4928EF14" w14:textId="74354788">
      <w:r>
        <w:t>May</w:t>
      </w:r>
      <w:r w:rsidR="6DDCA763">
        <w:t xml:space="preserve"> 202</w:t>
      </w:r>
      <w:r w:rsidR="009E4DEA">
        <w:t>5</w:t>
      </w:r>
    </w:p>
    <w:p w:rsidRPr="00F50B8C" w:rsidR="00FA5DE7" w:rsidP="00F717F5" w:rsidRDefault="00FA5DE7" w14:paraId="592A93E5" w14:textId="77777777"/>
    <w:p w:rsidRPr="00FA5DE7" w:rsidR="007A5F6F" w:rsidP="00F717F5" w:rsidRDefault="007A5F6F" w14:paraId="0BE9D459" w14:textId="244F3C1D">
      <w:pPr>
        <w:rPr>
          <w:b/>
          <w:bCs/>
        </w:rPr>
      </w:pPr>
      <w:r w:rsidRPr="3742AA89">
        <w:rPr>
          <w:b/>
          <w:bCs/>
        </w:rPr>
        <w:t xml:space="preserve">To </w:t>
      </w:r>
      <w:r w:rsidRPr="00A638C1" w:rsidR="00A638C1">
        <w:rPr>
          <w:b/>
          <w:bCs/>
        </w:rPr>
        <w:t>Waikato Civil Defence and Emergency Management Group</w:t>
      </w:r>
    </w:p>
    <w:p w:rsidRPr="00FA5DE7" w:rsidR="007A5F6F" w:rsidP="00F717F5" w:rsidRDefault="007A5F6F" w14:paraId="24840425" w14:textId="72F45B87">
      <w:r>
        <w:t xml:space="preserve">Please find attached DPA’s submission on </w:t>
      </w:r>
      <w:r w:rsidR="002565C9">
        <w:t xml:space="preserve">the </w:t>
      </w:r>
      <w:r w:rsidRPr="002565C9" w:rsidR="002565C9">
        <w:t>Waikato Civil Defence and Emergency Management Group Strategic Plan Review</w:t>
      </w:r>
    </w:p>
    <w:p w:rsidRPr="00F50B8C" w:rsidR="00FA5DE7" w:rsidP="00F717F5" w:rsidRDefault="00FA5DE7" w14:paraId="41E6D60F" w14:textId="7CE7D6CD"/>
    <w:p w:rsidRPr="00F50B8C" w:rsidR="00DB6382" w:rsidP="00F717F5" w:rsidRDefault="00DB6382" w14:paraId="26456172" w14:textId="77777777"/>
    <w:p w:rsidRPr="00F50B8C" w:rsidR="00AE5616" w:rsidP="00F717F5" w:rsidRDefault="00AE5616" w14:paraId="784FF20F" w14:textId="77777777"/>
    <w:p w:rsidRPr="00F50B8C" w:rsidR="00DB6382" w:rsidP="00F717F5" w:rsidRDefault="00DB6382" w14:paraId="0A02513D" w14:textId="6A638F06"/>
    <w:p w:rsidRPr="00F50B8C" w:rsidR="00161774" w:rsidP="00F717F5" w:rsidRDefault="00161774" w14:paraId="26A87762" w14:textId="1BA128BC">
      <w:pPr>
        <w:rPr>
          <w:lang w:eastAsia="en-NZ"/>
        </w:rPr>
      </w:pPr>
      <w:r w:rsidRPr="00F50B8C">
        <w:t>Noho ora mai,</w:t>
      </w:r>
    </w:p>
    <w:p w:rsidRPr="00F50B8C" w:rsidR="00161774" w:rsidP="00F717F5" w:rsidRDefault="00161774" w14:paraId="1ED5D6DD" w14:textId="6DA167FA">
      <w:pPr>
        <w:rPr>
          <w:lang w:eastAsia="en-NZ"/>
        </w:rPr>
      </w:pPr>
    </w:p>
    <w:p w:rsidRPr="00717D73" w:rsidR="00C560A9" w:rsidP="00F717F5" w:rsidRDefault="00161774" w14:paraId="785805A1" w14:textId="1A8DAE1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Pr="00F50B8C" w:rsidR="00F91817">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rsidRPr="00F50B8C" w:rsidR="00161774" w:rsidP="00F717F5" w:rsidRDefault="00161774" w14:paraId="71BE0234" w14:textId="7172C900">
      <w:pPr>
        <w:pStyle w:val="Heading1"/>
        <w:spacing w:after="240"/>
        <w:rPr>
          <w:lang w:eastAsia="en-NZ"/>
        </w:rPr>
      </w:pPr>
      <w:r w:rsidRPr="00F50B8C">
        <w:rPr>
          <w:shd w:val="clear" w:color="auto" w:fill="FFFFFF"/>
          <w:lang w:eastAsia="en-NZ"/>
        </w:rPr>
        <w:lastRenderedPageBreak/>
        <w:t>Introducing Disabled Persons Assembly</w:t>
      </w:r>
    </w:p>
    <w:p w:rsidRPr="00717D73" w:rsidR="00161774" w:rsidP="00F717F5" w:rsidRDefault="00161774" w14:paraId="21676D6B" w14:textId="35112181">
      <w:pPr>
        <w:rPr>
          <w:b/>
          <w:bCs/>
          <w:lang w:eastAsia="en-NZ"/>
        </w:rPr>
      </w:pPr>
      <w:r w:rsidRPr="00717D73">
        <w:rPr>
          <w:b/>
          <w:bCs/>
        </w:rPr>
        <w:t>We work on systemic change for the equity of disabled people</w:t>
      </w:r>
    </w:p>
    <w:p w:rsidRPr="00717D73" w:rsidR="00161774" w:rsidP="00F717F5" w:rsidRDefault="00161774" w14:paraId="17DD6456" w14:textId="5530EEB6">
      <w:r w:rsidRPr="00717D73">
        <w:t>Disabled Persons Assembly NZ (DPA) is a not-for-profit pan-impairment Disabled People’s Organisation run by and for disabled people.</w:t>
      </w:r>
    </w:p>
    <w:p w:rsidRPr="00F50B8C" w:rsidR="00161774" w:rsidP="00F717F5" w:rsidRDefault="00161774" w14:paraId="235EEF24" w14:textId="03F6705B">
      <w:pPr>
        <w:rPr>
          <w:lang w:eastAsia="en-NZ"/>
        </w:rPr>
      </w:pPr>
      <w:r w:rsidRPr="00F50B8C">
        <w:t>We recognise:</w:t>
      </w:r>
    </w:p>
    <w:p w:rsidRPr="00F50B8C" w:rsidR="00161774" w:rsidP="00F717F5" w:rsidRDefault="00161774" w14:paraId="0C08FEE4" w14:textId="120F98A8">
      <w:pPr>
        <w:pStyle w:val="ListParagraph"/>
        <w:numPr>
          <w:ilvl w:val="0"/>
          <w:numId w:val="6"/>
        </w:numPr>
        <w:rPr>
          <w:lang w:eastAsia="en-NZ"/>
        </w:rPr>
      </w:pPr>
      <w:r w:rsidRPr="00F50B8C">
        <w:t xml:space="preserve">Māori as Tangata Whenua and </w:t>
      </w:r>
      <w:hyperlink r:id="rId16">
        <w:r w:rsidRPr="00717D73">
          <w:rPr>
            <w:color w:val="9454C3"/>
            <w:u w:val="single"/>
          </w:rPr>
          <w:t>Te Tiriti o Waitangi</w:t>
        </w:r>
      </w:hyperlink>
      <w:r w:rsidRPr="00F50B8C">
        <w:t xml:space="preserve"> as </w:t>
      </w:r>
      <w:r w:rsidR="00DD74A6">
        <w:t>a</w:t>
      </w:r>
      <w:r w:rsidRPr="00F50B8C">
        <w:t xml:space="preserve"> founding document of </w:t>
      </w:r>
      <w:r w:rsidRPr="00F50B8C" w:rsidR="00F91817">
        <w:t>Aotearoa New Zealand</w:t>
      </w:r>
      <w:r w:rsidRPr="00F50B8C">
        <w:t>; </w:t>
      </w:r>
    </w:p>
    <w:p w:rsidRPr="00F50B8C" w:rsidR="00161774" w:rsidP="00F717F5" w:rsidRDefault="00161774" w14:paraId="502716E4" w14:textId="77777777">
      <w:pPr>
        <w:pStyle w:val="ListParagraph"/>
        <w:numPr>
          <w:ilvl w:val="0"/>
          <w:numId w:val="6"/>
        </w:numPr>
        <w:rPr>
          <w:lang w:eastAsia="en-NZ"/>
        </w:rPr>
      </w:pPr>
      <w:r w:rsidRPr="00F50B8C">
        <w:t>disabled people as experts on their own lives; </w:t>
      </w:r>
    </w:p>
    <w:p w:rsidRPr="00F50B8C" w:rsidR="00161774" w:rsidP="00F717F5" w:rsidRDefault="00161774" w14:paraId="06A60D29" w14:textId="132183D9">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rsidRPr="00F50B8C" w:rsidR="00161774" w:rsidP="00F717F5" w:rsidRDefault="00161774" w14:paraId="2B5399B0" w14:textId="77777777">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rsidRPr="00F50B8C" w:rsidR="00161774" w:rsidP="00F717F5" w:rsidRDefault="00161774" w14:paraId="413BCCD4" w14:textId="3080DF83">
      <w:pPr>
        <w:pStyle w:val="ListParagraph"/>
        <w:numPr>
          <w:ilvl w:val="0"/>
          <w:numId w:val="6"/>
        </w:numPr>
        <w:rPr>
          <w:lang w:eastAsia="en-NZ"/>
        </w:rPr>
      </w:pPr>
      <w:r w:rsidRPr="00F50B8C">
        <w:t xml:space="preserve">the </w:t>
      </w:r>
      <w:hyperlink r:id="rId19">
        <w:r w:rsidRPr="00717D73" w:rsidR="00F91817">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rsidRPr="00F50B8C" w:rsidR="00161774" w:rsidP="00F717F5" w:rsidRDefault="00161774" w14:paraId="2BC510F7" w14:textId="5FB0F9A7">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r w:rsidRPr="00717D73">
          <w:rPr>
            <w:color w:val="9454C3"/>
            <w:u w:val="single"/>
          </w:rPr>
          <w:t>Whāia Te Ao Mārama: Māori Disability Action Plan</w:t>
        </w:r>
      </w:hyperlink>
      <w:r w:rsidRPr="00F50B8C">
        <w:t xml:space="preserve">, and </w:t>
      </w:r>
      <w:hyperlink r:id="rId22">
        <w:r w:rsidRPr="00717D73">
          <w:rPr>
            <w:color w:val="9454C3"/>
            <w:u w:val="single"/>
          </w:rPr>
          <w:t>Faiva Ora: National Pasifika Disability Disability Plan</w:t>
        </w:r>
      </w:hyperlink>
      <w:r w:rsidRPr="00F50B8C">
        <w:t xml:space="preserve"> as avenues to disabled people gaining greater choice and control over their lives and supports.</w:t>
      </w:r>
      <w:r w:rsidR="00B00398">
        <w:t xml:space="preserve"> </w:t>
      </w:r>
    </w:p>
    <w:p w:rsidRPr="00717D73" w:rsidR="00161774" w:rsidP="00F717F5" w:rsidRDefault="00161774" w14:paraId="42289837" w14:textId="617E7A54">
      <w:pPr>
        <w:rPr>
          <w:b/>
          <w:bCs/>
          <w:lang w:eastAsia="en-NZ"/>
        </w:rPr>
      </w:pPr>
      <w:r w:rsidRPr="00717D73">
        <w:rPr>
          <w:b/>
          <w:bCs/>
        </w:rPr>
        <w:t>We drive systemic change through:</w:t>
      </w:r>
    </w:p>
    <w:p w:rsidRPr="00FF3739" w:rsidR="00161774" w:rsidP="00F717F5" w:rsidRDefault="00161774" w14:paraId="2A645092" w14:textId="2B328823">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rsidRPr="00FF3739" w:rsidR="00161774" w:rsidP="00F717F5" w:rsidRDefault="00161774" w14:paraId="6573BBAA" w14:textId="39E6C5DE">
      <w:pPr>
        <w:rPr>
          <w:lang w:eastAsia="en-NZ"/>
        </w:rPr>
      </w:pPr>
      <w:r w:rsidRPr="00FF3739">
        <w:rPr>
          <w:b/>
          <w:bCs/>
        </w:rPr>
        <w:t xml:space="preserve">Pārongo me te tohutohu </w:t>
      </w:r>
      <w:r w:rsidR="00FF3739">
        <w:rPr>
          <w:b/>
          <w:bCs/>
        </w:rPr>
        <w:t>|</w:t>
      </w:r>
      <w:r w:rsidRPr="00FF3739">
        <w:rPr>
          <w:b/>
          <w:bCs/>
        </w:rPr>
        <w:t xml:space="preserve"> Information and advice: </w:t>
      </w:r>
      <w:r w:rsidRPr="00FF3739">
        <w:t>informing and advising on policies impacting on the lives of disabled people. </w:t>
      </w:r>
    </w:p>
    <w:p w:rsidRPr="00FF3739" w:rsidR="00161774" w:rsidP="00F717F5" w:rsidRDefault="00161774" w14:paraId="23F365AA" w14:textId="250A13AB">
      <w:pPr>
        <w:rPr>
          <w:lang w:eastAsia="en-NZ"/>
        </w:rPr>
      </w:pPr>
      <w:r w:rsidRPr="00FF3739">
        <w:rPr>
          <w:b/>
          <w:bCs/>
        </w:rPr>
        <w:t xml:space="preserve">Kōkiri </w:t>
      </w:r>
      <w:r w:rsidR="00FF3739">
        <w:rPr>
          <w:b/>
          <w:bCs/>
        </w:rPr>
        <w:t>|</w:t>
      </w:r>
      <w:r w:rsidRPr="00FF3739">
        <w:rPr>
          <w:b/>
          <w:bCs/>
        </w:rPr>
        <w:t xml:space="preserve"> Advocacy: </w:t>
      </w:r>
      <w:r w:rsidRPr="00FF3739">
        <w:t>supporting disabled people to have a voice, including a collective voice, in society. </w:t>
      </w:r>
    </w:p>
    <w:p w:rsidRPr="00717D73" w:rsidR="00161774" w:rsidP="00F717F5" w:rsidRDefault="00161774" w14:paraId="4BF2C6DA" w14:textId="41A15A9C">
      <w:pPr>
        <w:rPr>
          <w:lang w:eastAsia="en-NZ"/>
        </w:rPr>
      </w:pPr>
      <w:r w:rsidRPr="00FF3739">
        <w:rPr>
          <w:b/>
          <w:bCs/>
          <w:color w:val="auto"/>
        </w:rPr>
        <w:t xml:space="preserve">Aroturuki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rsidRPr="00F50B8C" w:rsidR="00276E2E" w:rsidP="00F717F5" w:rsidRDefault="00276E2E" w14:paraId="5E08C4C3" w14:textId="0218107C">
      <w:pPr>
        <w:pStyle w:val="Heading2"/>
      </w:pPr>
      <w:r w:rsidRPr="00F50B8C">
        <w:lastRenderedPageBreak/>
        <w:t xml:space="preserve">United Nations Convention on the Rights of Persons </w:t>
      </w:r>
      <w:r w:rsidR="00FE1E67">
        <w:br/>
      </w:r>
      <w:r w:rsidRPr="00F50B8C">
        <w:t>with Disabilities</w:t>
      </w:r>
    </w:p>
    <w:p w:rsidR="008028E9" w:rsidP="00F717F5" w:rsidRDefault="00276E2E" w14:paraId="2C76A95F" w14:textId="77777777">
      <w:bookmarkStart w:name="_Ref33797632" w:id="0"/>
      <w:bookmarkStart w:name="_Toc35524849" w:id="1"/>
      <w:r w:rsidRPr="00F50B8C">
        <w:t>DPA was influential in creating the United Nations Convention on the Rights of Persons with Disabilities (UNCRPD),</w:t>
      </w:r>
      <w:r w:rsidRPr="00F50B8C">
        <w:rPr>
          <w:rStyle w:val="FootnoteReference"/>
        </w:rPr>
        <w:footnoteReference w:id="2"/>
      </w:r>
      <w:r w:rsidRPr="00F50B8C">
        <w:t xml:space="preserve"> a foundational document for disabled people which </w:t>
      </w:r>
      <w:r w:rsidRPr="00F50B8C" w:rsidR="00F91817">
        <w:t>Aotearoa New Zealand</w:t>
      </w:r>
      <w:r w:rsidRPr="00F50B8C">
        <w:t xml:space="preserve"> has signed and ratified, confirming that disabled people must have the same human rights as everyone else.</w:t>
      </w:r>
    </w:p>
    <w:p w:rsidRPr="00F50B8C" w:rsidR="00276E2E" w:rsidP="00F717F5" w:rsidRDefault="00276E2E" w14:paraId="11715FDC" w14:textId="78BAAC73">
      <w:r w:rsidRPr="00F50B8C">
        <w:t xml:space="preserve">All state bodies in </w:t>
      </w:r>
      <w:r w:rsidRPr="00F50B8C" w:rsidR="00F91817">
        <w:t>Aotearoa New Zealand</w:t>
      </w:r>
      <w:r w:rsidRPr="00F50B8C">
        <w:t xml:space="preserve">, including local and regional government, have a responsibility to uphold the principles and articles of this convention. There are a number of UNCRPD articles </w:t>
      </w:r>
      <w:r w:rsidRPr="00F50B8C" w:rsidR="00B87C03">
        <w:t>particularly relevant</w:t>
      </w:r>
      <w:r w:rsidRPr="00F50B8C">
        <w:t xml:space="preserve"> to this submission, including:</w:t>
      </w:r>
    </w:p>
    <w:p w:rsidRPr="00F50B8C" w:rsidR="00794937" w:rsidP="00F717F5" w:rsidRDefault="00794937" w14:paraId="4F573432" w14:textId="505C8E03">
      <w:pPr>
        <w:pStyle w:val="ListParagraph"/>
        <w:numPr>
          <w:ilvl w:val="0"/>
          <w:numId w:val="5"/>
        </w:numPr>
      </w:pPr>
      <w:bookmarkStart w:name="_Toc41908928" w:id="2"/>
      <w:bookmarkStart w:name="_Toc41930991" w:id="3"/>
      <w:bookmarkEnd w:id="0"/>
      <w:bookmarkEnd w:id="1"/>
      <w:r w:rsidRPr="00F50B8C">
        <w:t>Article 5: Non-discrimination</w:t>
      </w:r>
    </w:p>
    <w:p w:rsidR="00AA6458" w:rsidP="00F717F5" w:rsidRDefault="00AA6458" w14:paraId="66C16368" w14:textId="7BD5ACE8">
      <w:pPr>
        <w:pStyle w:val="ListParagraph"/>
        <w:numPr>
          <w:ilvl w:val="0"/>
          <w:numId w:val="5"/>
        </w:numPr>
      </w:pPr>
      <w:r w:rsidRPr="00F50B8C">
        <w:t>Article 9: Accessibility</w:t>
      </w:r>
    </w:p>
    <w:p w:rsidRPr="00F50B8C" w:rsidR="00DC0353" w:rsidP="00F717F5" w:rsidRDefault="00E4603A" w14:paraId="1F09CBA5" w14:textId="2FD758ED">
      <w:pPr>
        <w:pStyle w:val="ListParagraph"/>
        <w:numPr>
          <w:ilvl w:val="0"/>
          <w:numId w:val="5"/>
        </w:numPr>
      </w:pPr>
      <w:r>
        <w:t>Article 11</w:t>
      </w:r>
      <w:r w:rsidR="005044F5">
        <w:t>:</w:t>
      </w:r>
      <w:r>
        <w:t xml:space="preserve"> Situations of risk and humanitarian emergencies </w:t>
      </w:r>
    </w:p>
    <w:p w:rsidRPr="00F50B8C" w:rsidR="00603927" w:rsidP="00F717F5" w:rsidRDefault="00A77AB8" w14:paraId="4195D300" w14:textId="5790DF48">
      <w:pPr>
        <w:pStyle w:val="ListParagraph"/>
        <w:numPr>
          <w:ilvl w:val="0"/>
          <w:numId w:val="5"/>
        </w:numPr>
      </w:pPr>
      <w:r>
        <w:t xml:space="preserve">Article 19: Living independently and </w:t>
      </w:r>
      <w:r w:rsidR="009A6EB5">
        <w:t>being included in the community</w:t>
      </w:r>
    </w:p>
    <w:p w:rsidR="00C62E22" w:rsidP="00F717F5" w:rsidRDefault="00C62E22" w14:paraId="4101F40C" w14:textId="77777777">
      <w:pPr>
        <w:spacing w:line="259" w:lineRule="auto"/>
        <w:textAlignment w:val="auto"/>
        <w:rPr>
          <w:rFonts w:eastAsiaTheme="majorEastAsia" w:cstheme="majorBidi"/>
          <w:b/>
          <w:bCs/>
          <w:color w:val="002060"/>
          <w:sz w:val="32"/>
          <w:szCs w:val="32"/>
        </w:rPr>
      </w:pPr>
      <w:r>
        <w:br w:type="page"/>
      </w:r>
    </w:p>
    <w:p w:rsidRPr="00F50B8C" w:rsidR="00276E2E" w:rsidP="00F717F5" w:rsidRDefault="00F91817" w14:paraId="6A2ED120" w14:textId="364CF28E">
      <w:pPr>
        <w:pStyle w:val="Heading2"/>
      </w:pPr>
      <w:r w:rsidRPr="00F50B8C">
        <w:lastRenderedPageBreak/>
        <w:t>Aotearoa New Zealand</w:t>
      </w:r>
      <w:r w:rsidRPr="00F50B8C" w:rsidR="00276E2E">
        <w:t xml:space="preserve"> </w:t>
      </w:r>
      <w:r w:rsidRPr="00717D73" w:rsidR="00276E2E">
        <w:t>Disability</w:t>
      </w:r>
      <w:r w:rsidRPr="00F50B8C" w:rsidR="00276E2E">
        <w:t xml:space="preserve"> Strategy 2016</w:t>
      </w:r>
      <w:r w:rsidR="00717D73">
        <w:t>–</w:t>
      </w:r>
      <w:r w:rsidRPr="00F50B8C" w:rsidR="00276E2E">
        <w:t>2026</w:t>
      </w:r>
      <w:bookmarkEnd w:id="2"/>
      <w:bookmarkEnd w:id="3"/>
    </w:p>
    <w:p w:rsidR="008028E9" w:rsidP="00F717F5" w:rsidRDefault="00276E2E" w14:paraId="3319FE31" w14:textId="77777777">
      <w:r w:rsidRPr="00F50B8C">
        <w:t xml:space="preserve">Since ratifying the UNCRPD, the </w:t>
      </w:r>
      <w:r w:rsidRPr="00F50B8C" w:rsidR="00F91817">
        <w:t>Aotearoa New Zealand</w:t>
      </w:r>
      <w:r w:rsidRPr="00F50B8C">
        <w:t xml:space="preserve"> Government has established a Disability Strategy</w:t>
      </w:r>
      <w:r w:rsidRPr="00F50B8C">
        <w:rPr>
          <w:rStyle w:val="FootnoteReference"/>
        </w:rPr>
        <w:footnoteReference w:id="3"/>
      </w:r>
      <w:r w:rsidRPr="00F50B8C">
        <w:t xml:space="preserve"> to guide the work of government agencies on disability issues.</w:t>
      </w:r>
    </w:p>
    <w:p w:rsidR="008028E9" w:rsidP="00F717F5" w:rsidRDefault="00276E2E" w14:paraId="62215D86" w14:textId="77777777">
      <w:r w:rsidRPr="00F50B8C">
        <w:t xml:space="preserve">The vision is that </w:t>
      </w:r>
      <w:r w:rsidRPr="00F50B8C" w:rsidR="00F91817">
        <w:t>Aotearoa New Zealand</w:t>
      </w:r>
      <w:r w:rsidRPr="00F50B8C">
        <w:t xml:space="preserve"> be a non-disabling society, where disabled people have equal opportunity to achieve their goals and aspirations, and that all of </w:t>
      </w:r>
      <w:r w:rsidRPr="00F50B8C" w:rsidR="00F91817">
        <w:t>Aotearoa New Zealand</w:t>
      </w:r>
      <w:r w:rsidRPr="00F50B8C">
        <w:t xml:space="preserve"> works together to make this happen.</w:t>
      </w:r>
    </w:p>
    <w:p w:rsidRPr="00F50B8C" w:rsidR="00276E2E" w:rsidP="00F717F5" w:rsidRDefault="008028E9" w14:paraId="2119B0BD" w14:textId="5516E931">
      <w:r>
        <w:t xml:space="preserve">The Strategy </w:t>
      </w:r>
      <w:r w:rsidRPr="00F50B8C" w:rsidR="00276E2E">
        <w:t>identifies eight outcome areas contributing to achieving this vision</w:t>
      </w:r>
      <w:r w:rsidRPr="00F50B8C" w:rsidR="00B87C03">
        <w:t>. There are a number of Strategy outcomes particularly relevant to this submission, including</w:t>
      </w:r>
      <w:r w:rsidRPr="00F50B8C" w:rsidR="00276E2E">
        <w:t>:</w:t>
      </w:r>
    </w:p>
    <w:p w:rsidRPr="00BF3976" w:rsidR="00A268E1" w:rsidP="00A268E1" w:rsidRDefault="00A268E1" w14:paraId="608691FF" w14:textId="77777777">
      <w:pPr>
        <w:pStyle w:val="ListParagraph"/>
        <w:numPr>
          <w:ilvl w:val="0"/>
          <w:numId w:val="5"/>
        </w:numPr>
      </w:pPr>
      <w:r w:rsidRPr="00BF3976">
        <w:t>Outcome 3: Health and Wellbeing</w:t>
      </w:r>
    </w:p>
    <w:p w:rsidR="00A268E1" w:rsidP="00A268E1" w:rsidRDefault="00A268E1" w14:paraId="5F9B7376" w14:textId="77777777">
      <w:pPr>
        <w:pStyle w:val="ListParagraph"/>
        <w:numPr>
          <w:ilvl w:val="0"/>
          <w:numId w:val="5"/>
        </w:numPr>
      </w:pPr>
      <w:r w:rsidRPr="00BF3976">
        <w:t>Outcome 4: Rights Protection and Justice</w:t>
      </w:r>
      <w:r w:rsidRPr="00F50B8C">
        <w:t xml:space="preserve"> </w:t>
      </w:r>
    </w:p>
    <w:p w:rsidRPr="00F50B8C" w:rsidR="00276E2E" w:rsidP="00A268E1" w:rsidRDefault="00D0003F" w14:paraId="54F28322" w14:textId="1F2A3E04">
      <w:pPr>
        <w:pStyle w:val="ListParagraph"/>
        <w:numPr>
          <w:ilvl w:val="0"/>
          <w:numId w:val="5"/>
        </w:numPr>
      </w:pPr>
      <w:r w:rsidRPr="00F50B8C">
        <w:t>Outcome 5</w:t>
      </w:r>
      <w:r w:rsidR="00A268E1">
        <w:t xml:space="preserve">: </w:t>
      </w:r>
      <w:r w:rsidRPr="00F50B8C">
        <w:t>Accessibility</w:t>
      </w:r>
    </w:p>
    <w:p w:rsidRPr="00F50B8C" w:rsidR="00D0003F" w:rsidP="00F717F5" w:rsidRDefault="00CA55B3" w14:paraId="773FC796" w14:textId="576AEA83">
      <w:pPr>
        <w:pStyle w:val="ListParagraph"/>
        <w:numPr>
          <w:ilvl w:val="0"/>
          <w:numId w:val="5"/>
        </w:numPr>
      </w:pPr>
      <w:r w:rsidRPr="00F50B8C">
        <w:t>Outcome 6</w:t>
      </w:r>
      <w:r w:rsidR="00A268E1">
        <w:t xml:space="preserve">: </w:t>
      </w:r>
      <w:r w:rsidRPr="00F50B8C">
        <w:t>Attitudes</w:t>
      </w:r>
    </w:p>
    <w:p w:rsidRPr="00F50B8C" w:rsidR="00CA55B3" w:rsidP="00F717F5" w:rsidRDefault="00CA55B3" w14:paraId="33034D84" w14:textId="728EB7B9">
      <w:pPr>
        <w:pStyle w:val="ListParagraph"/>
        <w:numPr>
          <w:ilvl w:val="0"/>
          <w:numId w:val="5"/>
        </w:numPr>
      </w:pPr>
      <w:r w:rsidRPr="00F50B8C">
        <w:t>Outcome 7</w:t>
      </w:r>
      <w:r w:rsidR="00A268E1">
        <w:t xml:space="preserve">: </w:t>
      </w:r>
      <w:r w:rsidRPr="00F50B8C">
        <w:t>Choice and Control</w:t>
      </w:r>
    </w:p>
    <w:p w:rsidRPr="00F50B8C" w:rsidR="00671DB3" w:rsidP="00F717F5" w:rsidRDefault="00B07D1D" w14:paraId="71D01733" w14:textId="58957F35">
      <w:pPr>
        <w:pStyle w:val="ListParagraph"/>
        <w:numPr>
          <w:ilvl w:val="0"/>
          <w:numId w:val="5"/>
        </w:numPr>
        <w:ind w:left="714" w:hanging="357"/>
        <w:rPr>
          <w:rFonts w:eastAsiaTheme="majorEastAsia"/>
          <w:color w:val="002060"/>
        </w:rPr>
      </w:pPr>
      <w:r w:rsidRPr="00F50B8C">
        <w:t>Outcome 8</w:t>
      </w:r>
      <w:r w:rsidR="00A268E1">
        <w:t xml:space="preserve">: </w:t>
      </w:r>
      <w:r w:rsidRPr="00F50B8C">
        <w:t>Leadership</w:t>
      </w:r>
    </w:p>
    <w:p w:rsidR="00714325" w:rsidP="00F717F5" w:rsidRDefault="00714325" w14:paraId="08BA0DA6" w14:textId="77777777">
      <w:pPr>
        <w:spacing w:line="259" w:lineRule="auto"/>
        <w:textAlignment w:val="auto"/>
        <w:rPr>
          <w:rFonts w:eastAsiaTheme="majorEastAsia"/>
          <w:b/>
          <w:bCs/>
          <w:color w:val="002060"/>
          <w:sz w:val="36"/>
          <w:szCs w:val="36"/>
        </w:rPr>
      </w:pPr>
      <w:r>
        <w:br w:type="page"/>
      </w:r>
    </w:p>
    <w:p w:rsidRPr="00F50B8C" w:rsidR="00D45B4E" w:rsidP="00F717F5" w:rsidRDefault="006C30CF" w14:paraId="6FB9A3D1" w14:textId="61CED8B9">
      <w:pPr>
        <w:pStyle w:val="Heading1"/>
        <w:spacing w:after="240" w:line="360" w:lineRule="auto"/>
        <w:rPr>
          <w:rFonts w:cs="Arial"/>
        </w:rPr>
      </w:pPr>
      <w:r w:rsidRPr="00F50B8C">
        <w:rPr>
          <w:rFonts w:cs="Arial"/>
        </w:rPr>
        <w:lastRenderedPageBreak/>
        <w:t xml:space="preserve">The </w:t>
      </w:r>
      <w:r w:rsidR="002D32F5">
        <w:rPr>
          <w:rFonts w:cs="Arial"/>
        </w:rPr>
        <w:t>s</w:t>
      </w:r>
      <w:r w:rsidRPr="00F50B8C">
        <w:rPr>
          <w:rFonts w:cs="Arial"/>
        </w:rPr>
        <w:t>ubmission</w:t>
      </w:r>
    </w:p>
    <w:p w:rsidR="00D051B8" w:rsidP="00D051B8" w:rsidRDefault="00D051B8" w14:paraId="011C51C4" w14:textId="0A64FC45">
      <w:r w:rsidRPr="00E92858">
        <w:t xml:space="preserve">Disabled Persons Assembly (DPA) is pleased to provide feedback on the </w:t>
      </w:r>
      <w:r w:rsidRPr="002565C9" w:rsidR="003C6CFE">
        <w:t>Waikato Civil Defence and Emergency Management Group Strategic Plan Review</w:t>
      </w:r>
      <w:r w:rsidR="003C6CFE">
        <w:t>.</w:t>
      </w:r>
    </w:p>
    <w:p w:rsidR="00C74257" w:rsidP="00C74257" w:rsidRDefault="00C74257" w14:paraId="223E9DF7" w14:textId="43AF6579">
      <w:r>
        <w:t>DPA was influential in creating the United Nations Convention on the Rights of Persons with Disabilities (UNCRPD</w:t>
      </w:r>
      <w:r w:rsidRPr="0022612A">
        <w:t>)</w:t>
      </w:r>
      <w:r>
        <w:rPr>
          <w:rStyle w:val="FootnoteReference"/>
        </w:rPr>
        <w:footnoteReference w:id="4"/>
      </w:r>
      <w:r>
        <w:t xml:space="preserve"> which New Zealand has signed and ratified. The UNCRPD article relevant to this submission on the </w:t>
      </w:r>
      <w:r w:rsidR="00FC3EAF">
        <w:t>Strategic Plan Review</w:t>
      </w:r>
      <w:r>
        <w:t xml:space="preserve"> is:</w:t>
      </w:r>
    </w:p>
    <w:p w:rsidR="00C74257" w:rsidP="00C74257" w:rsidRDefault="00C74257" w14:paraId="573EC141" w14:textId="77777777">
      <w:pPr>
        <w:pStyle w:val="Heading2"/>
      </w:pPr>
      <w:r>
        <w:t>Article 9: Situations of risk and humanitarian emergencies</w:t>
      </w:r>
    </w:p>
    <w:p w:rsidR="00C74257" w:rsidP="00C74257" w:rsidRDefault="00C74257" w14:paraId="1D88C11E" w14:textId="77777777">
      <w:pPr>
        <w:rPr>
          <w:b/>
          <w:bCs/>
          <w:i/>
          <w:iCs/>
        </w:rPr>
      </w:pPr>
      <w:r w:rsidRPr="182A8493">
        <w:rPr>
          <w:b/>
          <w:bCs/>
          <w:i/>
          <w:iCs/>
        </w:rPr>
        <w:t>States Parties shall take ...all necessary measures to ensure the protection and safety of persons with disabilities in situations of risk, including situations of armed conflict, humanitarian emergencies and the occurrence of natural disasters.</w:t>
      </w:r>
    </w:p>
    <w:p w:rsidR="005F5066" w:rsidP="00C74257" w:rsidRDefault="00FC3EAF" w14:paraId="4342C057" w14:textId="0FFBBDD3">
      <w:r w:rsidRPr="00175761">
        <w:t>Cyclone Tam significantly impacted the Waikato region with heavy rain, strong winds, and widespread power outages. Road closures, slips, and flooding also occurred, affecting travel and isolating some areas, according to reports</w:t>
      </w:r>
      <w:r w:rsidR="00286215">
        <w:t>.</w:t>
      </w:r>
      <w:r w:rsidR="003F42CE">
        <w:rPr>
          <w:rStyle w:val="FootnoteReference"/>
        </w:rPr>
        <w:footnoteReference w:id="5"/>
      </w:r>
      <w:r w:rsidR="00F04893">
        <w:t xml:space="preserve"> </w:t>
      </w:r>
      <w:r w:rsidR="00F04893">
        <w:rPr>
          <w:rStyle w:val="FootnoteReference"/>
        </w:rPr>
        <w:footnoteReference w:id="6"/>
      </w:r>
      <w:r w:rsidR="00F04893">
        <w:t xml:space="preserve"> </w:t>
      </w:r>
      <w:r w:rsidR="00E3167B">
        <w:rPr>
          <w:rStyle w:val="FootnoteReference"/>
        </w:rPr>
        <w:footnoteReference w:id="7"/>
      </w:r>
    </w:p>
    <w:p w:rsidR="005F5066" w:rsidP="00C74257" w:rsidRDefault="45ECDE5E" w14:paraId="6BAB43A2" w14:textId="338CD6B7">
      <w:r>
        <w:t>Me</w:t>
      </w:r>
      <w:r w:rsidR="00831596">
        <w:t xml:space="preserve">mbers of the </w:t>
      </w:r>
      <w:r w:rsidR="00571508">
        <w:t>Enabling Good Lives Waikato</w:t>
      </w:r>
      <w:r w:rsidR="75A121DC">
        <w:t xml:space="preserve"> network</w:t>
      </w:r>
      <w:r w:rsidR="00571508">
        <w:t xml:space="preserve"> </w:t>
      </w:r>
      <w:r w:rsidR="2D1D0AE9">
        <w:t xml:space="preserve">fed back </w:t>
      </w:r>
      <w:r w:rsidR="4962B5AD">
        <w:t>to us that many disabled people</w:t>
      </w:r>
      <w:r w:rsidR="2F6FFBE9">
        <w:t xml:space="preserve"> across the region</w:t>
      </w:r>
      <w:r w:rsidR="4962B5AD">
        <w:t xml:space="preserve"> were</w:t>
      </w:r>
      <w:r w:rsidR="00CE2FEB">
        <w:t xml:space="preserve"> supported</w:t>
      </w:r>
      <w:r w:rsidR="30849894">
        <w:t xml:space="preserve"> during</w:t>
      </w:r>
      <w:r w:rsidR="4379C915">
        <w:t xml:space="preserve"> Cyclone Tam</w:t>
      </w:r>
      <w:r w:rsidR="30849894">
        <w:t>,</w:t>
      </w:r>
      <w:r w:rsidR="00CE2FEB">
        <w:t xml:space="preserve"> </w:t>
      </w:r>
      <w:r w:rsidR="00831596">
        <w:t xml:space="preserve">but that </w:t>
      </w:r>
      <w:r w:rsidR="0FB2213E">
        <w:t xml:space="preserve">a significant proportion </w:t>
      </w:r>
      <w:r w:rsidR="00831596">
        <w:t xml:space="preserve">of the Waikato disability community </w:t>
      </w:r>
      <w:r w:rsidR="00CE2FEB">
        <w:t>w</w:t>
      </w:r>
      <w:r w:rsidR="47D72288">
        <w:t>ere also not supported through it and this concerns us</w:t>
      </w:r>
      <w:r w:rsidR="00571508">
        <w:t>.</w:t>
      </w:r>
    </w:p>
    <w:p w:rsidR="00820D04" w:rsidP="00820D04" w:rsidRDefault="28B8FC0E" w14:paraId="4B3DF874" w14:textId="6F98F8C5">
      <w:r>
        <w:t>Waikato disabled people who fed back to us on this submission</w:t>
      </w:r>
      <w:r w:rsidR="6B2BF920">
        <w:t xml:space="preserve"> </w:t>
      </w:r>
      <w:r w:rsidR="00902FC3">
        <w:t>acknowledge</w:t>
      </w:r>
      <w:r w:rsidR="00E9722A">
        <w:t>d</w:t>
      </w:r>
      <w:r w:rsidR="00902FC3">
        <w:t xml:space="preserve"> </w:t>
      </w:r>
      <w:r w:rsidR="00292C1B">
        <w:t>the comprehensive and forward-thinking approach outlined in the Strategic Group Plan</w:t>
      </w:r>
      <w:r w:rsidR="00902FC3">
        <w:t xml:space="preserve"> </w:t>
      </w:r>
      <w:r w:rsidR="556C2DE4">
        <w:t>given</w:t>
      </w:r>
      <w:r w:rsidR="00902FC3">
        <w:t xml:space="preserve"> its </w:t>
      </w:r>
      <w:r w:rsidR="00292C1B">
        <w:t xml:space="preserve">commitment to resilience, equitable outcomes, and strong partnerships with </w:t>
      </w:r>
      <w:r w:rsidR="00292C1B">
        <w:lastRenderedPageBreak/>
        <w:t xml:space="preserve">iwi and diverse communities </w:t>
      </w:r>
      <w:r w:rsidR="00811A98">
        <w:t xml:space="preserve">such as tangata whaikaha disabled and tangata </w:t>
      </w:r>
      <w:r w:rsidR="00E9722A">
        <w:t>w</w:t>
      </w:r>
      <w:r w:rsidR="00811A98">
        <w:t>haikaha M</w:t>
      </w:r>
      <w:r w:rsidR="00840FCC">
        <w:t>ā</w:t>
      </w:r>
      <w:r w:rsidR="00811A98">
        <w:t>ori disabled.</w:t>
      </w:r>
      <w:r w:rsidR="00525C5F">
        <w:t xml:space="preserve">  </w:t>
      </w:r>
    </w:p>
    <w:p w:rsidR="00820D04" w:rsidP="00820D04" w:rsidRDefault="00292C1B" w14:paraId="6F942F7A" w14:textId="6CBF2CAB">
      <w:r w:rsidR="00292C1B">
        <w:rPr/>
        <w:t xml:space="preserve">However, </w:t>
      </w:r>
      <w:r w:rsidR="00525C5F">
        <w:rPr/>
        <w:t>Waikato disability community</w:t>
      </w:r>
      <w:r w:rsidR="00292C1B">
        <w:rPr/>
        <w:t xml:space="preserve"> </w:t>
      </w:r>
      <w:r w:rsidR="70F77165">
        <w:rPr/>
        <w:t xml:space="preserve">members </w:t>
      </w:r>
      <w:r w:rsidR="76F08150">
        <w:rPr/>
        <w:t xml:space="preserve">raised </w:t>
      </w:r>
      <w:r w:rsidR="00292C1B">
        <w:rPr/>
        <w:t>concern</w:t>
      </w:r>
      <w:r w:rsidR="00525C5F">
        <w:rPr/>
        <w:t xml:space="preserve">s around the </w:t>
      </w:r>
      <w:r w:rsidR="00292C1B">
        <w:rPr/>
        <w:t>lack of</w:t>
      </w:r>
      <w:r w:rsidR="03A5BBC9">
        <w:rPr/>
        <w:t xml:space="preserve"> any</w:t>
      </w:r>
      <w:r w:rsidR="00292C1B">
        <w:rPr/>
        <w:t xml:space="preserve"> explicit mention of disabled people </w:t>
      </w:r>
      <w:r w:rsidR="46BE2422">
        <w:rPr/>
        <w:t>within the document</w:t>
      </w:r>
      <w:r w:rsidR="00292C1B">
        <w:rPr/>
        <w:t>.</w:t>
      </w:r>
      <w:r w:rsidR="055363D5">
        <w:rPr/>
        <w:t xml:space="preserve"> An example of this is that there is reference made to</w:t>
      </w:r>
      <w:r w:rsidR="00820D04">
        <w:rPr/>
        <w:t xml:space="preserve"> "vulnerable populations</w:t>
      </w:r>
      <w:r w:rsidR="6E8CBAEB">
        <w:rPr/>
        <w:t>",</w:t>
      </w:r>
      <w:r w:rsidR="00820D04">
        <w:rPr/>
        <w:t xml:space="preserve"> but </w:t>
      </w:r>
      <w:r w:rsidR="4FB0DECF">
        <w:rPr/>
        <w:t>this definition does not cover disabled people</w:t>
      </w:r>
      <w:r w:rsidR="00820D04">
        <w:rPr/>
        <w:t>. This is a missed opportunity</w:t>
      </w:r>
      <w:r w:rsidR="002E6551">
        <w:rPr/>
        <w:t xml:space="preserve"> as d</w:t>
      </w:r>
      <w:r w:rsidR="00820D04">
        <w:rPr/>
        <w:t>isabled people are a large and diverse part of the Waikato community and are disproportionately affected in emergencies due to:</w:t>
      </w:r>
    </w:p>
    <w:p w:rsidR="00820D04" w:rsidP="00820D04" w:rsidRDefault="00820D04" w14:paraId="22EE3F94" w14:textId="77777777">
      <w:pPr>
        <w:pStyle w:val="ListParagraph"/>
        <w:numPr>
          <w:ilvl w:val="0"/>
          <w:numId w:val="14"/>
        </w:numPr>
      </w:pPr>
      <w:r>
        <w:t>Barriers to communication, evacuation, and accessible shelters</w:t>
      </w:r>
    </w:p>
    <w:p w:rsidR="00820D04" w:rsidP="00820D04" w:rsidRDefault="00820D04" w14:paraId="2909C5BE" w14:textId="77777777">
      <w:pPr>
        <w:pStyle w:val="ListParagraph"/>
        <w:numPr>
          <w:ilvl w:val="0"/>
          <w:numId w:val="13"/>
        </w:numPr>
      </w:pPr>
      <w:r>
        <w:t>Reliance on personal or community support networks</w:t>
      </w:r>
    </w:p>
    <w:p w:rsidR="00820D04" w:rsidP="00820D04" w:rsidRDefault="00820D04" w14:paraId="76F3CD9B" w14:textId="77777777">
      <w:pPr>
        <w:pStyle w:val="ListParagraph"/>
        <w:numPr>
          <w:ilvl w:val="0"/>
          <w:numId w:val="13"/>
        </w:numPr>
      </w:pPr>
      <w:r>
        <w:t>Health-related needs (e.g. power-dependent medical devices)</w:t>
      </w:r>
    </w:p>
    <w:p w:rsidR="00820D04" w:rsidP="00820D04" w:rsidRDefault="00820D04" w14:paraId="0223AD5F" w14:textId="30B663F1">
      <w:pPr>
        <w:pStyle w:val="ListParagraph"/>
        <w:numPr>
          <w:ilvl w:val="0"/>
          <w:numId w:val="13"/>
        </w:numPr>
      </w:pPr>
      <w:r>
        <w:t>A lack of inclusive planning processes</w:t>
      </w:r>
      <w:r w:rsidR="00746EBA">
        <w:t>.</w:t>
      </w:r>
    </w:p>
    <w:tbl>
      <w:tblPr>
        <w:tblStyle w:val="TableGrid"/>
        <w:tblW w:w="0" w:type="auto"/>
        <w:tblLayout w:type="fixed"/>
        <w:tblLook w:val="06A0" w:firstRow="1" w:lastRow="0" w:firstColumn="1" w:lastColumn="0" w:noHBand="1" w:noVBand="1"/>
      </w:tblPr>
      <w:tblGrid>
        <w:gridCol w:w="9015"/>
      </w:tblGrid>
      <w:tr w:rsidR="00032B64" w:rsidTr="33497618" w14:paraId="785239F7" w14:textId="77777777">
        <w:trPr>
          <w:trHeight w:val="300"/>
        </w:trPr>
        <w:tc>
          <w:tcPr>
            <w:tcW w:w="9015" w:type="dxa"/>
            <w:tcMar/>
          </w:tcPr>
          <w:p w:rsidR="00032B64" w:rsidP="00CC1C44" w:rsidRDefault="1AB5DB87" w14:paraId="4DB6C938" w14:textId="0CD6EE09">
            <w:pPr>
              <w:rPr>
                <w:rFonts w:eastAsia="Arial"/>
              </w:rPr>
            </w:pPr>
            <w:r w:rsidRPr="27FE0882">
              <w:rPr>
                <w:b/>
                <w:bCs/>
              </w:rPr>
              <w:t xml:space="preserve">Recommendation 1: </w:t>
            </w:r>
            <w:r>
              <w:t>That</w:t>
            </w:r>
            <w:r w:rsidRPr="27FE0882">
              <w:rPr>
                <w:b/>
                <w:bCs/>
              </w:rPr>
              <w:t xml:space="preserve"> </w:t>
            </w:r>
            <w:r>
              <w:t>the plan is aligned with the principles of the UNCRPD and acknowledge that</w:t>
            </w:r>
            <w:r w:rsidR="0E708A89">
              <w:t xml:space="preserve"> the</w:t>
            </w:r>
            <w:r>
              <w:t xml:space="preserve"> inclusion of disabled people is rights</w:t>
            </w:r>
            <w:r w:rsidR="62C41CAF">
              <w:t xml:space="preserve"> based</w:t>
            </w:r>
            <w:r>
              <w:t>.</w:t>
            </w:r>
          </w:p>
        </w:tc>
      </w:tr>
      <w:tr w:rsidR="00B555CA" w:rsidTr="33497618" w14:paraId="668476F4" w14:textId="77777777">
        <w:trPr>
          <w:trHeight w:val="300"/>
        </w:trPr>
        <w:tc>
          <w:tcPr>
            <w:tcW w:w="9015" w:type="dxa"/>
            <w:tcMar/>
          </w:tcPr>
          <w:p w:rsidRPr="00B555CA" w:rsidR="00B555CA" w:rsidP="00CC1C44" w:rsidRDefault="1AB5DB87" w14:paraId="0CEFCC7C" w14:textId="422EAAA9">
            <w:r w:rsidRPr="33497618" w:rsidR="55F1B956">
              <w:rPr>
                <w:b w:val="1"/>
                <w:bCs w:val="1"/>
              </w:rPr>
              <w:t xml:space="preserve">Recommendation 2: </w:t>
            </w:r>
            <w:r w:rsidR="55F1B956">
              <w:rPr/>
              <w:t xml:space="preserve">That </w:t>
            </w:r>
            <w:r w:rsidR="7AC663F2">
              <w:rPr/>
              <w:t xml:space="preserve">the </w:t>
            </w:r>
            <w:r w:rsidR="55F1B956">
              <w:rPr/>
              <w:t xml:space="preserve">disability community be </w:t>
            </w:r>
            <w:r w:rsidR="2A67C7FB">
              <w:rPr/>
              <w:t xml:space="preserve">referenced </w:t>
            </w:r>
            <w:r w:rsidR="55F1B956">
              <w:rPr/>
              <w:t>throughout the document a</w:t>
            </w:r>
            <w:r w:rsidR="10F759D7">
              <w:rPr/>
              <w:t xml:space="preserve">s a </w:t>
            </w:r>
            <w:r w:rsidR="55F1B956">
              <w:rPr/>
              <w:t>population</w:t>
            </w:r>
            <w:r w:rsidR="7B8F9171">
              <w:rPr/>
              <w:t xml:space="preserve"> who </w:t>
            </w:r>
            <w:r w:rsidR="7B8F9171">
              <w:rPr/>
              <w:t>are</w:t>
            </w:r>
            <w:r w:rsidR="7B8F9171">
              <w:rPr/>
              <w:t xml:space="preserve"> often at increased risk during times of emergency</w:t>
            </w:r>
            <w:r w:rsidR="55F1B956">
              <w:rPr/>
              <w:t>.</w:t>
            </w:r>
          </w:p>
        </w:tc>
      </w:tr>
    </w:tbl>
    <w:p w:rsidR="004313B9" w:rsidP="00292C1B" w:rsidRDefault="004313B9" w14:paraId="5CF178A6" w14:textId="77777777"/>
    <w:p w:rsidRPr="004B4A58" w:rsidR="004313B9" w:rsidP="004313B9" w:rsidRDefault="004313B9" w14:paraId="2F09072A" w14:textId="77777777">
      <w:pPr>
        <w:pStyle w:val="Heading2"/>
        <w:keepNext w:val="0"/>
        <w:keepLines w:val="0"/>
        <w:spacing w:line="360" w:lineRule="auto"/>
      </w:pPr>
      <w:r w:rsidRPr="004B4A58">
        <w:t xml:space="preserve">Disability </w:t>
      </w:r>
      <w:r>
        <w:t>demographics</w:t>
      </w:r>
    </w:p>
    <w:p w:rsidRPr="00E92858" w:rsidR="004313B9" w:rsidP="004313B9" w:rsidRDefault="004313B9" w14:paraId="0864A1CA" w14:textId="694FD047">
      <w:r>
        <w:t>The disability community are an integral and important part of the Waikato region.  According to Statistics New Zealand, the</w:t>
      </w:r>
      <w:r w:rsidRPr="005F5704">
        <w:t xml:space="preserve"> </w:t>
      </w:r>
      <w:r w:rsidRPr="005F5704" w:rsidR="7DDDE73E">
        <w:t>provincial</w:t>
      </w:r>
      <w:r w:rsidRPr="005F5704">
        <w:t xml:space="preserve"> population increased by 8.9</w:t>
      </w:r>
      <w:r w:rsidRPr="005F5704" w:rsidR="6C102CE2">
        <w:t>%</w:t>
      </w:r>
      <w:r w:rsidRPr="005F5704">
        <w:t xml:space="preserve"> from 458,202 in 2018 to 498,771 in 2023</w:t>
      </w:r>
      <w:r>
        <w:rPr>
          <w:rStyle w:val="FootnoteReference"/>
        </w:rPr>
        <w:footnoteReference w:id="8"/>
      </w:r>
      <w:r>
        <w:t xml:space="preserve"> with </w:t>
      </w:r>
      <w:r w:rsidRPr="00C87F02">
        <w:t xml:space="preserve">11.4% </w:t>
      </w:r>
      <w:r w:rsidR="15639251">
        <w:t xml:space="preserve">of residents </w:t>
      </w:r>
      <w:r w:rsidRPr="00C87F02">
        <w:t>(n=89,000) identifying as disabled people according to the agency’s New Zealand Disability Survey 2023</w:t>
      </w:r>
      <w:r>
        <w:t>.</w:t>
      </w:r>
      <w:r w:rsidRPr="742D31D4">
        <w:rPr>
          <w:rStyle w:val="FootnoteReference"/>
        </w:rPr>
        <w:footnoteReference w:id="9"/>
      </w:r>
    </w:p>
    <w:p w:rsidRPr="00737B97" w:rsidR="004313B9" w:rsidP="004313B9" w:rsidRDefault="004313B9" w14:paraId="179F7975" w14:textId="07C50DEC">
      <w:r>
        <w:t>Di</w:t>
      </w:r>
      <w:r w:rsidRPr="00737B97">
        <w:t xml:space="preserve">sabled people are </w:t>
      </w:r>
      <w:r>
        <w:t xml:space="preserve">also a </w:t>
      </w:r>
      <w:r w:rsidRPr="00737B97">
        <w:t>group who are disproportionately impacted by homelessness and poor housing</w:t>
      </w:r>
      <w:r>
        <w:t xml:space="preserve"> and even more so for di</w:t>
      </w:r>
      <w:r w:rsidRPr="00737B97">
        <w:t>sabled</w:t>
      </w:r>
      <w:r>
        <w:t xml:space="preserve"> M</w:t>
      </w:r>
      <w:r w:rsidRPr="007D385B">
        <w:t>āori</w:t>
      </w:r>
      <w:r w:rsidRPr="00737B97">
        <w:t xml:space="preserve">. This is due to </w:t>
      </w:r>
      <w:r w:rsidRPr="00737B97">
        <w:lastRenderedPageBreak/>
        <w:t xml:space="preserve">disabled people being overrepresented amongst low-income earners </w:t>
      </w:r>
      <w:r>
        <w:t xml:space="preserve">due to inaccessibility to education and employment </w:t>
      </w:r>
      <w:r w:rsidRPr="00737B97">
        <w:t>while also facing higher living costs due to disability. For this reason, disabled people are more likely to be renters</w:t>
      </w:r>
      <w:r>
        <w:t xml:space="preserve"> with </w:t>
      </w:r>
      <w:r w:rsidRPr="000C2BE6">
        <w:t>47% of disabled individuals aged 15-6</w:t>
      </w:r>
      <w:r w:rsidRPr="000C2BE6" w:rsidR="72B3312B">
        <w:t>5</w:t>
      </w:r>
      <w:r w:rsidRPr="000C2BE6">
        <w:t xml:space="preserve"> renting, compared to 35% of non-disabled individuals</w:t>
      </w:r>
      <w:r>
        <w:t>.</w:t>
      </w:r>
      <w:r>
        <w:rPr>
          <w:rStyle w:val="FootnoteReference"/>
        </w:rPr>
        <w:footnoteReference w:id="10"/>
      </w:r>
    </w:p>
    <w:p w:rsidR="000562D9" w:rsidP="000562D9" w:rsidRDefault="000562D9" w14:paraId="119C1C51" w14:textId="77777777">
      <w:pPr>
        <w:rPr>
          <w:rFonts w:eastAsia="Arial"/>
        </w:rPr>
      </w:pPr>
      <w:r>
        <w:rPr>
          <w:rStyle w:val="normaltextrun"/>
          <w:rFonts w:eastAsia="Arial"/>
        </w:rPr>
        <w:t>D</w:t>
      </w:r>
      <w:r w:rsidRPr="25135F58">
        <w:rPr>
          <w:rStyle w:val="normaltextrun"/>
          <w:rFonts w:eastAsia="Arial"/>
        </w:rPr>
        <w:t>isabled people, especially those who live with mobility and other impairments, face a great shortage of accessible housing</w:t>
      </w:r>
      <w:r>
        <w:rPr>
          <w:rStyle w:val="normaltextrun"/>
          <w:rFonts w:eastAsia="Arial"/>
        </w:rPr>
        <w:t>,</w:t>
      </w:r>
      <w:r w:rsidRPr="25135F58">
        <w:rPr>
          <w:rStyle w:val="normaltextrun"/>
          <w:rFonts w:eastAsia="Arial"/>
        </w:rPr>
        <w:t xml:space="preserve"> which is difficult to access even at the best of times, let alone after a natural disaster.</w:t>
      </w:r>
    </w:p>
    <w:p w:rsidRPr="00BB77CE" w:rsidR="000562D9" w:rsidP="000562D9" w:rsidRDefault="000562D9" w14:paraId="05971F65" w14:textId="4015FE5C">
      <w:pPr>
        <w:rPr>
          <w:rFonts w:eastAsia="Arial"/>
        </w:rPr>
      </w:pPr>
      <w:r w:rsidRPr="742D31D4">
        <w:rPr>
          <w:rStyle w:val="normaltextrun"/>
          <w:rFonts w:eastAsia="Arial"/>
        </w:rPr>
        <w:t>Following the 2023 storms, we heard about disabled people who were unable to</w:t>
      </w:r>
      <w:r w:rsidR="00BB77CE">
        <w:rPr>
          <w:rStyle w:val="normaltextrun"/>
          <w:rFonts w:eastAsia="Arial"/>
        </w:rPr>
        <w:t xml:space="preserve"> </w:t>
      </w:r>
      <w:r w:rsidRPr="742D31D4" w:rsidR="00BB77CE">
        <w:rPr>
          <w:rStyle w:val="normaltextrun"/>
          <w:rFonts w:eastAsia="Arial"/>
        </w:rPr>
        <w:t>return to their homes for many months afterwards.</w:t>
      </w:r>
    </w:p>
    <w:p w:rsidR="004313B9" w:rsidP="004313B9" w:rsidRDefault="004313B9" w14:paraId="295B3204" w14:textId="77777777">
      <w:pPr>
        <w:textAlignment w:val="auto"/>
      </w:pPr>
    </w:p>
    <w:p w:rsidRPr="004313B9" w:rsidR="00292C1B" w:rsidP="27FE0882" w:rsidRDefault="00BB0AE5" w14:paraId="25874EC3" w14:textId="0CDEED9A">
      <w:pPr>
        <w:pStyle w:val="Heading1"/>
        <w:spacing w:after="240" w:line="360" w:lineRule="auto"/>
        <w:rPr>
          <w:rFonts w:cs="Arial"/>
          <w:sz w:val="32"/>
          <w:szCs w:val="32"/>
        </w:rPr>
      </w:pPr>
      <w:r w:rsidRPr="27FE0882">
        <w:rPr>
          <w:rFonts w:cs="Arial"/>
          <w:sz w:val="32"/>
          <w:szCs w:val="32"/>
        </w:rPr>
        <w:t xml:space="preserve">Barriers </w:t>
      </w:r>
      <w:r w:rsidRPr="27FE0882" w:rsidR="516B3E75">
        <w:rPr>
          <w:rFonts w:cs="Arial"/>
          <w:sz w:val="32"/>
          <w:szCs w:val="32"/>
        </w:rPr>
        <w:t>faced by disabled people in emergencies</w:t>
      </w:r>
    </w:p>
    <w:p w:rsidR="00E7195A" w:rsidP="27FE0882" w:rsidRDefault="516B3E75" w14:paraId="7DCCD3F3" w14:textId="6632A46B">
      <w:pPr>
        <w:rPr>
          <w:rStyle w:val="normaltextrun"/>
          <w:rFonts w:eastAsia="Arial"/>
        </w:rPr>
      </w:pPr>
      <w:r w:rsidRPr="27FE0882">
        <w:rPr>
          <w:rStyle w:val="normaltextrun"/>
          <w:rFonts w:eastAsia="Arial"/>
        </w:rPr>
        <w:t>Ensuring that planning for civil defence emergencies is fully inclusive of disabled people is a high priority for DPA. We have successfully collaborated with other regional council emergency management teams around the country to hold workshops aimed at disabled people on this subject</w:t>
      </w:r>
      <w:r w:rsidRPr="27FE0882" w:rsidR="4ED1AC56">
        <w:rPr>
          <w:rStyle w:val="normaltextrun"/>
          <w:rFonts w:eastAsia="Arial"/>
        </w:rPr>
        <w:t xml:space="preserve"> (more on this later in the submission)</w:t>
      </w:r>
      <w:r w:rsidRPr="27FE0882">
        <w:rPr>
          <w:rStyle w:val="normaltextrun"/>
          <w:rFonts w:eastAsia="Arial"/>
        </w:rPr>
        <w:t>.</w:t>
      </w:r>
      <w:r w:rsidRPr="27FE0882" w:rsidR="007159A8">
        <w:rPr>
          <w:rStyle w:val="FootnoteReference"/>
          <w:rFonts w:eastAsia="Arial"/>
        </w:rPr>
        <w:footnoteReference w:id="11"/>
      </w:r>
    </w:p>
    <w:p w:rsidR="00E7195A" w:rsidP="27FE0882" w:rsidRDefault="516B3E75" w14:paraId="443C13CF" w14:textId="11CA6018">
      <w:pPr>
        <w:rPr>
          <w:rFonts w:eastAsia="Arial"/>
        </w:rPr>
      </w:pPr>
      <w:r w:rsidRPr="27FE0882">
        <w:rPr>
          <w:rFonts w:eastAsia="Arial"/>
        </w:rPr>
        <w:t xml:space="preserve">This is the case as disabled people have been accorded lower priority in climate emergencies or other disasters and systemically excluded from receiving emergency healthcare and humanitarian support as a result, both in New Zealand and globally. </w:t>
      </w:r>
    </w:p>
    <w:p w:rsidR="00E7195A" w:rsidP="27FE0882" w:rsidRDefault="3A5ED09C" w14:paraId="770935A3" w14:textId="1F3A5F6E">
      <w:pPr>
        <w:rPr>
          <w:rFonts w:eastAsia="Arial"/>
        </w:rPr>
      </w:pPr>
      <w:r w:rsidRPr="27FE0882">
        <w:rPr>
          <w:rFonts w:eastAsia="Arial"/>
        </w:rPr>
        <w:t xml:space="preserve">Researcher </w:t>
      </w:r>
      <w:r w:rsidRPr="27FE0882" w:rsidR="516B3E75">
        <w:rPr>
          <w:rFonts w:eastAsia="Arial"/>
        </w:rPr>
        <w:t>Michael Stein</w:t>
      </w:r>
      <w:r w:rsidRPr="27FE0882" w:rsidR="007159A8">
        <w:rPr>
          <w:rStyle w:val="FootnoteReference"/>
          <w:rFonts w:eastAsia="Arial"/>
        </w:rPr>
        <w:footnoteReference w:id="12"/>
      </w:r>
      <w:r w:rsidRPr="27FE0882" w:rsidR="516B3E75">
        <w:rPr>
          <w:rFonts w:eastAsia="Arial"/>
        </w:rPr>
        <w:t xml:space="preserve"> elaborated on these issues in a 2023 interview:</w:t>
      </w:r>
    </w:p>
    <w:p w:rsidR="00E7195A" w:rsidP="27FE0882" w:rsidRDefault="516B3E75" w14:paraId="214B5B21" w14:textId="77777777">
      <w:pPr>
        <w:ind w:left="567" w:right="1088"/>
        <w:rPr>
          <w:rFonts w:eastAsia="Arial"/>
          <w:color w:val="231F20"/>
          <w:sz w:val="25"/>
          <w:szCs w:val="25"/>
        </w:rPr>
      </w:pPr>
      <w:r w:rsidRPr="27FE0882">
        <w:rPr>
          <w:rFonts w:eastAsia="Arial"/>
          <w:color w:val="231F20"/>
          <w:sz w:val="25"/>
          <w:szCs w:val="25"/>
        </w:rPr>
        <w:t xml:space="preserve">“Climate change amplifies the marginalization experienced by persons with disabilities negatively affecting health, reducing access to healthcare services, food, water, and accessible </w:t>
      </w:r>
      <w:r w:rsidRPr="27FE0882">
        <w:rPr>
          <w:rFonts w:eastAsia="Arial"/>
          <w:color w:val="231F20"/>
          <w:sz w:val="25"/>
          <w:szCs w:val="25"/>
        </w:rPr>
        <w:lastRenderedPageBreak/>
        <w:t>infrastructure. People with psychosocial disabilities have triple the rate of mortality in heatwaves.”</w:t>
      </w:r>
    </w:p>
    <w:p w:rsidR="00E7195A" w:rsidP="27FE0882" w:rsidRDefault="60B76157" w14:paraId="558554A0" w14:textId="040E1FEC">
      <w:r>
        <w:t>Members of the Waikato disability community</w:t>
      </w:r>
      <w:r w:rsidR="0286008A">
        <w:t xml:space="preserve"> have</w:t>
      </w:r>
      <w:r>
        <w:t xml:space="preserve"> </w:t>
      </w:r>
      <w:r w:rsidR="420F48F0">
        <w:t>fed back that the</w:t>
      </w:r>
      <w:r w:rsidR="007159A8">
        <w:t xml:space="preserve"> </w:t>
      </w:r>
      <w:r w:rsidR="01418E70">
        <w:t>main barriers</w:t>
      </w:r>
      <w:r w:rsidR="3007DC17">
        <w:t xml:space="preserve"> they</w:t>
      </w:r>
      <w:r w:rsidR="061CD4FF">
        <w:t xml:space="preserve"> hav</w:t>
      </w:r>
      <w:r w:rsidR="00D83289">
        <w:t>e encountered in emergencies</w:t>
      </w:r>
      <w:r w:rsidR="7ED9EBE6">
        <w:t xml:space="preserve"> have tended to be around</w:t>
      </w:r>
      <w:r w:rsidR="00823784">
        <w:t xml:space="preserve"> communication</w:t>
      </w:r>
      <w:r w:rsidR="007159A8">
        <w:t xml:space="preserve"> and e</w:t>
      </w:r>
      <w:r w:rsidR="00E7195A">
        <w:t xml:space="preserve">mbedding </w:t>
      </w:r>
      <w:r w:rsidR="00691406">
        <w:t>a</w:t>
      </w:r>
      <w:r w:rsidR="00E7195A">
        <w:t xml:space="preserve">ccessibility </w:t>
      </w:r>
      <w:r w:rsidR="00002DBE">
        <w:t>a</w:t>
      </w:r>
      <w:r w:rsidR="00E7195A">
        <w:t>cross the 4 Rs (Reduction, Readiness, Response, Recovery)</w:t>
      </w:r>
      <w:r w:rsidR="00691406">
        <w:t xml:space="preserve">.  </w:t>
      </w:r>
      <w:r w:rsidR="00E7195A">
        <w:t xml:space="preserve">While the plan rightly focuses on inclusive, community-led approaches, there is </w:t>
      </w:r>
      <w:r w:rsidR="30E4B2B8">
        <w:t xml:space="preserve">currently no </w:t>
      </w:r>
      <w:r w:rsidR="00E7195A">
        <w:t>reference to:</w:t>
      </w:r>
    </w:p>
    <w:p w:rsidR="00E7195A" w:rsidP="00691406" w:rsidRDefault="00E7195A" w14:paraId="770C74BC" w14:textId="77777777">
      <w:pPr>
        <w:pStyle w:val="ListParagraph"/>
        <w:numPr>
          <w:ilvl w:val="0"/>
          <w:numId w:val="15"/>
        </w:numPr>
      </w:pPr>
      <w:r>
        <w:t>Accessible emergency messaging (e.g., NZSL, Easy Read, screen-reader friendly)</w:t>
      </w:r>
    </w:p>
    <w:p w:rsidR="00E7195A" w:rsidP="00691406" w:rsidRDefault="00E7195A" w14:paraId="33E73EBE" w14:textId="77777777">
      <w:pPr>
        <w:pStyle w:val="ListParagraph"/>
        <w:numPr>
          <w:ilvl w:val="0"/>
          <w:numId w:val="15"/>
        </w:numPr>
      </w:pPr>
      <w:r>
        <w:t>Disability-inclusive risk assessments</w:t>
      </w:r>
    </w:p>
    <w:p w:rsidR="00E7195A" w:rsidP="00691406" w:rsidRDefault="00E7195A" w14:paraId="495ECEF9" w14:textId="77777777">
      <w:pPr>
        <w:pStyle w:val="ListParagraph"/>
        <w:numPr>
          <w:ilvl w:val="0"/>
          <w:numId w:val="15"/>
        </w:numPr>
      </w:pPr>
      <w:r>
        <w:t>Involving disabled people and their representative organisations in planning</w:t>
      </w:r>
    </w:p>
    <w:p w:rsidR="00E7195A" w:rsidP="00691406" w:rsidRDefault="00E7195A" w14:paraId="5536F907" w14:textId="77777777">
      <w:pPr>
        <w:pStyle w:val="ListParagraph"/>
        <w:numPr>
          <w:ilvl w:val="0"/>
          <w:numId w:val="15"/>
        </w:numPr>
      </w:pPr>
      <w:r>
        <w:t>Accessible infrastructure and evacuation processes</w:t>
      </w:r>
    </w:p>
    <w:p w:rsidR="00B45975" w:rsidP="00605D38" w:rsidRDefault="00B45975" w14:paraId="60078710" w14:textId="7DDC510D">
      <w:pPr>
        <w:pStyle w:val="ListParagraph"/>
        <w:numPr>
          <w:ilvl w:val="0"/>
          <w:numId w:val="15"/>
        </w:numPr>
      </w:pPr>
      <w:r>
        <w:t>Health-related needs (e.g. power-dependent medical devices)</w:t>
      </w:r>
      <w:r w:rsidR="36BF25BC">
        <w:t>.</w:t>
      </w:r>
    </w:p>
    <w:tbl>
      <w:tblPr>
        <w:tblStyle w:val="TableGrid"/>
        <w:tblW w:w="0" w:type="auto"/>
        <w:tblLayout w:type="fixed"/>
        <w:tblLook w:val="06A0" w:firstRow="1" w:lastRow="0" w:firstColumn="1" w:lastColumn="0" w:noHBand="1" w:noVBand="1"/>
      </w:tblPr>
      <w:tblGrid>
        <w:gridCol w:w="9015"/>
      </w:tblGrid>
      <w:tr w:rsidR="00B45975" w:rsidTr="27FE0882" w14:paraId="6488ED34" w14:textId="77777777">
        <w:trPr>
          <w:trHeight w:val="300"/>
        </w:trPr>
        <w:tc>
          <w:tcPr>
            <w:tcW w:w="9015" w:type="dxa"/>
          </w:tcPr>
          <w:p w:rsidR="00B45975" w:rsidP="00BF3976" w:rsidRDefault="00B45975" w14:paraId="1BD564CE" w14:textId="1D9C4FE4">
            <w:pPr>
              <w:rPr>
                <w:rFonts w:eastAsia="Arial"/>
              </w:rPr>
            </w:pPr>
            <w:r w:rsidRPr="742D31D4">
              <w:rPr>
                <w:b/>
                <w:bCs/>
              </w:rPr>
              <w:t xml:space="preserve">Recommendation </w:t>
            </w:r>
            <w:r w:rsidR="00BD351A">
              <w:rPr>
                <w:b/>
                <w:bCs/>
              </w:rPr>
              <w:t>3</w:t>
            </w:r>
            <w:r w:rsidRPr="742D31D4">
              <w:rPr>
                <w:b/>
                <w:bCs/>
              </w:rPr>
              <w:t xml:space="preserve">: </w:t>
            </w:r>
            <w:r>
              <w:t xml:space="preserve">That </w:t>
            </w:r>
            <w:r w:rsidR="00B4239E">
              <w:t xml:space="preserve">the plan </w:t>
            </w:r>
            <w:r w:rsidR="00605D38">
              <w:t>i</w:t>
            </w:r>
            <w:r>
              <w:t xml:space="preserve">nclude specific commitments to accessible emergency communications, planning in partnership with disabled people, and ensuring all emergency systems are </w:t>
            </w:r>
            <w:r w:rsidR="00B4239E">
              <w:t>accessible for</w:t>
            </w:r>
            <w:r>
              <w:t xml:space="preserve"> everyone.</w:t>
            </w:r>
          </w:p>
        </w:tc>
      </w:tr>
    </w:tbl>
    <w:p w:rsidR="27FE0882" w:rsidP="27FE0882" w:rsidRDefault="27FE0882" w14:paraId="6EEB9456" w14:textId="1963C525"/>
    <w:p w:rsidR="00292C1B" w:rsidP="27FE0882" w:rsidRDefault="00292C1B" w14:paraId="6C190667" w14:textId="638CD5C0">
      <w:r>
        <w:t xml:space="preserve">Disability </w:t>
      </w:r>
      <w:r w:rsidR="00E12B26">
        <w:t>r</w:t>
      </w:r>
      <w:r>
        <w:t>epresentation i</w:t>
      </w:r>
      <w:r w:rsidR="00E12B26">
        <w:t xml:space="preserve">s </w:t>
      </w:r>
      <w:r w:rsidR="6EC240E1">
        <w:t xml:space="preserve">also </w:t>
      </w:r>
      <w:r w:rsidR="00E12B26">
        <w:t>needed in g</w:t>
      </w:r>
      <w:r>
        <w:t xml:space="preserve">overnance and </w:t>
      </w:r>
      <w:r w:rsidR="00E12B26">
        <w:t>p</w:t>
      </w:r>
      <w:r>
        <w:t>lanning</w:t>
      </w:r>
      <w:r w:rsidR="00BE5485">
        <w:t xml:space="preserve">.  </w:t>
      </w:r>
      <w:r w:rsidR="24030921">
        <w:t>We both note and welcome the</w:t>
      </w:r>
      <w:r w:rsidR="00E12B26">
        <w:t xml:space="preserve"> </w:t>
      </w:r>
      <w:r>
        <w:t xml:space="preserve">strong emphasis on Māori partnership and community collaboration. However, disabled people </w:t>
      </w:r>
      <w:r w:rsidR="00BA63AE">
        <w:t xml:space="preserve">and tangata whaikaha Māori </w:t>
      </w:r>
      <w:r>
        <w:t>are not mentioned</w:t>
      </w:r>
      <w:r w:rsidR="051FC40B">
        <w:t xml:space="preserve"> in the draft plan</w:t>
      </w:r>
      <w:r>
        <w:t xml:space="preserve"> as having a role in governance, leadership, or emergency management planning.</w:t>
      </w:r>
    </w:p>
    <w:tbl>
      <w:tblPr>
        <w:tblStyle w:val="TableGrid"/>
        <w:tblW w:w="0" w:type="auto"/>
        <w:tblLayout w:type="fixed"/>
        <w:tblLook w:val="06A0" w:firstRow="1" w:lastRow="0" w:firstColumn="1" w:lastColumn="0" w:noHBand="1" w:noVBand="1"/>
      </w:tblPr>
      <w:tblGrid>
        <w:gridCol w:w="9015"/>
      </w:tblGrid>
      <w:tr w:rsidR="00AB6E7F" w:rsidTr="27FE0882" w14:paraId="03698F29" w14:textId="77777777">
        <w:trPr>
          <w:trHeight w:val="300"/>
        </w:trPr>
        <w:tc>
          <w:tcPr>
            <w:tcW w:w="9015" w:type="dxa"/>
          </w:tcPr>
          <w:p w:rsidR="00AB6E7F" w:rsidP="00BF3976" w:rsidRDefault="0D41D5E2" w14:paraId="44A4DAC5" w14:textId="27E5D232">
            <w:pPr>
              <w:rPr>
                <w:rFonts w:eastAsia="Arial"/>
              </w:rPr>
            </w:pPr>
            <w:r w:rsidRPr="27FE0882">
              <w:rPr>
                <w:b/>
                <w:bCs/>
              </w:rPr>
              <w:t xml:space="preserve">Recommendation </w:t>
            </w:r>
            <w:r w:rsidRPr="27FE0882" w:rsidR="2181EA04">
              <w:rPr>
                <w:b/>
                <w:bCs/>
              </w:rPr>
              <w:t>4</w:t>
            </w:r>
            <w:r w:rsidRPr="27FE0882">
              <w:rPr>
                <w:b/>
                <w:bCs/>
              </w:rPr>
              <w:t xml:space="preserve">: </w:t>
            </w:r>
            <w:r>
              <w:t>That disability community</w:t>
            </w:r>
            <w:r w:rsidR="21C5F397">
              <w:t>, tangata whaikaha Māori</w:t>
            </w:r>
            <w:r>
              <w:t xml:space="preserve"> and disab</w:t>
            </w:r>
            <w:r w:rsidR="5C1DF236">
              <w:t>led people’s organisations</w:t>
            </w:r>
            <w:r w:rsidR="5E021E9E">
              <w:t xml:space="preserve"> are invited to</w:t>
            </w:r>
            <w:r>
              <w:t xml:space="preserve"> </w:t>
            </w:r>
            <w:r w:rsidR="4CCC9D6A">
              <w:t>join Emergency Management</w:t>
            </w:r>
            <w:r>
              <w:t xml:space="preserve"> advisory groups, </w:t>
            </w:r>
            <w:r w:rsidR="61984410">
              <w:t xml:space="preserve">the </w:t>
            </w:r>
            <w:r w:rsidR="41D67846">
              <w:t xml:space="preserve">Co-ordinating Executive Group </w:t>
            </w:r>
            <w:r>
              <w:t>working groups, and community resilience planning.</w:t>
            </w:r>
          </w:p>
        </w:tc>
      </w:tr>
    </w:tbl>
    <w:p w:rsidR="00F8603A" w:rsidP="27FE0882" w:rsidRDefault="00F8603A" w14:paraId="06C72433" w14:textId="77777777">
      <w:pPr>
        <w:pStyle w:val="Heading2"/>
        <w:keepNext w:val="0"/>
        <w:keepLines w:val="0"/>
        <w:spacing w:line="360" w:lineRule="auto"/>
        <w:rPr>
          <w:b w:val="0"/>
          <w:bCs w:val="0"/>
          <w:color w:val="000000" w:themeColor="text1"/>
          <w:sz w:val="24"/>
          <w:szCs w:val="24"/>
        </w:rPr>
      </w:pPr>
    </w:p>
    <w:p w:rsidR="00B62269" w:rsidP="27FE0882" w:rsidRDefault="6183BDB1" w14:paraId="22B77603" w14:textId="2D3C8BAD">
      <w:pPr>
        <w:pStyle w:val="Heading2"/>
        <w:keepNext w:val="0"/>
        <w:keepLines w:val="0"/>
        <w:spacing w:line="360" w:lineRule="auto"/>
        <w:rPr>
          <w:b w:val="0"/>
          <w:bCs w:val="0"/>
          <w:color w:val="000000" w:themeColor="text1"/>
          <w:sz w:val="24"/>
          <w:szCs w:val="24"/>
        </w:rPr>
      </w:pPr>
      <w:r w:rsidRPr="27FE0882">
        <w:rPr>
          <w:b w:val="0"/>
          <w:bCs w:val="0"/>
          <w:color w:val="000000" w:themeColor="text1"/>
          <w:sz w:val="24"/>
          <w:szCs w:val="24"/>
        </w:rPr>
        <w:t xml:space="preserve">We cannot emphasise enough </w:t>
      </w:r>
      <w:r w:rsidRPr="27FE0882" w:rsidR="2346F893">
        <w:rPr>
          <w:b w:val="0"/>
          <w:bCs w:val="0"/>
          <w:color w:val="000000" w:themeColor="text1"/>
          <w:sz w:val="24"/>
          <w:szCs w:val="24"/>
        </w:rPr>
        <w:t xml:space="preserve">the importance of </w:t>
      </w:r>
      <w:r w:rsidRPr="27FE0882">
        <w:rPr>
          <w:b w:val="0"/>
          <w:bCs w:val="0"/>
          <w:color w:val="000000" w:themeColor="text1"/>
          <w:sz w:val="24"/>
          <w:szCs w:val="24"/>
        </w:rPr>
        <w:t>bringing disabled people, tangata whaikaha Māori and disab</w:t>
      </w:r>
      <w:r w:rsidRPr="27FE0882" w:rsidR="063C6931">
        <w:rPr>
          <w:b w:val="0"/>
          <w:bCs w:val="0"/>
          <w:color w:val="000000" w:themeColor="text1"/>
          <w:sz w:val="24"/>
          <w:szCs w:val="24"/>
        </w:rPr>
        <w:t>led people’s organisations into emergency responsiveness planning.</w:t>
      </w:r>
      <w:r w:rsidRPr="27FE0882">
        <w:rPr>
          <w:b w:val="0"/>
          <w:bCs w:val="0"/>
          <w:color w:val="000000" w:themeColor="text1"/>
          <w:sz w:val="24"/>
          <w:szCs w:val="24"/>
        </w:rPr>
        <w:t xml:space="preserve"> </w:t>
      </w:r>
    </w:p>
    <w:p w:rsidR="00B62269" w:rsidP="27FE0882" w:rsidRDefault="1C7A6A3A" w14:paraId="6187F75D" w14:textId="484D6403">
      <w:pPr>
        <w:pStyle w:val="Heading2"/>
        <w:keepNext w:val="0"/>
        <w:keepLines w:val="0"/>
        <w:spacing w:line="360" w:lineRule="auto"/>
        <w:rPr>
          <w:b w:val="0"/>
          <w:bCs w:val="0"/>
          <w:color w:val="000000" w:themeColor="text1"/>
          <w:sz w:val="24"/>
          <w:szCs w:val="24"/>
        </w:rPr>
      </w:pPr>
      <w:r w:rsidRPr="27FE0882">
        <w:rPr>
          <w:b w:val="0"/>
          <w:bCs w:val="0"/>
          <w:color w:val="000000" w:themeColor="text1"/>
          <w:sz w:val="24"/>
          <w:szCs w:val="24"/>
        </w:rPr>
        <w:lastRenderedPageBreak/>
        <w:t>One example of the outcomes of having either poor or no</w:t>
      </w:r>
      <w:r w:rsidRPr="27FE0882" w:rsidR="5A26E3E9">
        <w:rPr>
          <w:b w:val="0"/>
          <w:bCs w:val="0"/>
          <w:color w:val="000000" w:themeColor="text1"/>
          <w:sz w:val="24"/>
          <w:szCs w:val="24"/>
        </w:rPr>
        <w:t xml:space="preserve"> coordinated</w:t>
      </w:r>
      <w:r w:rsidRPr="27FE0882">
        <w:rPr>
          <w:b w:val="0"/>
          <w:bCs w:val="0"/>
          <w:color w:val="000000" w:themeColor="text1"/>
          <w:sz w:val="24"/>
          <w:szCs w:val="24"/>
        </w:rPr>
        <w:t xml:space="preserve"> planning</w:t>
      </w:r>
      <w:r w:rsidRPr="27FE0882" w:rsidR="5D9D5D5B">
        <w:rPr>
          <w:b w:val="0"/>
          <w:bCs w:val="0"/>
          <w:color w:val="000000" w:themeColor="text1"/>
          <w:sz w:val="24"/>
          <w:szCs w:val="24"/>
        </w:rPr>
        <w:t xml:space="preserve"> for disability emergency responsiveness</w:t>
      </w:r>
      <w:r w:rsidRPr="27FE0882">
        <w:rPr>
          <w:b w:val="0"/>
          <w:bCs w:val="0"/>
          <w:color w:val="000000" w:themeColor="text1"/>
          <w:sz w:val="24"/>
          <w:szCs w:val="24"/>
        </w:rPr>
        <w:t xml:space="preserve"> and disabled people’s non-involvement </w:t>
      </w:r>
      <w:r w:rsidRPr="27FE0882" w:rsidR="51ECB9E0">
        <w:rPr>
          <w:b w:val="0"/>
          <w:bCs w:val="0"/>
          <w:color w:val="000000" w:themeColor="text1"/>
          <w:sz w:val="24"/>
          <w:szCs w:val="24"/>
        </w:rPr>
        <w:t>in</w:t>
      </w:r>
      <w:r w:rsidRPr="27FE0882" w:rsidR="41C30FE1">
        <w:rPr>
          <w:b w:val="0"/>
          <w:bCs w:val="0"/>
          <w:color w:val="000000" w:themeColor="text1"/>
          <w:sz w:val="24"/>
          <w:szCs w:val="24"/>
        </w:rPr>
        <w:t xml:space="preserve"> this</w:t>
      </w:r>
      <w:r w:rsidRPr="27FE0882" w:rsidR="51ECB9E0">
        <w:rPr>
          <w:b w:val="0"/>
          <w:bCs w:val="0"/>
          <w:color w:val="000000" w:themeColor="text1"/>
          <w:sz w:val="24"/>
          <w:szCs w:val="24"/>
        </w:rPr>
        <w:t xml:space="preserve"> </w:t>
      </w:r>
      <w:r w:rsidRPr="27FE0882">
        <w:rPr>
          <w:b w:val="0"/>
          <w:bCs w:val="0"/>
          <w:color w:val="000000" w:themeColor="text1"/>
          <w:sz w:val="24"/>
          <w:szCs w:val="24"/>
        </w:rPr>
        <w:t>can be found in the anecdotal evidence we were provided</w:t>
      </w:r>
      <w:r w:rsidRPr="27FE0882" w:rsidR="6183BDB1">
        <w:rPr>
          <w:b w:val="0"/>
          <w:bCs w:val="0"/>
          <w:color w:val="000000" w:themeColor="text1"/>
          <w:sz w:val="24"/>
          <w:szCs w:val="24"/>
        </w:rPr>
        <w:t xml:space="preserve"> that during the</w:t>
      </w:r>
      <w:r w:rsidRPr="27FE0882" w:rsidR="75D325AE">
        <w:rPr>
          <w:b w:val="0"/>
          <w:bCs w:val="0"/>
          <w:color w:val="000000" w:themeColor="text1"/>
          <w:sz w:val="24"/>
          <w:szCs w:val="24"/>
        </w:rPr>
        <w:t xml:space="preserve"> Covid-19</w:t>
      </w:r>
      <w:r w:rsidRPr="27FE0882" w:rsidR="6183BDB1">
        <w:rPr>
          <w:b w:val="0"/>
          <w:bCs w:val="0"/>
          <w:color w:val="000000" w:themeColor="text1"/>
          <w:sz w:val="24"/>
          <w:szCs w:val="24"/>
        </w:rPr>
        <w:t xml:space="preserve"> pandemic, the then Waikato District Health Board had trouble locating where disabled people were and, due to this, remained unclear on what supports people either had or needed</w:t>
      </w:r>
      <w:r w:rsidRPr="27FE0882" w:rsidR="5327429D">
        <w:rPr>
          <w:b w:val="0"/>
          <w:bCs w:val="0"/>
          <w:color w:val="000000" w:themeColor="text1"/>
          <w:sz w:val="24"/>
          <w:szCs w:val="24"/>
        </w:rPr>
        <w:t xml:space="preserve"> at that time</w:t>
      </w:r>
      <w:r w:rsidRPr="27FE0882" w:rsidR="6183BDB1">
        <w:rPr>
          <w:b w:val="0"/>
          <w:bCs w:val="0"/>
          <w:color w:val="000000" w:themeColor="text1"/>
          <w:sz w:val="24"/>
          <w:szCs w:val="24"/>
        </w:rPr>
        <w:t xml:space="preserve">. </w:t>
      </w:r>
    </w:p>
    <w:p w:rsidR="00B62269" w:rsidP="27FE0882" w:rsidRDefault="6183BDB1" w14:paraId="4863CCBA" w14:textId="62008AC7">
      <w:pPr>
        <w:pStyle w:val="Heading2"/>
        <w:keepNext w:val="0"/>
        <w:keepLines w:val="0"/>
        <w:spacing w:line="360" w:lineRule="auto"/>
        <w:rPr>
          <w:b w:val="0"/>
          <w:bCs w:val="0"/>
          <w:color w:val="000000" w:themeColor="text1"/>
          <w:sz w:val="24"/>
          <w:szCs w:val="24"/>
        </w:rPr>
      </w:pPr>
      <w:r w:rsidRPr="27FE0882">
        <w:rPr>
          <w:b w:val="0"/>
          <w:bCs w:val="0"/>
          <w:color w:val="000000" w:themeColor="text1"/>
          <w:sz w:val="24"/>
          <w:szCs w:val="24"/>
        </w:rPr>
        <w:t xml:space="preserve">This </w:t>
      </w:r>
      <w:r w:rsidRPr="27FE0882" w:rsidR="500ABD37">
        <w:rPr>
          <w:b w:val="0"/>
          <w:bCs w:val="0"/>
          <w:color w:val="000000" w:themeColor="text1"/>
          <w:sz w:val="24"/>
          <w:szCs w:val="24"/>
        </w:rPr>
        <w:t>brings us to our next point in that there are other stakeholders who</w:t>
      </w:r>
      <w:r w:rsidRPr="27FE0882" w:rsidR="6A75A389">
        <w:rPr>
          <w:b w:val="0"/>
          <w:bCs w:val="0"/>
          <w:color w:val="000000" w:themeColor="text1"/>
          <w:sz w:val="24"/>
          <w:szCs w:val="24"/>
        </w:rPr>
        <w:t xml:space="preserve"> also</w:t>
      </w:r>
      <w:r w:rsidRPr="27FE0882" w:rsidR="500ABD37">
        <w:rPr>
          <w:b w:val="0"/>
          <w:bCs w:val="0"/>
          <w:color w:val="000000" w:themeColor="text1"/>
          <w:sz w:val="24"/>
          <w:szCs w:val="24"/>
        </w:rPr>
        <w:t xml:space="preserve"> need to </w:t>
      </w:r>
      <w:r w:rsidRPr="27FE0882" w:rsidR="6A61A222">
        <w:rPr>
          <w:b w:val="0"/>
          <w:bCs w:val="0"/>
          <w:color w:val="000000" w:themeColor="text1"/>
          <w:sz w:val="24"/>
          <w:szCs w:val="24"/>
        </w:rPr>
        <w:t xml:space="preserve">be </w:t>
      </w:r>
      <w:r w:rsidRPr="27FE0882">
        <w:rPr>
          <w:b w:val="0"/>
          <w:bCs w:val="0"/>
          <w:color w:val="000000" w:themeColor="text1"/>
          <w:sz w:val="24"/>
          <w:szCs w:val="24"/>
        </w:rPr>
        <w:t>brought to the table by Waikato CDEM</w:t>
      </w:r>
      <w:r w:rsidRPr="27FE0882" w:rsidR="195979A3">
        <w:rPr>
          <w:b w:val="0"/>
          <w:bCs w:val="0"/>
          <w:color w:val="000000" w:themeColor="text1"/>
          <w:sz w:val="24"/>
          <w:szCs w:val="24"/>
        </w:rPr>
        <w:t xml:space="preserve"> and disabled people</w:t>
      </w:r>
      <w:r w:rsidRPr="27FE0882">
        <w:rPr>
          <w:b w:val="0"/>
          <w:bCs w:val="0"/>
          <w:color w:val="000000" w:themeColor="text1"/>
          <w:sz w:val="24"/>
          <w:szCs w:val="24"/>
        </w:rPr>
        <w:t xml:space="preserve"> </w:t>
      </w:r>
      <w:r w:rsidRPr="27FE0882" w:rsidR="1603865D">
        <w:rPr>
          <w:b w:val="0"/>
          <w:bCs w:val="0"/>
          <w:color w:val="000000" w:themeColor="text1"/>
          <w:sz w:val="24"/>
          <w:szCs w:val="24"/>
        </w:rPr>
        <w:t>to</w:t>
      </w:r>
      <w:r w:rsidRPr="27FE0882">
        <w:rPr>
          <w:b w:val="0"/>
          <w:bCs w:val="0"/>
          <w:color w:val="000000" w:themeColor="text1"/>
          <w:sz w:val="24"/>
          <w:szCs w:val="24"/>
        </w:rPr>
        <w:t xml:space="preserve"> build collaborative partnerships around disability responsiveness in emergencies</w:t>
      </w:r>
      <w:r w:rsidRPr="27FE0882" w:rsidR="6CB083F8">
        <w:rPr>
          <w:b w:val="0"/>
          <w:bCs w:val="0"/>
          <w:color w:val="000000" w:themeColor="text1"/>
          <w:sz w:val="24"/>
          <w:szCs w:val="24"/>
        </w:rPr>
        <w:t xml:space="preserve">. </w:t>
      </w:r>
      <w:r w:rsidRPr="27FE0882" w:rsidR="2C5CFC67">
        <w:rPr>
          <w:b w:val="0"/>
          <w:bCs w:val="0"/>
          <w:color w:val="000000" w:themeColor="text1"/>
          <w:sz w:val="24"/>
          <w:szCs w:val="24"/>
        </w:rPr>
        <w:t>These stakeholders</w:t>
      </w:r>
      <w:r w:rsidRPr="27FE0882" w:rsidR="1504970C">
        <w:rPr>
          <w:b w:val="0"/>
          <w:bCs w:val="0"/>
          <w:color w:val="000000" w:themeColor="text1"/>
          <w:sz w:val="24"/>
          <w:szCs w:val="24"/>
        </w:rPr>
        <w:t xml:space="preserve"> include</w:t>
      </w:r>
      <w:r w:rsidRPr="27FE0882" w:rsidR="2C5CFC67">
        <w:rPr>
          <w:b w:val="0"/>
          <w:bCs w:val="0"/>
          <w:color w:val="000000" w:themeColor="text1"/>
          <w:sz w:val="24"/>
          <w:szCs w:val="24"/>
        </w:rPr>
        <w:t xml:space="preserve"> disability focused central government agencies </w:t>
      </w:r>
      <w:r w:rsidRPr="27FE0882" w:rsidR="4A10F266">
        <w:rPr>
          <w:b w:val="0"/>
          <w:bCs w:val="0"/>
          <w:color w:val="000000" w:themeColor="text1"/>
          <w:sz w:val="24"/>
          <w:szCs w:val="24"/>
        </w:rPr>
        <w:t>such as</w:t>
      </w:r>
      <w:r w:rsidRPr="27FE0882" w:rsidR="2C5CFC67">
        <w:rPr>
          <w:b w:val="0"/>
          <w:bCs w:val="0"/>
          <w:color w:val="000000" w:themeColor="text1"/>
          <w:sz w:val="24"/>
          <w:szCs w:val="24"/>
        </w:rPr>
        <w:t xml:space="preserve"> </w:t>
      </w:r>
      <w:r w:rsidRPr="27FE0882">
        <w:rPr>
          <w:b w:val="0"/>
          <w:bCs w:val="0"/>
          <w:color w:val="000000" w:themeColor="text1"/>
          <w:sz w:val="24"/>
          <w:szCs w:val="24"/>
        </w:rPr>
        <w:t>Whaikaha Ministry of Disabled People, Ministry of Social Development Disability Support Services and Accident Compensation Corporation, dis</w:t>
      </w:r>
      <w:r w:rsidRPr="27FE0882" w:rsidR="49F91C74">
        <w:rPr>
          <w:b w:val="0"/>
          <w:bCs w:val="0"/>
          <w:color w:val="000000" w:themeColor="text1"/>
          <w:sz w:val="24"/>
          <w:szCs w:val="24"/>
        </w:rPr>
        <w:t xml:space="preserve">ability service providers and </w:t>
      </w:r>
      <w:r w:rsidRPr="27FE0882" w:rsidR="13F936AA">
        <w:rPr>
          <w:b w:val="0"/>
          <w:bCs w:val="0"/>
          <w:color w:val="000000" w:themeColor="text1"/>
          <w:sz w:val="24"/>
          <w:szCs w:val="24"/>
        </w:rPr>
        <w:t>tangata whaikaha Māori.</w:t>
      </w:r>
    </w:p>
    <w:p w:rsidR="00B62269" w:rsidP="27FE0882" w:rsidRDefault="18722511" w14:paraId="251EDFC4" w14:textId="4B9D71F1">
      <w:pPr>
        <w:pStyle w:val="Heading1"/>
        <w:spacing w:after="240" w:line="360" w:lineRule="auto"/>
        <w:rPr>
          <w:rFonts w:cs="Arial"/>
          <w:sz w:val="32"/>
          <w:szCs w:val="32"/>
        </w:rPr>
      </w:pPr>
      <w:r w:rsidRPr="27FE0882">
        <w:rPr>
          <w:rFonts w:cs="Arial"/>
          <w:sz w:val="32"/>
          <w:szCs w:val="32"/>
        </w:rPr>
        <w:t>Practical support for disabled people in emergencies</w:t>
      </w:r>
    </w:p>
    <w:p w:rsidR="00B62269" w:rsidP="27FE0882" w:rsidRDefault="05DFAB8E" w14:paraId="62EF7CC1" w14:textId="77E6C47A">
      <w:pPr>
        <w:pStyle w:val="Heading2"/>
        <w:keepNext w:val="0"/>
        <w:keepLines w:val="0"/>
        <w:spacing w:line="360" w:lineRule="auto"/>
        <w:rPr>
          <w:b w:val="0"/>
          <w:bCs w:val="0"/>
          <w:color w:val="000000" w:themeColor="text1"/>
          <w:sz w:val="24"/>
          <w:szCs w:val="24"/>
        </w:rPr>
      </w:pPr>
      <w:r w:rsidRPr="27FE0882">
        <w:rPr>
          <w:b w:val="0"/>
          <w:bCs w:val="0"/>
          <w:color w:val="000000" w:themeColor="text1"/>
          <w:sz w:val="24"/>
          <w:szCs w:val="24"/>
        </w:rPr>
        <w:t>There are many practical things that can</w:t>
      </w:r>
      <w:r w:rsidRPr="27FE0882" w:rsidR="2579F817">
        <w:rPr>
          <w:b w:val="0"/>
          <w:bCs w:val="0"/>
          <w:color w:val="000000" w:themeColor="text1"/>
          <w:sz w:val="24"/>
          <w:szCs w:val="24"/>
        </w:rPr>
        <w:t xml:space="preserve"> also</w:t>
      </w:r>
      <w:r w:rsidRPr="27FE0882">
        <w:rPr>
          <w:b w:val="0"/>
          <w:bCs w:val="0"/>
          <w:color w:val="000000" w:themeColor="text1"/>
          <w:sz w:val="24"/>
          <w:szCs w:val="24"/>
        </w:rPr>
        <w:t xml:space="preserve"> be done to improve the disability responsiveness of the emergency management system in the Waikato region</w:t>
      </w:r>
      <w:r w:rsidRPr="27FE0882" w:rsidR="481CBD06">
        <w:rPr>
          <w:b w:val="0"/>
          <w:bCs w:val="0"/>
          <w:color w:val="000000" w:themeColor="text1"/>
          <w:sz w:val="24"/>
          <w:szCs w:val="24"/>
        </w:rPr>
        <w:t xml:space="preserve"> and below we provide some practical examples of what is lacking within the current </w:t>
      </w:r>
      <w:r w:rsidRPr="27FE0882" w:rsidR="314EC1AC">
        <w:rPr>
          <w:b w:val="0"/>
          <w:bCs w:val="0"/>
          <w:color w:val="000000" w:themeColor="text1"/>
          <w:sz w:val="24"/>
          <w:szCs w:val="24"/>
        </w:rPr>
        <w:t>emergency management</w:t>
      </w:r>
      <w:r w:rsidRPr="27FE0882" w:rsidR="481CBD06">
        <w:rPr>
          <w:b w:val="0"/>
          <w:bCs w:val="0"/>
          <w:color w:val="000000" w:themeColor="text1"/>
          <w:sz w:val="24"/>
          <w:szCs w:val="24"/>
        </w:rPr>
        <w:t xml:space="preserve"> syst</w:t>
      </w:r>
      <w:r w:rsidRPr="27FE0882" w:rsidR="7B1332A0">
        <w:rPr>
          <w:b w:val="0"/>
          <w:bCs w:val="0"/>
          <w:color w:val="000000" w:themeColor="text1"/>
          <w:sz w:val="24"/>
          <w:szCs w:val="24"/>
        </w:rPr>
        <w:t>em’s responsiveness</w:t>
      </w:r>
      <w:r w:rsidRPr="27FE0882" w:rsidR="481CBD06">
        <w:rPr>
          <w:b w:val="0"/>
          <w:bCs w:val="0"/>
          <w:color w:val="000000" w:themeColor="text1"/>
          <w:sz w:val="24"/>
          <w:szCs w:val="24"/>
        </w:rPr>
        <w:t xml:space="preserve"> </w:t>
      </w:r>
      <w:r w:rsidRPr="27FE0882" w:rsidR="246BC97C">
        <w:rPr>
          <w:b w:val="0"/>
          <w:bCs w:val="0"/>
          <w:color w:val="000000" w:themeColor="text1"/>
          <w:sz w:val="24"/>
          <w:szCs w:val="24"/>
        </w:rPr>
        <w:t>in the region and how these issues can be rectified</w:t>
      </w:r>
      <w:r w:rsidRPr="27FE0882">
        <w:rPr>
          <w:b w:val="0"/>
          <w:bCs w:val="0"/>
          <w:color w:val="000000" w:themeColor="text1"/>
          <w:sz w:val="24"/>
          <w:szCs w:val="24"/>
        </w:rPr>
        <w:t>.</w:t>
      </w:r>
    </w:p>
    <w:p w:rsidR="00B62269" w:rsidP="27FE0882" w:rsidRDefault="2CC18177" w14:paraId="5347764E" w14:textId="7984AA5F">
      <w:r>
        <w:t xml:space="preserve">The most important thing that can be done is to </w:t>
      </w:r>
      <w:r w:rsidR="4AE942D1">
        <w:t xml:space="preserve">better prepare disabled people for disasters through </w:t>
      </w:r>
      <w:r>
        <w:t>run</w:t>
      </w:r>
      <w:r w:rsidR="13D26FC7">
        <w:t>ning</w:t>
      </w:r>
      <w:r>
        <w:t xml:space="preserve"> disabled people led workshops on </w:t>
      </w:r>
      <w:r w:rsidR="1832530A">
        <w:t>emergency preparedness</w:t>
      </w:r>
      <w:r>
        <w:t xml:space="preserve"> aimed at disabled people, delivered in collaboration with</w:t>
      </w:r>
      <w:r w:rsidR="7A6B8778">
        <w:t xml:space="preserve"> the</w:t>
      </w:r>
      <w:r>
        <w:t xml:space="preserve"> </w:t>
      </w:r>
      <w:r w:rsidR="3774C9B2">
        <w:t>WRC Emergency Management team.</w:t>
      </w:r>
    </w:p>
    <w:p w:rsidR="00B62269" w:rsidP="27FE0882" w:rsidRDefault="7A07D2BC" w14:paraId="6815FFE0" w14:textId="26303FF8">
      <w:r w:rsidR="1A8C1E6B">
        <w:rPr/>
        <w:t>Over the last year</w:t>
      </w:r>
      <w:r w:rsidR="7A07D2BC">
        <w:rPr/>
        <w:t>, DPA has begun running a series of</w:t>
      </w:r>
      <w:r w:rsidR="69A344B5">
        <w:rPr/>
        <w:t xml:space="preserve"> ‘Be Emergency Prepared!’</w:t>
      </w:r>
      <w:r w:rsidR="7A07D2BC">
        <w:rPr/>
        <w:t xml:space="preserve"> workshops </w:t>
      </w:r>
      <w:r w:rsidR="4B7EBB39">
        <w:rPr/>
        <w:t>in both Christchurch and Dunedin</w:t>
      </w:r>
      <w:r w:rsidR="7A07D2BC">
        <w:rPr/>
        <w:t xml:space="preserve"> delivered by disabled people in </w:t>
      </w:r>
      <w:r w:rsidR="15A3C1A0">
        <w:rPr/>
        <w:t>partnership</w:t>
      </w:r>
      <w:r w:rsidR="7A07D2BC">
        <w:rPr/>
        <w:t xml:space="preserve"> with</w:t>
      </w:r>
      <w:r w:rsidR="79510EE4">
        <w:rPr/>
        <w:t xml:space="preserve"> relevant</w:t>
      </w:r>
      <w:r w:rsidR="7A07D2BC">
        <w:rPr/>
        <w:t xml:space="preserve"> regional council emergency management teams</w:t>
      </w:r>
      <w:r w:rsidR="0807A482">
        <w:rPr/>
        <w:t>. These workshops are</w:t>
      </w:r>
      <w:r w:rsidR="7A07D2BC">
        <w:rPr/>
        <w:t xml:space="preserve"> aimed at increasing the </w:t>
      </w:r>
      <w:r w:rsidR="7A07D2BC">
        <w:rPr/>
        <w:t>capacity</w:t>
      </w:r>
      <w:r w:rsidR="7A07D2BC">
        <w:rPr/>
        <w:t xml:space="preserve"> and preparedness of disabled people, their families whānau and support networks for </w:t>
      </w:r>
      <w:r w:rsidR="4C5B8B17">
        <w:rPr/>
        <w:t xml:space="preserve">dealing with </w:t>
      </w:r>
      <w:r w:rsidR="7A07D2BC">
        <w:rPr/>
        <w:t>emergency situations.</w:t>
      </w:r>
    </w:p>
    <w:p w:rsidR="00B62269" w:rsidP="27FE0882" w:rsidRDefault="074132D9" w14:paraId="6E52D280" w14:textId="7E523C89">
      <w:pPr>
        <w:pStyle w:val="Heading2"/>
        <w:keepNext w:val="0"/>
        <w:keepLines w:val="0"/>
        <w:spacing w:line="360" w:lineRule="auto"/>
        <w:rPr>
          <w:b w:val="0"/>
          <w:bCs w:val="0"/>
          <w:color w:val="000000" w:themeColor="text1"/>
          <w:sz w:val="24"/>
          <w:szCs w:val="24"/>
        </w:rPr>
      </w:pPr>
      <w:r w:rsidRPr="33497618" w:rsidR="074132D9">
        <w:rPr>
          <w:b w:val="0"/>
          <w:bCs w:val="0"/>
          <w:color w:val="000000" w:themeColor="text1" w:themeTint="FF" w:themeShade="FF"/>
          <w:sz w:val="24"/>
          <w:szCs w:val="24"/>
        </w:rPr>
        <w:t xml:space="preserve">DPA also </w:t>
      </w:r>
      <w:r w:rsidRPr="33497618" w:rsidR="0EE60914">
        <w:rPr>
          <w:b w:val="0"/>
          <w:bCs w:val="0"/>
          <w:color w:val="000000" w:themeColor="text1" w:themeTint="FF" w:themeShade="FF"/>
          <w:sz w:val="24"/>
          <w:szCs w:val="24"/>
        </w:rPr>
        <w:t>support</w:t>
      </w:r>
      <w:r w:rsidRPr="33497618" w:rsidR="074132D9">
        <w:rPr>
          <w:b w:val="0"/>
          <w:bCs w:val="0"/>
          <w:color w:val="000000" w:themeColor="text1" w:themeTint="FF" w:themeShade="FF"/>
          <w:sz w:val="24"/>
          <w:szCs w:val="24"/>
        </w:rPr>
        <w:t>s</w:t>
      </w:r>
      <w:r w:rsidRPr="33497618" w:rsidR="79F8B75E">
        <w:rPr>
          <w:b w:val="0"/>
          <w:bCs w:val="0"/>
          <w:color w:val="000000" w:themeColor="text1" w:themeTint="FF" w:themeShade="FF"/>
          <w:sz w:val="24"/>
          <w:szCs w:val="24"/>
        </w:rPr>
        <w:t xml:space="preserve"> </w:t>
      </w:r>
      <w:r w:rsidRPr="33497618" w:rsidR="79F8B75E">
        <w:rPr>
          <w:b w:val="0"/>
          <w:bCs w:val="0"/>
          <w:color w:val="000000" w:themeColor="text1" w:themeTint="FF" w:themeShade="FF"/>
          <w:sz w:val="24"/>
          <w:szCs w:val="24"/>
        </w:rPr>
        <w:t xml:space="preserve">that a voluntary register of disabled people is </w:t>
      </w:r>
      <w:r w:rsidRPr="33497618" w:rsidR="4C6C507C">
        <w:rPr>
          <w:b w:val="0"/>
          <w:bCs w:val="0"/>
          <w:color w:val="000000" w:themeColor="text1" w:themeTint="FF" w:themeShade="FF"/>
          <w:sz w:val="24"/>
          <w:szCs w:val="24"/>
        </w:rPr>
        <w:t>created and managed</w:t>
      </w:r>
      <w:r w:rsidRPr="33497618" w:rsidR="79F8B75E">
        <w:rPr>
          <w:b w:val="0"/>
          <w:bCs w:val="0"/>
          <w:color w:val="000000" w:themeColor="text1" w:themeTint="FF" w:themeShade="FF"/>
          <w:sz w:val="24"/>
          <w:szCs w:val="24"/>
        </w:rPr>
        <w:t xml:space="preserve"> by Waikato CDEM where disabled people and people with health </w:t>
      </w:r>
      <w:r w:rsidRPr="33497618" w:rsidR="79F8B75E">
        <w:rPr>
          <w:b w:val="0"/>
          <w:bCs w:val="0"/>
          <w:color w:val="000000" w:themeColor="text1" w:themeTint="FF" w:themeShade="FF"/>
          <w:sz w:val="24"/>
          <w:szCs w:val="24"/>
        </w:rPr>
        <w:t xml:space="preserve">conditions can </w:t>
      </w:r>
      <w:r w:rsidRPr="33497618" w:rsidR="2E5387FF">
        <w:rPr>
          <w:b w:val="0"/>
          <w:bCs w:val="0"/>
          <w:color w:val="000000" w:themeColor="text1" w:themeTint="FF" w:themeShade="FF"/>
          <w:sz w:val="24"/>
          <w:szCs w:val="24"/>
        </w:rPr>
        <w:t>register</w:t>
      </w:r>
      <w:r w:rsidRPr="33497618" w:rsidR="79F8B75E">
        <w:rPr>
          <w:b w:val="0"/>
          <w:bCs w:val="0"/>
          <w:color w:val="000000" w:themeColor="text1" w:themeTint="FF" w:themeShade="FF"/>
          <w:sz w:val="24"/>
          <w:szCs w:val="24"/>
        </w:rPr>
        <w:t xml:space="preserve"> their location, specific </w:t>
      </w:r>
      <w:r w:rsidRPr="33497618" w:rsidR="79F8B75E">
        <w:rPr>
          <w:b w:val="0"/>
          <w:bCs w:val="0"/>
          <w:color w:val="000000" w:themeColor="text1" w:themeTint="FF" w:themeShade="FF"/>
          <w:sz w:val="24"/>
          <w:szCs w:val="24"/>
        </w:rPr>
        <w:t>needs</w:t>
      </w:r>
      <w:r w:rsidRPr="33497618" w:rsidR="79F8B75E">
        <w:rPr>
          <w:b w:val="0"/>
          <w:bCs w:val="0"/>
          <w:color w:val="000000" w:themeColor="text1" w:themeTint="FF" w:themeShade="FF"/>
          <w:sz w:val="24"/>
          <w:szCs w:val="24"/>
        </w:rPr>
        <w:t xml:space="preserve"> and emergency contacts to enable easier support to be made available in emergency situations</w:t>
      </w:r>
      <w:r w:rsidRPr="33497618" w:rsidR="79F8B75E">
        <w:rPr>
          <w:b w:val="0"/>
          <w:bCs w:val="0"/>
          <w:color w:val="000000" w:themeColor="text1" w:themeTint="FF" w:themeShade="FF"/>
          <w:sz w:val="24"/>
          <w:szCs w:val="24"/>
        </w:rPr>
        <w:t xml:space="preserve">.  </w:t>
      </w:r>
    </w:p>
    <w:p w:rsidR="00B62269" w:rsidP="27FE0882" w:rsidRDefault="5214640A" w14:paraId="361E8CB1" w14:textId="3B3E22BF">
      <w:pPr>
        <w:pStyle w:val="Heading2"/>
        <w:keepNext w:val="0"/>
        <w:keepLines w:val="0"/>
        <w:spacing w:line="360" w:lineRule="auto"/>
        <w:rPr>
          <w:b w:val="0"/>
          <w:bCs w:val="0"/>
          <w:color w:val="000000" w:themeColor="text1"/>
          <w:sz w:val="24"/>
          <w:szCs w:val="24"/>
        </w:rPr>
      </w:pPr>
      <w:r w:rsidRPr="27FE0882">
        <w:rPr>
          <w:b w:val="0"/>
          <w:bCs w:val="0"/>
          <w:color w:val="000000" w:themeColor="text1"/>
          <w:sz w:val="24"/>
          <w:szCs w:val="24"/>
        </w:rPr>
        <w:t xml:space="preserve">Identifying disabled people who may need support with coordinating their emergency response and evacuation would be better handled </w:t>
      </w:r>
      <w:r w:rsidRPr="27FE0882" w:rsidR="32705F0C">
        <w:rPr>
          <w:b w:val="0"/>
          <w:bCs w:val="0"/>
          <w:color w:val="000000" w:themeColor="text1"/>
          <w:sz w:val="24"/>
          <w:szCs w:val="24"/>
        </w:rPr>
        <w:t>with</w:t>
      </w:r>
      <w:r w:rsidRPr="27FE0882" w:rsidR="04FB729A">
        <w:rPr>
          <w:b w:val="0"/>
          <w:bCs w:val="0"/>
          <w:color w:val="000000" w:themeColor="text1"/>
          <w:sz w:val="24"/>
          <w:szCs w:val="24"/>
        </w:rPr>
        <w:t xml:space="preserve"> such</w:t>
      </w:r>
      <w:r w:rsidRPr="27FE0882" w:rsidR="32705F0C">
        <w:rPr>
          <w:b w:val="0"/>
          <w:bCs w:val="0"/>
          <w:color w:val="000000" w:themeColor="text1"/>
          <w:sz w:val="24"/>
          <w:szCs w:val="24"/>
        </w:rPr>
        <w:t xml:space="preserve"> </w:t>
      </w:r>
      <w:r w:rsidRPr="27FE0882">
        <w:rPr>
          <w:b w:val="0"/>
          <w:bCs w:val="0"/>
          <w:color w:val="000000" w:themeColor="text1"/>
          <w:sz w:val="24"/>
          <w:szCs w:val="24"/>
        </w:rPr>
        <w:t>a voluntary register</w:t>
      </w:r>
      <w:r w:rsidRPr="27FE0882" w:rsidR="1C1A449B">
        <w:rPr>
          <w:b w:val="0"/>
          <w:bCs w:val="0"/>
          <w:color w:val="000000" w:themeColor="text1"/>
          <w:sz w:val="24"/>
          <w:szCs w:val="24"/>
        </w:rPr>
        <w:t xml:space="preserve"> available for emergency management and agencies to consult in emergencies</w:t>
      </w:r>
      <w:r w:rsidRPr="27FE0882">
        <w:rPr>
          <w:b w:val="0"/>
          <w:bCs w:val="0"/>
          <w:color w:val="000000" w:themeColor="text1"/>
          <w:sz w:val="24"/>
          <w:szCs w:val="24"/>
        </w:rPr>
        <w:t>.</w:t>
      </w:r>
    </w:p>
    <w:p w:rsidR="00B62269" w:rsidP="27FE0882" w:rsidRDefault="00F75943" w14:paraId="0B65C845" w14:textId="3D765262">
      <w:pPr>
        <w:pStyle w:val="Heading2"/>
        <w:keepNext w:val="0"/>
        <w:keepLines w:val="0"/>
        <w:spacing w:line="360" w:lineRule="auto"/>
      </w:pPr>
      <w:r w:rsidRPr="27FE0882">
        <w:rPr>
          <w:b w:val="0"/>
          <w:bCs w:val="0"/>
          <w:color w:val="000000" w:themeColor="text1"/>
          <w:sz w:val="24"/>
          <w:szCs w:val="24"/>
        </w:rPr>
        <w:t>Council services and infrastructure</w:t>
      </w:r>
      <w:r w:rsidRPr="27FE0882" w:rsidR="16A52421">
        <w:rPr>
          <w:b w:val="0"/>
          <w:bCs w:val="0"/>
          <w:color w:val="000000" w:themeColor="text1"/>
          <w:sz w:val="24"/>
          <w:szCs w:val="24"/>
        </w:rPr>
        <w:t xml:space="preserve"> also</w:t>
      </w:r>
      <w:r w:rsidRPr="27FE0882">
        <w:rPr>
          <w:b w:val="0"/>
          <w:bCs w:val="0"/>
          <w:color w:val="000000" w:themeColor="text1"/>
          <w:sz w:val="24"/>
          <w:szCs w:val="24"/>
        </w:rPr>
        <w:t xml:space="preserve"> </w:t>
      </w:r>
      <w:r w:rsidRPr="27FE0882" w:rsidR="16D26A61">
        <w:rPr>
          <w:b w:val="0"/>
          <w:bCs w:val="0"/>
          <w:color w:val="000000" w:themeColor="text1"/>
          <w:sz w:val="24"/>
          <w:szCs w:val="24"/>
        </w:rPr>
        <w:t>play</w:t>
      </w:r>
      <w:r w:rsidRPr="27FE0882" w:rsidR="18838BA6">
        <w:rPr>
          <w:b w:val="0"/>
          <w:bCs w:val="0"/>
          <w:color w:val="000000" w:themeColor="text1"/>
          <w:sz w:val="24"/>
          <w:szCs w:val="24"/>
        </w:rPr>
        <w:t xml:space="preserve"> crucial</w:t>
      </w:r>
      <w:r w:rsidRPr="27FE0882" w:rsidR="00902F00">
        <w:rPr>
          <w:b w:val="0"/>
          <w:bCs w:val="0"/>
          <w:color w:val="000000" w:themeColor="text1"/>
          <w:sz w:val="24"/>
          <w:szCs w:val="24"/>
        </w:rPr>
        <w:t xml:space="preserve"> </w:t>
      </w:r>
      <w:r w:rsidRPr="27FE0882" w:rsidR="14F0F415">
        <w:rPr>
          <w:b w:val="0"/>
          <w:bCs w:val="0"/>
          <w:color w:val="000000" w:themeColor="text1"/>
          <w:sz w:val="24"/>
          <w:szCs w:val="24"/>
        </w:rPr>
        <w:t xml:space="preserve">roles in providing support when </w:t>
      </w:r>
      <w:r w:rsidRPr="27FE0882" w:rsidR="5DE9107B">
        <w:rPr>
          <w:b w:val="0"/>
          <w:bCs w:val="0"/>
          <w:color w:val="000000" w:themeColor="text1"/>
          <w:sz w:val="24"/>
          <w:szCs w:val="24"/>
        </w:rPr>
        <w:t>disasters</w:t>
      </w:r>
      <w:r w:rsidRPr="27FE0882" w:rsidR="14F0F415">
        <w:rPr>
          <w:b w:val="0"/>
          <w:bCs w:val="0"/>
          <w:color w:val="000000" w:themeColor="text1"/>
          <w:sz w:val="24"/>
          <w:szCs w:val="24"/>
        </w:rPr>
        <w:t xml:space="preserve"> happen</w:t>
      </w:r>
      <w:r w:rsidRPr="27FE0882" w:rsidR="00A51A12">
        <w:rPr>
          <w:b w:val="0"/>
          <w:bCs w:val="0"/>
          <w:color w:val="000000" w:themeColor="text1"/>
          <w:sz w:val="24"/>
          <w:szCs w:val="24"/>
        </w:rPr>
        <w:t>.</w:t>
      </w:r>
      <w:r w:rsidRPr="27FE0882" w:rsidR="00A72600">
        <w:rPr>
          <w:b w:val="0"/>
          <w:bCs w:val="0"/>
          <w:color w:val="000000" w:themeColor="text1"/>
          <w:sz w:val="24"/>
          <w:szCs w:val="24"/>
        </w:rPr>
        <w:t xml:space="preserve">  </w:t>
      </w:r>
    </w:p>
    <w:p w:rsidR="00B62269" w:rsidP="27FE0882" w:rsidRDefault="00A72600" w14:paraId="5EAFBD38" w14:textId="613C5C5D">
      <w:pPr>
        <w:pStyle w:val="Heading2"/>
        <w:keepNext w:val="0"/>
        <w:keepLines w:val="0"/>
        <w:spacing w:line="360" w:lineRule="auto"/>
      </w:pPr>
      <w:r w:rsidRPr="27FE0882">
        <w:rPr>
          <w:b w:val="0"/>
          <w:bCs w:val="0"/>
          <w:color w:val="000000" w:themeColor="text1"/>
          <w:sz w:val="24"/>
          <w:szCs w:val="24"/>
        </w:rPr>
        <w:t xml:space="preserve">One of these invaluable services is the </w:t>
      </w:r>
      <w:r w:rsidRPr="27FE0882" w:rsidR="00B556C5">
        <w:rPr>
          <w:rFonts w:eastAsia="Arial"/>
          <w:b w:val="0"/>
          <w:bCs w:val="0"/>
          <w:color w:val="000000" w:themeColor="text1"/>
          <w:sz w:val="24"/>
          <w:szCs w:val="24"/>
        </w:rPr>
        <w:t>BusIt network</w:t>
      </w:r>
      <w:r w:rsidRPr="27FE0882" w:rsidR="00CB54C0">
        <w:rPr>
          <w:rFonts w:eastAsia="Arial"/>
          <w:b w:val="0"/>
          <w:bCs w:val="0"/>
          <w:color w:val="000000" w:themeColor="text1"/>
          <w:sz w:val="24"/>
          <w:szCs w:val="24"/>
        </w:rPr>
        <w:t xml:space="preserve"> which </w:t>
      </w:r>
      <w:r w:rsidRPr="27FE0882" w:rsidR="00B556C5">
        <w:rPr>
          <w:rFonts w:eastAsia="Arial"/>
          <w:b w:val="0"/>
          <w:bCs w:val="0"/>
          <w:color w:val="000000" w:themeColor="text1"/>
          <w:sz w:val="24"/>
          <w:szCs w:val="24"/>
        </w:rPr>
        <w:t>has transformed the lives of disabled bus users in the Waikato</w:t>
      </w:r>
      <w:r w:rsidRPr="27FE0882" w:rsidR="00B556C5">
        <w:rPr>
          <w:b w:val="0"/>
          <w:bCs w:val="0"/>
          <w:color w:val="000000" w:themeColor="text1"/>
          <w:sz w:val="24"/>
          <w:szCs w:val="24"/>
        </w:rPr>
        <w:t>.</w:t>
      </w:r>
      <w:r w:rsidRPr="27FE0882" w:rsidR="00B62269">
        <w:rPr>
          <w:b w:val="0"/>
          <w:bCs w:val="0"/>
          <w:color w:val="000000" w:themeColor="text1"/>
          <w:sz w:val="24"/>
          <w:szCs w:val="24"/>
        </w:rPr>
        <w:t xml:space="preserve">  DPA </w:t>
      </w:r>
      <w:r w:rsidRPr="27FE0882" w:rsidR="4A17697A">
        <w:rPr>
          <w:b w:val="0"/>
          <w:bCs w:val="0"/>
          <w:color w:val="000000" w:themeColor="text1"/>
          <w:sz w:val="24"/>
          <w:szCs w:val="24"/>
        </w:rPr>
        <w:t>has</w:t>
      </w:r>
      <w:r w:rsidRPr="27FE0882" w:rsidR="00B62269">
        <w:rPr>
          <w:b w:val="0"/>
          <w:bCs w:val="0"/>
          <w:color w:val="000000" w:themeColor="text1"/>
          <w:sz w:val="24"/>
          <w:szCs w:val="24"/>
        </w:rPr>
        <w:t xml:space="preserve"> also </w:t>
      </w:r>
      <w:r w:rsidRPr="27FE0882" w:rsidR="32659288">
        <w:rPr>
          <w:b w:val="0"/>
          <w:bCs w:val="0"/>
          <w:color w:val="000000" w:themeColor="text1"/>
          <w:sz w:val="24"/>
          <w:szCs w:val="24"/>
        </w:rPr>
        <w:t xml:space="preserve">been </w:t>
      </w:r>
      <w:r w:rsidRPr="27FE0882" w:rsidR="00B62269">
        <w:rPr>
          <w:b w:val="0"/>
          <w:bCs w:val="0"/>
          <w:color w:val="000000" w:themeColor="text1"/>
          <w:sz w:val="24"/>
          <w:szCs w:val="24"/>
        </w:rPr>
        <w:t>informed</w:t>
      </w:r>
      <w:r w:rsidRPr="27FE0882" w:rsidR="786A1654">
        <w:rPr>
          <w:b w:val="0"/>
          <w:bCs w:val="0"/>
          <w:color w:val="000000" w:themeColor="text1"/>
          <w:sz w:val="24"/>
          <w:szCs w:val="24"/>
        </w:rPr>
        <w:t xml:space="preserve"> by our Waikato members</w:t>
      </w:r>
      <w:r w:rsidRPr="27FE0882" w:rsidR="00B62269">
        <w:rPr>
          <w:b w:val="0"/>
          <w:bCs w:val="0"/>
          <w:color w:val="000000" w:themeColor="text1"/>
          <w:sz w:val="24"/>
          <w:szCs w:val="24"/>
        </w:rPr>
        <w:t xml:space="preserve"> that WRC is in discussions with Community Waikato on</w:t>
      </w:r>
      <w:r w:rsidRPr="27FE0882" w:rsidR="5A8C3042">
        <w:rPr>
          <w:b w:val="0"/>
          <w:bCs w:val="0"/>
          <w:color w:val="000000" w:themeColor="text1"/>
          <w:sz w:val="24"/>
          <w:szCs w:val="24"/>
        </w:rPr>
        <w:t xml:space="preserve"> the provision of</w:t>
      </w:r>
      <w:r w:rsidRPr="27FE0882" w:rsidR="00B62269">
        <w:rPr>
          <w:b w:val="0"/>
          <w:bCs w:val="0"/>
          <w:color w:val="000000" w:themeColor="text1"/>
          <w:sz w:val="24"/>
          <w:szCs w:val="24"/>
        </w:rPr>
        <w:t xml:space="preserve"> accessible shuttles.</w:t>
      </w:r>
    </w:p>
    <w:p w:rsidR="00A72600" w:rsidP="00A72600" w:rsidRDefault="4D7A0360" w14:paraId="58B742CE" w14:textId="4D317ACC">
      <w:r>
        <w:t xml:space="preserve">In fact, shuttles and other accessible transport options </w:t>
      </w:r>
      <w:r w:rsidR="18EE1345">
        <w:t xml:space="preserve">could </w:t>
      </w:r>
      <w:r w:rsidR="0D5D84E4">
        <w:t>have the potential to be</w:t>
      </w:r>
      <w:r>
        <w:t xml:space="preserve"> deployed in times of emergency. </w:t>
      </w:r>
      <w:r w:rsidR="0031785B">
        <w:t xml:space="preserve">During Cyclone Gabrielle, </w:t>
      </w:r>
      <w:r w:rsidR="2306D609">
        <w:t>some disabled people</w:t>
      </w:r>
      <w:r w:rsidR="00A72600">
        <w:t xml:space="preserve"> </w:t>
      </w:r>
      <w:r w:rsidR="005301CB">
        <w:t>were evacuated</w:t>
      </w:r>
      <w:r w:rsidR="00737C56">
        <w:t xml:space="preserve"> on the back of a tow truck</w:t>
      </w:r>
      <w:r w:rsidR="00737C56">
        <w:rPr>
          <w:rStyle w:val="FootnoteReference"/>
        </w:rPr>
        <w:footnoteReference w:id="13"/>
      </w:r>
      <w:r w:rsidR="00737C56">
        <w:t xml:space="preserve"> </w:t>
      </w:r>
      <w:r w:rsidR="00044B8B">
        <w:t>which we commend f</w:t>
      </w:r>
      <w:r w:rsidR="4EABB3ED">
        <w:t xml:space="preserve">or being a creative option but still not entirely suitable or safe. The lack of accessible transport options led to </w:t>
      </w:r>
      <w:r w:rsidR="00044B8B">
        <w:t>numerous others</w:t>
      </w:r>
      <w:r w:rsidR="3DF7523C">
        <w:t xml:space="preserve"> remaining</w:t>
      </w:r>
      <w:r w:rsidR="0B3AFE30">
        <w:t xml:space="preserve"> in their homes</w:t>
      </w:r>
      <w:r w:rsidR="00044B8B">
        <w:t xml:space="preserve"> </w:t>
      </w:r>
      <w:r w:rsidR="3F845DB3">
        <w:t>during</w:t>
      </w:r>
      <w:r w:rsidR="00044B8B">
        <w:t xml:space="preserve"> these severe weather events</w:t>
      </w:r>
      <w:r w:rsidR="403811A4">
        <w:t>,</w:t>
      </w:r>
      <w:r w:rsidR="00E01022">
        <w:t xml:space="preserve"> </w:t>
      </w:r>
      <w:r w:rsidR="18CA2AE2">
        <w:t xml:space="preserve">only to be </w:t>
      </w:r>
      <w:r w:rsidR="00160B22">
        <w:t>rescued by family members, whānau and friends</w:t>
      </w:r>
      <w:r w:rsidR="00EC58C0">
        <w:t xml:space="preserve"> </w:t>
      </w:r>
      <w:r w:rsidR="2643B0C2">
        <w:t>who took unnecessary</w:t>
      </w:r>
      <w:r w:rsidR="00F30385">
        <w:t xml:space="preserve"> risk</w:t>
      </w:r>
      <w:r w:rsidR="00D4494F">
        <w:t>s</w:t>
      </w:r>
      <w:r w:rsidR="00165DBD">
        <w:t>.</w:t>
      </w:r>
    </w:p>
    <w:p w:rsidR="007A5A17" w:rsidP="007A5A17" w:rsidRDefault="007A5A17" w14:paraId="494C5A21" w14:textId="77777777"/>
    <w:tbl>
      <w:tblPr>
        <w:tblStyle w:val="TableGrid"/>
        <w:tblW w:w="0" w:type="auto"/>
        <w:tblLayout w:type="fixed"/>
        <w:tblLook w:val="06A0" w:firstRow="1" w:lastRow="0" w:firstColumn="1" w:lastColumn="0" w:noHBand="1" w:noVBand="1"/>
      </w:tblPr>
      <w:tblGrid>
        <w:gridCol w:w="9015"/>
      </w:tblGrid>
      <w:tr w:rsidR="00E40B78" w:rsidTr="33497618" w14:paraId="73A88428" w14:textId="77777777">
        <w:trPr>
          <w:trHeight w:val="300"/>
        </w:trPr>
        <w:tc>
          <w:tcPr>
            <w:tcW w:w="9015" w:type="dxa"/>
            <w:tcMar/>
          </w:tcPr>
          <w:p w:rsidRPr="742D31D4" w:rsidR="00E40B78" w:rsidP="27FE0882" w:rsidRDefault="2181EA04" w14:paraId="1FF0CB00" w14:textId="5BD7D2B9">
            <w:r w:rsidRPr="33497618" w:rsidR="54A755CD">
              <w:rPr>
                <w:b w:val="1"/>
                <w:bCs w:val="1"/>
              </w:rPr>
              <w:t xml:space="preserve">Recommendation </w:t>
            </w:r>
            <w:r w:rsidRPr="33497618" w:rsidR="2CB0D00C">
              <w:rPr>
                <w:b w:val="1"/>
                <w:bCs w:val="1"/>
              </w:rPr>
              <w:t>5</w:t>
            </w:r>
            <w:r w:rsidRPr="33497618" w:rsidR="54A755CD">
              <w:rPr>
                <w:b w:val="1"/>
                <w:bCs w:val="1"/>
              </w:rPr>
              <w:t xml:space="preserve">: </w:t>
            </w:r>
            <w:r w:rsidR="54A755CD">
              <w:rPr/>
              <w:t xml:space="preserve">That </w:t>
            </w:r>
            <w:r w:rsidR="50135D8C">
              <w:rPr/>
              <w:t>WRC Emergency Management</w:t>
            </w:r>
            <w:r w:rsidR="54A755CD">
              <w:rPr/>
              <w:t xml:space="preserve"> work with </w:t>
            </w:r>
            <w:r w:rsidR="3A116E9B">
              <w:rPr/>
              <w:t xml:space="preserve">the </w:t>
            </w:r>
            <w:r w:rsidR="54A755CD">
              <w:rPr/>
              <w:t>Waikato disability</w:t>
            </w:r>
            <w:r w:rsidR="64512A9C">
              <w:rPr/>
              <w:t xml:space="preserve"> community</w:t>
            </w:r>
            <w:r w:rsidR="54A755CD">
              <w:rPr/>
              <w:t xml:space="preserve"> </w:t>
            </w:r>
            <w:r w:rsidR="7D723EA4">
              <w:rPr/>
              <w:t>to develop a</w:t>
            </w:r>
            <w:r w:rsidR="54A755CD">
              <w:rPr/>
              <w:t xml:space="preserve"> voluntary register </w:t>
            </w:r>
            <w:r w:rsidR="618F877D">
              <w:rPr/>
              <w:t xml:space="preserve">of disabled people and people with health conditions for use </w:t>
            </w:r>
            <w:r w:rsidR="618F877D">
              <w:rPr/>
              <w:t>in emergencies.</w:t>
            </w:r>
          </w:p>
        </w:tc>
      </w:tr>
      <w:tr w:rsidR="27FE0882" w:rsidTr="33497618" w14:paraId="0DBC7B7C" w14:textId="77777777">
        <w:trPr>
          <w:trHeight w:val="300"/>
        </w:trPr>
        <w:tc>
          <w:tcPr>
            <w:tcW w:w="9015" w:type="dxa"/>
            <w:tcMar/>
          </w:tcPr>
          <w:p w:rsidR="5CDCDDAF" w:rsidRDefault="5CDCDDAF" w14:paraId="7AA48DCC" w14:textId="322737B1">
            <w:r w:rsidRPr="27FE0882">
              <w:rPr>
                <w:b/>
                <w:bCs/>
              </w:rPr>
              <w:t>Recommendation 6:</w:t>
            </w:r>
            <w:r>
              <w:t xml:space="preserve"> That WRC work with disabled people to develop safe, accessible transport options for use in emergency situations.</w:t>
            </w:r>
          </w:p>
        </w:tc>
      </w:tr>
    </w:tbl>
    <w:p w:rsidR="27FE0882" w:rsidP="27FE0882" w:rsidRDefault="27FE0882" w14:paraId="4917F7AC" w14:textId="4BFD863E">
      <w:pPr>
        <w:rPr>
          <w:rStyle w:val="normaltextrun"/>
          <w:rFonts w:eastAsia="Arial"/>
        </w:rPr>
      </w:pPr>
    </w:p>
    <w:p w:rsidR="67079168" w:rsidP="27FE0882" w:rsidRDefault="67079168" w14:paraId="090D8908" w14:textId="5E3CF638">
      <w:pPr>
        <w:rPr>
          <w:rStyle w:val="normaltextrun"/>
          <w:rFonts w:eastAsia="Arial"/>
        </w:rPr>
      </w:pPr>
      <w:r w:rsidRPr="27FE0882">
        <w:rPr>
          <w:rStyle w:val="normaltextrun"/>
          <w:rFonts w:eastAsia="Arial"/>
        </w:rPr>
        <w:lastRenderedPageBreak/>
        <w:t>Earlier we touched on the inaccessibility of temporary housing for disabled people who need to be evacuated</w:t>
      </w:r>
      <w:r w:rsidRPr="27FE0882" w:rsidR="36C0D8B7">
        <w:rPr>
          <w:rStyle w:val="normaltextrun"/>
          <w:rFonts w:eastAsia="Arial"/>
        </w:rPr>
        <w:t xml:space="preserve"> away from their homes, especially while repairs need to be undertaken. </w:t>
      </w:r>
    </w:p>
    <w:p w:rsidR="36C0D8B7" w:rsidP="27FE0882" w:rsidRDefault="36C0D8B7" w14:paraId="77FB143F" w14:textId="709EA409">
      <w:pPr>
        <w:rPr>
          <w:rStyle w:val="normaltextrun"/>
          <w:rFonts w:eastAsia="Arial"/>
        </w:rPr>
      </w:pPr>
      <w:r w:rsidRPr="27FE0882">
        <w:rPr>
          <w:rStyle w:val="normaltextrun"/>
          <w:rFonts w:eastAsia="Arial"/>
        </w:rPr>
        <w:t xml:space="preserve">DPA recommends that as part of emergency planning processes that Emergency Management </w:t>
      </w:r>
      <w:r w:rsidRPr="27FE0882" w:rsidR="59AC07F7">
        <w:rPr>
          <w:rStyle w:val="normaltextrun"/>
          <w:rFonts w:eastAsia="Arial"/>
        </w:rPr>
        <w:t>collaborates</w:t>
      </w:r>
      <w:r w:rsidRPr="27FE0882">
        <w:rPr>
          <w:rStyle w:val="normaltextrun"/>
          <w:rFonts w:eastAsia="Arial"/>
        </w:rPr>
        <w:t xml:space="preserve"> with</w:t>
      </w:r>
      <w:r w:rsidRPr="27FE0882" w:rsidR="6AE23FED">
        <w:rPr>
          <w:rStyle w:val="normaltextrun"/>
          <w:rFonts w:eastAsia="Arial"/>
        </w:rPr>
        <w:t xml:space="preserve"> </w:t>
      </w:r>
      <w:r w:rsidRPr="27FE0882">
        <w:rPr>
          <w:rStyle w:val="normaltextrun"/>
          <w:rFonts w:eastAsia="Arial"/>
        </w:rPr>
        <w:t>disabled people’s organisations</w:t>
      </w:r>
      <w:r w:rsidRPr="27FE0882" w:rsidR="34AF837B">
        <w:rPr>
          <w:rStyle w:val="normaltextrun"/>
          <w:rFonts w:eastAsia="Arial"/>
        </w:rPr>
        <w:t>,</w:t>
      </w:r>
      <w:r w:rsidRPr="27FE0882">
        <w:rPr>
          <w:rStyle w:val="normaltextrun"/>
          <w:rFonts w:eastAsia="Arial"/>
        </w:rPr>
        <w:t xml:space="preserve"> disability service providers and the Ministry of Business I</w:t>
      </w:r>
      <w:r w:rsidRPr="27FE0882" w:rsidR="31313F18">
        <w:rPr>
          <w:rStyle w:val="normaltextrun"/>
          <w:rFonts w:eastAsia="Arial"/>
        </w:rPr>
        <w:t>nnovation and Employment’s Temporary Accommodation Service to assist disabled people and their families whānau to find suitable, accessible temporary housing after emergency events.</w:t>
      </w:r>
    </w:p>
    <w:tbl>
      <w:tblPr>
        <w:tblStyle w:val="TableGrid"/>
        <w:tblW w:w="0" w:type="auto"/>
        <w:tblLayout w:type="fixed"/>
        <w:tblLook w:val="06A0" w:firstRow="1" w:lastRow="0" w:firstColumn="1" w:lastColumn="0" w:noHBand="1" w:noVBand="1"/>
      </w:tblPr>
      <w:tblGrid>
        <w:gridCol w:w="9015"/>
      </w:tblGrid>
      <w:tr w:rsidR="27FE0882" w:rsidTr="27FE0882" w14:paraId="08ACBA8A" w14:textId="77777777">
        <w:trPr>
          <w:trHeight w:val="300"/>
        </w:trPr>
        <w:tc>
          <w:tcPr>
            <w:tcW w:w="9015" w:type="dxa"/>
          </w:tcPr>
          <w:p w:rsidR="425AD9C0" w:rsidP="27FE0882" w:rsidRDefault="425AD9C0" w14:paraId="1B13D9AF" w14:textId="73FF2671">
            <w:pPr>
              <w:rPr>
                <w:rStyle w:val="normaltextrun"/>
                <w:rFonts w:eastAsia="Arial"/>
                <w:b/>
                <w:bCs/>
              </w:rPr>
            </w:pPr>
            <w:r w:rsidRPr="27FE0882">
              <w:rPr>
                <w:rStyle w:val="normaltextrun"/>
                <w:rFonts w:eastAsia="Arial"/>
                <w:b/>
                <w:bCs/>
              </w:rPr>
              <w:t xml:space="preserve">Recommendation 7: </w:t>
            </w:r>
            <w:r w:rsidRPr="27FE0882">
              <w:rPr>
                <w:rStyle w:val="normaltextrun"/>
                <w:rFonts w:eastAsia="Arial"/>
              </w:rPr>
              <w:t>That WRC collaborate with disabled people, disability service providers and disabled people’s organisations and MBIE’s Temporary Accommodation Service to assist disabled people and their families whānau to find accessible temporary housing after disasters.</w:t>
            </w:r>
          </w:p>
        </w:tc>
      </w:tr>
    </w:tbl>
    <w:p w:rsidR="27FE0882" w:rsidP="27FE0882" w:rsidRDefault="27FE0882" w14:paraId="4A3CADD8" w14:textId="798A76EB">
      <w:pPr>
        <w:rPr>
          <w:rStyle w:val="normaltextrun"/>
          <w:rFonts w:eastAsia="Arial"/>
        </w:rPr>
      </w:pPr>
    </w:p>
    <w:p w:rsidR="00614018" w:rsidP="00F717F5" w:rsidRDefault="361C09EE" w14:paraId="42DFDE8B" w14:textId="18808BF6">
      <w:pPr>
        <w:rPr>
          <w:rStyle w:val="normaltextrun"/>
          <w:rFonts w:eastAsia="Arial"/>
        </w:rPr>
      </w:pPr>
      <w:r w:rsidRPr="27FE0882">
        <w:rPr>
          <w:rStyle w:val="normaltextrun"/>
          <w:rFonts w:eastAsia="Arial"/>
        </w:rPr>
        <w:t xml:space="preserve">Another practical way to reduce risk is through the WRC continuing its work of analysing, </w:t>
      </w:r>
      <w:r w:rsidRPr="27FE0882" w:rsidR="00614018">
        <w:rPr>
          <w:rStyle w:val="normaltextrun"/>
          <w:rFonts w:eastAsia="Arial"/>
        </w:rPr>
        <w:t>monit</w:t>
      </w:r>
      <w:r w:rsidRPr="27FE0882" w:rsidR="6B721173">
        <w:rPr>
          <w:rStyle w:val="normaltextrun"/>
          <w:rFonts w:eastAsia="Arial"/>
        </w:rPr>
        <w:t>oring and managing</w:t>
      </w:r>
      <w:r w:rsidRPr="27FE0882" w:rsidR="00614018">
        <w:rPr>
          <w:rStyle w:val="normaltextrun"/>
          <w:rFonts w:eastAsia="Arial"/>
        </w:rPr>
        <w:t xml:space="preserve"> the risk</w:t>
      </w:r>
      <w:r w:rsidRPr="27FE0882" w:rsidR="499DACE4">
        <w:rPr>
          <w:rStyle w:val="normaltextrun"/>
          <w:rFonts w:eastAsia="Arial"/>
        </w:rPr>
        <w:t>s of</w:t>
      </w:r>
      <w:r w:rsidRPr="27FE0882" w:rsidR="00614018">
        <w:rPr>
          <w:rStyle w:val="normaltextrun"/>
          <w:rFonts w:eastAsia="Arial"/>
        </w:rPr>
        <w:t xml:space="preserve"> natural hazards across the province, including through</w:t>
      </w:r>
      <w:r w:rsidRPr="27FE0882" w:rsidR="4E9E17A1">
        <w:rPr>
          <w:rStyle w:val="normaltextrun"/>
          <w:rFonts w:eastAsia="Arial"/>
        </w:rPr>
        <w:t xml:space="preserve"> continuing its</w:t>
      </w:r>
      <w:r w:rsidRPr="27FE0882" w:rsidR="00614018">
        <w:rPr>
          <w:rStyle w:val="normaltextrun"/>
          <w:rFonts w:eastAsia="Arial"/>
        </w:rPr>
        <w:t xml:space="preserve"> flood prevention work</w:t>
      </w:r>
      <w:r w:rsidRPr="27FE0882" w:rsidR="66C3C3CD">
        <w:rPr>
          <w:rStyle w:val="normaltextrun"/>
          <w:rFonts w:eastAsia="Arial"/>
        </w:rPr>
        <w:t xml:space="preserve"> efforts</w:t>
      </w:r>
      <w:r w:rsidRPr="27FE0882" w:rsidR="00614018">
        <w:rPr>
          <w:rStyle w:val="normaltextrun"/>
          <w:rFonts w:eastAsia="Arial"/>
        </w:rPr>
        <w:t>, such as th</w:t>
      </w:r>
      <w:r w:rsidRPr="27FE0882" w:rsidR="5871C584">
        <w:rPr>
          <w:rStyle w:val="normaltextrun"/>
          <w:rFonts w:eastAsia="Arial"/>
        </w:rPr>
        <w:t>ose</w:t>
      </w:r>
      <w:r w:rsidRPr="27FE0882" w:rsidR="00614018">
        <w:rPr>
          <w:rStyle w:val="normaltextrun"/>
          <w:rFonts w:eastAsia="Arial"/>
        </w:rPr>
        <w:t xml:space="preserve"> being undertaken, for example, on the Wharekawa Coas</w:t>
      </w:r>
      <w:r w:rsidRPr="27FE0882" w:rsidR="003A4A83">
        <w:rPr>
          <w:rStyle w:val="normaltextrun"/>
          <w:rFonts w:eastAsia="Arial"/>
        </w:rPr>
        <w:t>t</w:t>
      </w:r>
      <w:r w:rsidRPr="27FE0882" w:rsidR="00F55A59">
        <w:rPr>
          <w:rStyle w:val="normaltextrun"/>
          <w:rFonts w:eastAsia="Arial"/>
        </w:rPr>
        <w:t xml:space="preserve"> which is known for flooding and </w:t>
      </w:r>
      <w:r w:rsidRPr="27FE0882" w:rsidR="6B984BBC">
        <w:rPr>
          <w:rStyle w:val="normaltextrun"/>
          <w:rFonts w:eastAsia="Arial"/>
        </w:rPr>
        <w:t>serves as home to a disproportionately high number of older people</w:t>
      </w:r>
    </w:p>
    <w:p w:rsidR="00614018" w:rsidP="00F717F5" w:rsidRDefault="00614018" w14:paraId="1A8236FD" w14:textId="7FA6534C">
      <w:pPr>
        <w:rPr>
          <w:rStyle w:val="normaltextrun"/>
          <w:rFonts w:eastAsia="Arial"/>
        </w:rPr>
      </w:pPr>
      <w:r w:rsidRPr="27FE0882">
        <w:rPr>
          <w:rStyle w:val="normaltextrun"/>
          <w:rFonts w:eastAsia="Arial"/>
        </w:rPr>
        <w:t>Natural hazards prevention work, such as creating flood banks, is an</w:t>
      </w:r>
      <w:r w:rsidRPr="27FE0882" w:rsidR="232AD82D">
        <w:rPr>
          <w:rStyle w:val="normaltextrun"/>
          <w:rFonts w:eastAsia="Arial"/>
        </w:rPr>
        <w:t>other</w:t>
      </w:r>
      <w:r w:rsidRPr="27FE0882">
        <w:rPr>
          <w:rStyle w:val="normaltextrun"/>
          <w:rFonts w:eastAsia="Arial"/>
        </w:rPr>
        <w:t xml:space="preserve"> important mitigation to protect people’s homes in the event of a natural disaster.</w:t>
      </w:r>
      <w:r w:rsidRPr="27FE0882" w:rsidR="002575AC">
        <w:rPr>
          <w:rStyle w:val="normaltextrun"/>
          <w:rFonts w:eastAsia="Arial"/>
        </w:rPr>
        <w:t xml:space="preserve">  </w:t>
      </w:r>
      <w:r w:rsidRPr="27FE0882">
        <w:rPr>
          <w:rStyle w:val="normaltextrun"/>
          <w:rFonts w:eastAsia="Arial"/>
        </w:rPr>
        <w:t>DPA recommend</w:t>
      </w:r>
      <w:r w:rsidRPr="27FE0882" w:rsidR="3BDEF7AA">
        <w:rPr>
          <w:rStyle w:val="normaltextrun"/>
          <w:rFonts w:eastAsia="Arial"/>
        </w:rPr>
        <w:t xml:space="preserve">s </w:t>
      </w:r>
      <w:r w:rsidRPr="27FE0882">
        <w:rPr>
          <w:rStyle w:val="normaltextrun"/>
          <w:rFonts w:eastAsia="Arial"/>
        </w:rPr>
        <w:t xml:space="preserve">that the WRC </w:t>
      </w:r>
      <w:r w:rsidRPr="27FE0882" w:rsidR="38890E85">
        <w:rPr>
          <w:rStyle w:val="normaltextrun"/>
          <w:rFonts w:eastAsia="Arial"/>
        </w:rPr>
        <w:t>continue with its</w:t>
      </w:r>
      <w:r w:rsidRPr="27FE0882">
        <w:rPr>
          <w:rStyle w:val="normaltextrun"/>
          <w:rFonts w:eastAsia="Arial"/>
        </w:rPr>
        <w:t xml:space="preserve"> investment in flood prevention work throughout the region.</w:t>
      </w:r>
    </w:p>
    <w:tbl>
      <w:tblPr>
        <w:tblStyle w:val="TableGrid"/>
        <w:tblW w:w="0" w:type="auto"/>
        <w:tblLayout w:type="fixed"/>
        <w:tblLook w:val="06A0" w:firstRow="1" w:lastRow="0" w:firstColumn="1" w:lastColumn="0" w:noHBand="1" w:noVBand="1"/>
      </w:tblPr>
      <w:tblGrid>
        <w:gridCol w:w="9015"/>
      </w:tblGrid>
      <w:tr w:rsidR="00614018" w:rsidTr="33497618" w14:paraId="22CB0D91" w14:textId="77777777">
        <w:trPr>
          <w:trHeight w:val="300"/>
        </w:trPr>
        <w:tc>
          <w:tcPr>
            <w:tcW w:w="9015" w:type="dxa"/>
            <w:tcMar/>
          </w:tcPr>
          <w:p w:rsidR="00614018" w:rsidP="00F717F5" w:rsidRDefault="4F9B9FB1" w14:paraId="5A77036B" w14:textId="231B74FD">
            <w:pPr>
              <w:rPr>
                <w:rStyle w:val="normaltextrun"/>
                <w:rFonts w:eastAsia="Arial"/>
              </w:rPr>
            </w:pPr>
            <w:r w:rsidRPr="33497618" w:rsidR="264E2992">
              <w:rPr>
                <w:rStyle w:val="normaltextrun"/>
                <w:rFonts w:eastAsia="Arial"/>
                <w:b w:val="1"/>
                <w:bCs w:val="1"/>
              </w:rPr>
              <w:t xml:space="preserve">Recommendation </w:t>
            </w:r>
            <w:r w:rsidRPr="33497618" w:rsidR="4EE54D5C">
              <w:rPr>
                <w:rStyle w:val="normaltextrun"/>
                <w:rFonts w:eastAsia="Arial"/>
                <w:b w:val="1"/>
                <w:bCs w:val="1"/>
              </w:rPr>
              <w:t>8</w:t>
            </w:r>
            <w:r w:rsidRPr="33497618" w:rsidR="264E2992">
              <w:rPr>
                <w:rStyle w:val="normaltextrun"/>
                <w:rFonts w:eastAsia="Arial"/>
                <w:b w:val="1"/>
                <w:bCs w:val="1"/>
              </w:rPr>
              <w:t>:</w:t>
            </w:r>
            <w:r w:rsidRPr="33497618" w:rsidR="264E2992">
              <w:rPr>
                <w:rStyle w:val="normaltextrun"/>
                <w:rFonts w:eastAsia="Arial"/>
              </w:rPr>
              <w:t xml:space="preserve"> That </w:t>
            </w:r>
            <w:r w:rsidRPr="33497618" w:rsidR="6BF4692E">
              <w:rPr>
                <w:rStyle w:val="normaltextrun"/>
                <w:rFonts w:eastAsia="Arial"/>
              </w:rPr>
              <w:t xml:space="preserve">Waikato Emergency Management, </w:t>
            </w:r>
            <w:r w:rsidRPr="33497618" w:rsidR="21F9A6D3">
              <w:rPr>
                <w:rFonts w:eastAsia="Arial"/>
              </w:rPr>
              <w:t>WRC</w:t>
            </w:r>
            <w:r w:rsidRPr="33497618" w:rsidR="21F9A6D3">
              <w:rPr>
                <w:rFonts w:eastAsia="Arial"/>
              </w:rPr>
              <w:t xml:space="preserve"> and the Waikato disabled community dialogue over ways in which a closer partnership can be forged.</w:t>
            </w:r>
          </w:p>
        </w:tc>
      </w:tr>
      <w:tr w:rsidR="001449ED" w:rsidTr="33497618" w14:paraId="751D78B5" w14:textId="77777777">
        <w:trPr>
          <w:trHeight w:val="300"/>
        </w:trPr>
        <w:tc>
          <w:tcPr>
            <w:tcW w:w="9015" w:type="dxa"/>
            <w:tcMar/>
          </w:tcPr>
          <w:p w:rsidRPr="742D31D4" w:rsidR="001449ED" w:rsidP="00F717F5" w:rsidRDefault="37E1316B" w14:paraId="17CB80EB" w14:textId="08C9652C">
            <w:pPr>
              <w:rPr>
                <w:rStyle w:val="normaltextrun"/>
                <w:rFonts w:eastAsia="Arial"/>
                <w:b/>
                <w:bCs/>
              </w:rPr>
            </w:pPr>
            <w:r w:rsidRPr="27FE0882">
              <w:rPr>
                <w:rStyle w:val="normaltextrun"/>
                <w:rFonts w:eastAsia="Arial"/>
                <w:b/>
                <w:bCs/>
              </w:rPr>
              <w:t xml:space="preserve">Recommendation </w:t>
            </w:r>
            <w:r w:rsidRPr="27FE0882" w:rsidR="75B44140">
              <w:rPr>
                <w:rStyle w:val="normaltextrun"/>
                <w:rFonts w:eastAsia="Arial"/>
                <w:b/>
                <w:bCs/>
              </w:rPr>
              <w:t>9</w:t>
            </w:r>
            <w:r w:rsidRPr="27FE0882">
              <w:rPr>
                <w:rStyle w:val="normaltextrun"/>
                <w:rFonts w:eastAsia="Arial"/>
                <w:b/>
                <w:bCs/>
              </w:rPr>
              <w:t>:</w:t>
            </w:r>
            <w:r w:rsidRPr="27FE0882">
              <w:rPr>
                <w:rStyle w:val="normaltextrun"/>
                <w:rFonts w:eastAsia="Arial"/>
              </w:rPr>
              <w:t xml:space="preserve"> That the WRC continues its work in consultation with Waikat</w:t>
            </w:r>
            <w:r w:rsidRPr="27FE0882" w:rsidR="4F9B9FB1">
              <w:rPr>
                <w:rStyle w:val="normaltextrun"/>
                <w:rFonts w:eastAsia="Arial"/>
              </w:rPr>
              <w:t xml:space="preserve">o disability to build climate resilience in relation to natural hazards and </w:t>
            </w:r>
            <w:r w:rsidRPr="27FE0882">
              <w:rPr>
                <w:rStyle w:val="normaltextrun"/>
                <w:rFonts w:eastAsia="Arial"/>
              </w:rPr>
              <w:t>flood prevention work throughout the region.</w:t>
            </w:r>
          </w:p>
        </w:tc>
      </w:tr>
    </w:tbl>
    <w:p w:rsidR="00614018" w:rsidP="00F717F5" w:rsidRDefault="00614018" w14:paraId="62D44A84" w14:textId="77777777"/>
    <w:p w:rsidR="000E5300" w:rsidP="27FE0882" w:rsidRDefault="000562D9" w14:paraId="6FCA57C4" w14:textId="05BBB8C3">
      <w:pPr>
        <w:pStyle w:val="Heading1"/>
        <w:spacing w:after="240" w:line="360" w:lineRule="auto"/>
        <w:rPr>
          <w:rFonts w:cs="Arial"/>
        </w:rPr>
      </w:pPr>
      <w:r w:rsidRPr="27FE0882">
        <w:rPr>
          <w:rFonts w:cs="Arial"/>
        </w:rPr>
        <w:lastRenderedPageBreak/>
        <w:t>Conclu</w:t>
      </w:r>
      <w:r w:rsidRPr="27FE0882" w:rsidR="4A56FB99">
        <w:rPr>
          <w:rFonts w:cs="Arial"/>
        </w:rPr>
        <w:t>sion</w:t>
      </w:r>
    </w:p>
    <w:p w:rsidR="000E5300" w:rsidP="27FE0882" w:rsidRDefault="000D039B" w14:paraId="075CD0AB" w14:textId="6D62CEEE">
      <w:pPr>
        <w:rPr>
          <w:rStyle w:val="normaltextrun"/>
          <w:rFonts w:eastAsia="Arial"/>
        </w:rPr>
      </w:pPr>
      <w:r w:rsidR="000D039B">
        <w:rPr/>
        <w:t xml:space="preserve">Creating a </w:t>
      </w:r>
      <w:r w:rsidR="00675E91">
        <w:rPr/>
        <w:t>robust</w:t>
      </w:r>
      <w:r w:rsidR="00B74764">
        <w:rPr/>
        <w:t xml:space="preserve"> environmental infrastructure with services </w:t>
      </w:r>
      <w:r w:rsidR="00675E91">
        <w:rPr/>
        <w:t xml:space="preserve">to match for a </w:t>
      </w:r>
      <w:r w:rsidR="000E5300">
        <w:rPr/>
        <w:t xml:space="preserve">disaster-resilient Waikato must include everyone. </w:t>
      </w:r>
      <w:r w:rsidR="00675E91">
        <w:rPr/>
        <w:t>We repeat the importan</w:t>
      </w:r>
      <w:r w:rsidR="146A7D36">
        <w:rPr/>
        <w:t>ce</w:t>
      </w:r>
      <w:r w:rsidR="00675E91">
        <w:rPr/>
        <w:t xml:space="preserve"> of including </w:t>
      </w:r>
      <w:r w:rsidR="000E5300">
        <w:rPr/>
        <w:t>disabled people</w:t>
      </w:r>
      <w:r w:rsidR="00675E91">
        <w:rPr/>
        <w:t xml:space="preserve"> in </w:t>
      </w:r>
      <w:r w:rsidR="432F6463">
        <w:rPr/>
        <w:t>planning</w:t>
      </w:r>
      <w:r w:rsidR="000E5300">
        <w:rPr/>
        <w:t xml:space="preserve">, embedding accessibility and </w:t>
      </w:r>
      <w:r w:rsidR="70FA09E9">
        <w:rPr/>
        <w:t>that all responses are inclusive</w:t>
      </w:r>
      <w:r w:rsidR="000E5300">
        <w:rPr/>
        <w:t xml:space="preserve"> a</w:t>
      </w:r>
      <w:r w:rsidR="090DFFE3">
        <w:rPr/>
        <w:t>s</w:t>
      </w:r>
      <w:r w:rsidR="000E5300">
        <w:rPr/>
        <w:t xml:space="preserve"> critical steps in achieving that vision. </w:t>
      </w:r>
      <w:r w:rsidR="00245532">
        <w:rPr/>
        <w:t>DPA</w:t>
      </w:r>
      <w:r w:rsidR="000E5300">
        <w:rPr/>
        <w:t xml:space="preserve"> urge</w:t>
      </w:r>
      <w:r w:rsidR="00245532">
        <w:rPr/>
        <w:t>s</w:t>
      </w:r>
      <w:r w:rsidR="000E5300">
        <w:rPr/>
        <w:t xml:space="preserve"> the </w:t>
      </w:r>
      <w:r w:rsidR="00245532">
        <w:rPr/>
        <w:t xml:space="preserve">Emergency Management </w:t>
      </w:r>
      <w:r w:rsidR="000E5300">
        <w:rPr/>
        <w:t xml:space="preserve">Group to </w:t>
      </w:r>
      <w:r w:rsidR="48DD117E">
        <w:rPr/>
        <w:t>adjust</w:t>
      </w:r>
      <w:r w:rsidR="000E5300">
        <w:rPr/>
        <w:t xml:space="preserve"> the plan </w:t>
      </w:r>
      <w:r w:rsidR="3ABE1A1F">
        <w:rPr/>
        <w:t>so that it has a</w:t>
      </w:r>
      <w:r w:rsidR="000E5300">
        <w:rPr/>
        <w:t xml:space="preserve"> disability lens </w:t>
      </w:r>
      <w:r w:rsidR="00245532">
        <w:rPr/>
        <w:t xml:space="preserve">to </w:t>
      </w:r>
      <w:r w:rsidR="000E5300">
        <w:rPr/>
        <w:t>ensure no one is left behind.</w:t>
      </w:r>
    </w:p>
    <w:sectPr w:rsidR="000E5300" w:rsidSect="00902C31">
      <w:pgSz w:w="11906" w:h="16838" w:orient="portrait"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F95" w:rsidP="00717D73" w:rsidRDefault="00E02F95" w14:paraId="1BED4C53" w14:textId="77777777">
      <w:r>
        <w:separator/>
      </w:r>
    </w:p>
  </w:endnote>
  <w:endnote w:type="continuationSeparator" w:id="0">
    <w:p w:rsidR="00E02F95" w:rsidP="00717D73" w:rsidRDefault="00E02F95" w14:paraId="05A53E76" w14:textId="77777777">
      <w:r>
        <w:continuationSeparator/>
      </w:r>
    </w:p>
  </w:endnote>
  <w:endnote w:type="continuationNotice" w:id="1">
    <w:p w:rsidR="00E02F95" w:rsidP="00717D73" w:rsidRDefault="00E02F95" w14:paraId="249E27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F95" w:rsidP="00717D73" w:rsidRDefault="00E02F95" w14:paraId="12654E47" w14:textId="77777777"/>
  </w:footnote>
  <w:footnote w:type="continuationSeparator" w:id="0">
    <w:p w:rsidR="00E02F95" w:rsidP="00717D73" w:rsidRDefault="00E02F95" w14:paraId="5998CAD9" w14:textId="77777777">
      <w:r>
        <w:continuationSeparator/>
      </w:r>
    </w:p>
  </w:footnote>
  <w:footnote w:type="continuationNotice" w:id="1">
    <w:p w:rsidRPr="003D21B1" w:rsidR="00E02F95" w:rsidP="00717D73" w:rsidRDefault="00E02F95" w14:paraId="1288F9D7" w14:textId="77777777">
      <w:pPr>
        <w:pStyle w:val="Footer"/>
      </w:pPr>
    </w:p>
  </w:footnote>
  <w:footnote w:id="2">
    <w:p w:rsidRPr="00710222" w:rsidR="00276E2E" w:rsidP="004A4C5E" w:rsidRDefault="00276E2E" w14:paraId="769DA1EA" w14:textId="77777777">
      <w:pPr>
        <w:pStyle w:val="FootnoteText"/>
        <w:spacing w:line="240" w:lineRule="auto"/>
      </w:pPr>
      <w:r w:rsidRPr="00710222">
        <w:rPr>
          <w:rStyle w:val="FootnoteReference"/>
        </w:rPr>
        <w:footnoteRef/>
      </w:r>
      <w:r w:rsidRPr="00710222" w:rsidR="11CF965F">
        <w:t xml:space="preserve"> United Nations. (2006). </w:t>
      </w:r>
      <w:r w:rsidRPr="11CF965F" w:rsidR="11CF965F">
        <w:rPr>
          <w:i/>
          <w:iCs/>
        </w:rPr>
        <w:t xml:space="preserve">United Nations Convention on the Rights of People with Disabilities. </w:t>
      </w:r>
      <w:r w:rsidRPr="00710222" w:rsidR="11CF965F">
        <w:t xml:space="preserve">Retrieved from: </w:t>
      </w:r>
      <w:hyperlink w:history="1" r:id="rId1">
        <w:r w:rsidRPr="00710222" w:rsidR="11CF965F">
          <w:rPr>
            <w:rStyle w:val="Hyperlink"/>
          </w:rPr>
          <w:t>https://www.un.org/disabilities/documents/convention/convoptprot-e.pdf</w:t>
        </w:r>
      </w:hyperlink>
    </w:p>
  </w:footnote>
  <w:footnote w:id="3">
    <w:p w:rsidRPr="00710222" w:rsidR="00276E2E" w:rsidP="004A4C5E" w:rsidRDefault="00276E2E" w14:paraId="185983CC" w14:textId="66BB6183">
      <w:pPr>
        <w:pStyle w:val="FootnoteText"/>
        <w:spacing w:line="240" w:lineRule="auto"/>
      </w:pPr>
      <w:r w:rsidRPr="00710222">
        <w:rPr>
          <w:rStyle w:val="FootnoteReference"/>
        </w:rPr>
        <w:footnoteRef/>
      </w:r>
      <w:r w:rsidRPr="00710222" w:rsidR="11CF965F">
        <w:t xml:space="preserve"> Office for Disability Issues. (2016). </w:t>
      </w:r>
      <w:r w:rsidRPr="11CF965F" w:rsidR="11CF965F">
        <w:rPr>
          <w:i/>
          <w:iCs/>
        </w:rPr>
        <w:t>Aotearoa New Zealand Disability Strategy.</w:t>
      </w:r>
      <w:r w:rsidRPr="00710222" w:rsidR="11CF965F">
        <w:t xml:space="preserve"> Retrieved from: https://www.odi.govt.nz/nz-disability-strategy/</w:t>
      </w:r>
    </w:p>
  </w:footnote>
  <w:footnote w:id="4">
    <w:p w:rsidRPr="00710222" w:rsidR="00C74257" w:rsidP="004A4C5E" w:rsidRDefault="00C74257" w14:paraId="266BC77A" w14:textId="77777777">
      <w:pPr>
        <w:pStyle w:val="FootnoteText"/>
        <w:spacing w:line="240" w:lineRule="auto"/>
      </w:pPr>
      <w:r w:rsidRPr="00710222">
        <w:rPr>
          <w:rStyle w:val="FootnoteReference"/>
        </w:rPr>
        <w:footnoteRef/>
      </w:r>
      <w:r w:rsidRPr="00710222">
        <w:t xml:space="preserve"> United Nations. (2006). </w:t>
      </w:r>
      <w:r w:rsidRPr="00710222">
        <w:rPr>
          <w:i/>
          <w:iCs/>
        </w:rPr>
        <w:t xml:space="preserve">United Nations Convention on the Rights of People with Disabilities. </w:t>
      </w:r>
      <w:r w:rsidRPr="00710222">
        <w:t xml:space="preserve">Retrieved from: </w:t>
      </w:r>
      <w:hyperlink w:history="1" r:id="rId2">
        <w:r w:rsidRPr="00710222">
          <w:rPr>
            <w:rStyle w:val="Hyperlink"/>
          </w:rPr>
          <w:t>https://www.un.org/disabilities/documents/convention/convoptprot-e.pdf</w:t>
        </w:r>
      </w:hyperlink>
    </w:p>
  </w:footnote>
  <w:footnote w:id="5">
    <w:p w:rsidR="00F04893" w:rsidP="004A4C5E" w:rsidRDefault="003F42CE" w14:paraId="22F998A7" w14:textId="35025E2B">
      <w:pPr>
        <w:pStyle w:val="FootnoteText"/>
        <w:spacing w:line="240" w:lineRule="auto"/>
      </w:pPr>
      <w:r>
        <w:rPr>
          <w:rStyle w:val="FootnoteReference"/>
        </w:rPr>
        <w:footnoteRef/>
      </w:r>
      <w:r>
        <w:t xml:space="preserve"> </w:t>
      </w:r>
      <w:hyperlink w:history="1" r:id="rId3">
        <w:r w:rsidRPr="00AD68FF" w:rsidR="00F04893">
          <w:rPr>
            <w:rStyle w:val="Hyperlink"/>
          </w:rPr>
          <w:t>https://www.rnz.co.nz/news/national/558510/ex-cyclone-tam-flights-cancelled-highways-flooded-as-storm-hits-coromandel</w:t>
        </w:r>
      </w:hyperlink>
    </w:p>
  </w:footnote>
  <w:footnote w:id="6">
    <w:p w:rsidR="00F04893" w:rsidP="004A4C5E" w:rsidRDefault="00F04893" w14:paraId="6A2EAD0A" w14:textId="30C9A5C5">
      <w:pPr>
        <w:pStyle w:val="FootnoteText"/>
        <w:spacing w:line="240" w:lineRule="auto"/>
      </w:pPr>
      <w:r>
        <w:rPr>
          <w:rStyle w:val="FootnoteReference"/>
        </w:rPr>
        <w:footnoteRef/>
      </w:r>
      <w:r>
        <w:t xml:space="preserve"> </w:t>
      </w:r>
      <w:hyperlink w:history="1" r:id="rId4">
        <w:r w:rsidRPr="00AD68FF">
          <w:rPr>
            <w:rStyle w:val="Hyperlink"/>
          </w:rPr>
          <w:t>https://www.waikatotimes.co.nz/nz-news/360657647/strong-winds-bring-tree-down-car-close-zoo-arboretum</w:t>
        </w:r>
      </w:hyperlink>
    </w:p>
  </w:footnote>
  <w:footnote w:id="7">
    <w:p w:rsidR="00E3167B" w:rsidP="004A4C5E" w:rsidRDefault="00E3167B" w14:paraId="0917760E" w14:textId="7DCEC5AA">
      <w:pPr>
        <w:pStyle w:val="FootnoteText"/>
        <w:spacing w:line="240" w:lineRule="auto"/>
      </w:pPr>
      <w:r>
        <w:rPr>
          <w:rStyle w:val="FootnoteReference"/>
        </w:rPr>
        <w:footnoteRef/>
      </w:r>
      <w:r>
        <w:t xml:space="preserve"> </w:t>
      </w:r>
      <w:hyperlink w:history="1" r:id="rId5">
        <w:r w:rsidRPr="00AD68FF">
          <w:rPr>
            <w:rStyle w:val="Hyperlink"/>
          </w:rPr>
          <w:t>https://www.nzherald.co.nz/waikato-news/news/cyclone-tam-live-updates-storm-eases-coromandel-reconnected-new-weather-threat-looms/VNUOJ3S2KJCVRARQBLSBDHV4SY/?postId-170536?postId-170527</w:t>
        </w:r>
      </w:hyperlink>
    </w:p>
    <w:p w:rsidR="00E3167B" w:rsidP="004A4C5E" w:rsidRDefault="00E3167B" w14:paraId="421B993D" w14:textId="77777777">
      <w:pPr>
        <w:pStyle w:val="FootnoteText"/>
        <w:spacing w:line="240" w:lineRule="auto"/>
      </w:pPr>
    </w:p>
  </w:footnote>
  <w:footnote w:id="8">
    <w:p w:rsidR="004313B9" w:rsidP="004A4C5E" w:rsidRDefault="004313B9" w14:paraId="06F8EA49" w14:textId="3AADC299">
      <w:pPr>
        <w:pStyle w:val="FootnoteText"/>
        <w:spacing w:line="240" w:lineRule="auto"/>
      </w:pPr>
      <w:r>
        <w:rPr>
          <w:rStyle w:val="FootnoteReference"/>
        </w:rPr>
        <w:footnoteRef/>
      </w:r>
      <w:r>
        <w:t xml:space="preserve"> </w:t>
      </w:r>
      <w:hyperlink w:history="1" w:anchor=":~:text=Waikato%27s%20population%20increased%20by%208.9,2018%20to%20194%2C007%20in%202023" r:id="rId6">
        <w:r w:rsidRPr="00122CA2">
          <w:rPr>
            <w:rStyle w:val="Hyperlink"/>
          </w:rPr>
          <w:t>https://www.stats.govt.nz/information-releases/2023-census-population-counts-by-ethnic-group-age-and-maori-descent-and-dwelling-counts/#:~:text=Waikato%27s%20population%20increased%20by%208.9,2018%20to%20194%2C007%20in%202023</w:t>
        </w:r>
      </w:hyperlink>
      <w:r w:rsidRPr="00A0614C">
        <w:t>)</w:t>
      </w:r>
    </w:p>
  </w:footnote>
  <w:footnote w:id="9">
    <w:p w:rsidR="004313B9" w:rsidP="004A4C5E" w:rsidRDefault="004313B9" w14:paraId="4A916946" w14:textId="61994625">
      <w:pPr>
        <w:pStyle w:val="FootnoteText"/>
        <w:spacing w:line="240" w:lineRule="auto"/>
      </w:pPr>
      <w:r w:rsidRPr="742D31D4">
        <w:rPr>
          <w:rStyle w:val="FootnoteReference"/>
        </w:rPr>
        <w:footnoteRef/>
      </w:r>
      <w:r>
        <w:t xml:space="preserve"> </w:t>
      </w:r>
      <w:hyperlink r:id="rId7">
        <w:r w:rsidRPr="742D31D4">
          <w:rPr>
            <w:rStyle w:val="Hyperlink"/>
          </w:rPr>
          <w:t>https://www.stats.govt.nz/reports/household-disability-survey-2023-findings-definitions-and-design-summary/</w:t>
        </w:r>
      </w:hyperlink>
    </w:p>
  </w:footnote>
  <w:footnote w:id="10">
    <w:p w:rsidR="004313B9" w:rsidP="004A4C5E" w:rsidRDefault="004313B9" w14:paraId="47806F88" w14:textId="77777777">
      <w:pPr>
        <w:pStyle w:val="FootnoteText"/>
        <w:spacing w:line="240" w:lineRule="auto"/>
      </w:pPr>
      <w:r>
        <w:rPr>
          <w:rStyle w:val="FootnoteReference"/>
        </w:rPr>
        <w:footnoteRef/>
      </w:r>
      <w:r>
        <w:t xml:space="preserve"> </w:t>
      </w:r>
      <w:hyperlink w:history="1" r:id="rId8">
        <w:r w:rsidRPr="0096443A">
          <w:rPr>
            <w:rStyle w:val="Hyperlink"/>
          </w:rPr>
          <w:t>https://www.stats.govt.nz/reports/measuring-inequality-for-disabled-new-zealanders-2018/</w:t>
        </w:r>
      </w:hyperlink>
    </w:p>
  </w:footnote>
  <w:footnote w:id="11">
    <w:p w:rsidR="27FE0882" w:rsidP="27FE0882" w:rsidRDefault="27FE0882" w14:paraId="646A0F80" w14:textId="1A13A4A6">
      <w:pPr>
        <w:pStyle w:val="FootnoteText"/>
        <w:spacing w:line="240" w:lineRule="auto"/>
      </w:pPr>
      <w:r w:rsidRPr="27FE0882">
        <w:rPr>
          <w:rStyle w:val="FootnoteReference"/>
        </w:rPr>
        <w:footnoteRef/>
      </w:r>
      <w:r>
        <w:t xml:space="preserve"> </w:t>
      </w:r>
      <w:hyperlink r:id="rId9">
        <w:r w:rsidRPr="27FE0882">
          <w:rPr>
            <w:rStyle w:val="Hyperlink"/>
          </w:rPr>
          <w:t>https://www.aucklandcouncil.govt.nz/about-auckland-council/how-auckland-council-works/advisory-panels/Documents/plan-report-auckland-disability-community-emergencies.pdf</w:t>
        </w:r>
      </w:hyperlink>
    </w:p>
  </w:footnote>
  <w:footnote w:id="12">
    <w:p w:rsidR="27FE0882" w:rsidP="27FE0882" w:rsidRDefault="27FE0882" w14:paraId="4989F270" w14:textId="6AE35D89">
      <w:pPr>
        <w:pStyle w:val="FootnoteText"/>
        <w:spacing w:line="240" w:lineRule="auto"/>
        <w:rPr>
          <w:rFonts w:eastAsia="Arial"/>
        </w:rPr>
      </w:pPr>
      <w:r w:rsidRPr="27FE0882">
        <w:rPr>
          <w:rStyle w:val="FootnoteReference"/>
        </w:rPr>
        <w:footnoteRef/>
      </w:r>
      <w:r>
        <w:t xml:space="preserve"> </w:t>
      </w:r>
      <w:r w:rsidRPr="27FE0882">
        <w:rPr>
          <w:rFonts w:eastAsia="Arial"/>
        </w:rPr>
        <w:t xml:space="preserve">Harvard University Center for the Environment. (2023, January 19). </w:t>
      </w:r>
      <w:r w:rsidRPr="27FE0882">
        <w:rPr>
          <w:rFonts w:eastAsia="Arial"/>
          <w:i/>
          <w:iCs/>
        </w:rPr>
        <w:t>Disability in a Time of Climate Disaster</w:t>
      </w:r>
      <w:r w:rsidRPr="27FE0882">
        <w:rPr>
          <w:rFonts w:eastAsia="Arial"/>
        </w:rPr>
        <w:t xml:space="preserve">. Retrieved from </w:t>
      </w:r>
      <w:hyperlink r:id="rId10">
        <w:r w:rsidRPr="27FE0882">
          <w:rPr>
            <w:rStyle w:val="Hyperlink"/>
            <w:rFonts w:eastAsia="Arial"/>
          </w:rPr>
          <w:t>https://environment.harvard.edu/news/disability-time-climate-disaster</w:t>
        </w:r>
      </w:hyperlink>
    </w:p>
    <w:p w:rsidR="27FE0882" w:rsidP="27FE0882" w:rsidRDefault="27FE0882" w14:paraId="561590A4" w14:textId="345FE1B8">
      <w:pPr>
        <w:pStyle w:val="FootnoteText"/>
        <w:spacing w:line="240" w:lineRule="auto"/>
        <w:rPr>
          <w:rFonts w:eastAsia="Arial"/>
        </w:rPr>
      </w:pPr>
    </w:p>
    <w:p w:rsidR="27FE0882" w:rsidP="27FE0882" w:rsidRDefault="27FE0882" w14:paraId="05030137" w14:textId="77777777">
      <w:pPr>
        <w:pStyle w:val="FootnoteText"/>
        <w:spacing w:line="240" w:lineRule="auto"/>
      </w:pPr>
    </w:p>
  </w:footnote>
  <w:footnote w:id="13">
    <w:p w:rsidR="00737C56" w:rsidP="004A4C5E" w:rsidRDefault="00737C56" w14:paraId="5AA40962" w14:textId="427007DE">
      <w:pPr>
        <w:pStyle w:val="FootnoteText"/>
        <w:spacing w:line="240" w:lineRule="auto"/>
      </w:pPr>
      <w:r>
        <w:rPr>
          <w:rStyle w:val="FootnoteReference"/>
        </w:rPr>
        <w:footnoteRef/>
      </w:r>
      <w:r>
        <w:t xml:space="preserve"> </w:t>
      </w:r>
      <w:hyperlink w:history="1" r:id="rId11">
        <w:r w:rsidRPr="00AD68FF">
          <w:rPr>
            <w:rStyle w:val="Hyperlink"/>
          </w:rPr>
          <w:t>https://www.stuff.co.nz/nz-news/350467748/cyclone-gabrielle-members-of-disability-community-driven-to-safer-ground-on-back-of-tow-truck-during-evacuation</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1E84E93"/>
    <w:multiLevelType w:val="hybridMultilevel"/>
    <w:tmpl w:val="0B6819EA"/>
    <w:lvl w:ilvl="0" w:tplc="0E9A8120">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6051E06"/>
    <w:multiLevelType w:val="hybridMultilevel"/>
    <w:tmpl w:val="F1B678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5307BAE"/>
    <w:multiLevelType w:val="hybridMultilevel"/>
    <w:tmpl w:val="40B01D4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20E47291"/>
    <w:multiLevelType w:val="multilevel"/>
    <w:tmpl w:val="FACA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C930A1D"/>
    <w:multiLevelType w:val="multilevel"/>
    <w:tmpl w:val="3A008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BC62A83"/>
    <w:multiLevelType w:val="hybridMultilevel"/>
    <w:tmpl w:val="49665F1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53647634"/>
    <w:multiLevelType w:val="hybridMultilevel"/>
    <w:tmpl w:val="D36683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53A76976"/>
    <w:multiLevelType w:val="hybridMultilevel"/>
    <w:tmpl w:val="4E8829B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580D944B"/>
    <w:multiLevelType w:val="hybridMultilevel"/>
    <w:tmpl w:val="B1A0CD66"/>
    <w:lvl w:ilvl="0" w:tplc="473E7F02">
      <w:start w:val="1"/>
      <w:numFmt w:val="bullet"/>
      <w:lvlText w:val=""/>
      <w:lvlJc w:val="left"/>
      <w:pPr>
        <w:ind w:left="720" w:hanging="360"/>
      </w:pPr>
      <w:rPr>
        <w:rFonts w:hint="default" w:ascii="Symbol" w:hAnsi="Symbol"/>
      </w:rPr>
    </w:lvl>
    <w:lvl w:ilvl="1" w:tplc="E59ACC22">
      <w:start w:val="1"/>
      <w:numFmt w:val="bullet"/>
      <w:lvlText w:val="o"/>
      <w:lvlJc w:val="left"/>
      <w:pPr>
        <w:ind w:left="1440" w:hanging="360"/>
      </w:pPr>
      <w:rPr>
        <w:rFonts w:hint="default" w:ascii="Courier New" w:hAnsi="Courier New"/>
      </w:rPr>
    </w:lvl>
    <w:lvl w:ilvl="2" w:tplc="ACBA060A">
      <w:start w:val="1"/>
      <w:numFmt w:val="bullet"/>
      <w:lvlText w:val=""/>
      <w:lvlJc w:val="left"/>
      <w:pPr>
        <w:ind w:left="2160" w:hanging="360"/>
      </w:pPr>
      <w:rPr>
        <w:rFonts w:hint="default" w:ascii="Wingdings" w:hAnsi="Wingdings"/>
      </w:rPr>
    </w:lvl>
    <w:lvl w:ilvl="3" w:tplc="00A40DC0">
      <w:start w:val="1"/>
      <w:numFmt w:val="bullet"/>
      <w:lvlText w:val=""/>
      <w:lvlJc w:val="left"/>
      <w:pPr>
        <w:ind w:left="2880" w:hanging="360"/>
      </w:pPr>
      <w:rPr>
        <w:rFonts w:hint="default" w:ascii="Symbol" w:hAnsi="Symbol"/>
      </w:rPr>
    </w:lvl>
    <w:lvl w:ilvl="4" w:tplc="E6A0269E">
      <w:start w:val="1"/>
      <w:numFmt w:val="bullet"/>
      <w:lvlText w:val="o"/>
      <w:lvlJc w:val="left"/>
      <w:pPr>
        <w:ind w:left="3600" w:hanging="360"/>
      </w:pPr>
      <w:rPr>
        <w:rFonts w:hint="default" w:ascii="Courier New" w:hAnsi="Courier New"/>
      </w:rPr>
    </w:lvl>
    <w:lvl w:ilvl="5" w:tplc="F378CE24">
      <w:start w:val="1"/>
      <w:numFmt w:val="bullet"/>
      <w:lvlText w:val=""/>
      <w:lvlJc w:val="left"/>
      <w:pPr>
        <w:ind w:left="4320" w:hanging="360"/>
      </w:pPr>
      <w:rPr>
        <w:rFonts w:hint="default" w:ascii="Wingdings" w:hAnsi="Wingdings"/>
      </w:rPr>
    </w:lvl>
    <w:lvl w:ilvl="6" w:tplc="DB840A86">
      <w:start w:val="1"/>
      <w:numFmt w:val="bullet"/>
      <w:lvlText w:val=""/>
      <w:lvlJc w:val="left"/>
      <w:pPr>
        <w:ind w:left="5040" w:hanging="360"/>
      </w:pPr>
      <w:rPr>
        <w:rFonts w:hint="default" w:ascii="Symbol" w:hAnsi="Symbol"/>
      </w:rPr>
    </w:lvl>
    <w:lvl w:ilvl="7" w:tplc="27B4A1B0">
      <w:start w:val="1"/>
      <w:numFmt w:val="bullet"/>
      <w:lvlText w:val="o"/>
      <w:lvlJc w:val="left"/>
      <w:pPr>
        <w:ind w:left="5760" w:hanging="360"/>
      </w:pPr>
      <w:rPr>
        <w:rFonts w:hint="default" w:ascii="Courier New" w:hAnsi="Courier New"/>
      </w:rPr>
    </w:lvl>
    <w:lvl w:ilvl="8" w:tplc="8A4CE6A6">
      <w:start w:val="1"/>
      <w:numFmt w:val="bullet"/>
      <w:lvlText w:val=""/>
      <w:lvlJc w:val="left"/>
      <w:pPr>
        <w:ind w:left="6480" w:hanging="360"/>
      </w:pPr>
      <w:rPr>
        <w:rFonts w:hint="default" w:ascii="Wingdings" w:hAnsi="Wingdings"/>
      </w:rPr>
    </w:lvl>
  </w:abstractNum>
  <w:abstractNum w:abstractNumId="1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77035C82"/>
    <w:multiLevelType w:val="hybridMultilevel"/>
    <w:tmpl w:val="7C66BA1E"/>
    <w:lvl w:ilvl="0" w:tplc="8A1E1214">
      <w:start w:val="1"/>
      <w:numFmt w:val="bullet"/>
      <w:lvlText w:val=""/>
      <w:lvlJc w:val="left"/>
      <w:pPr>
        <w:ind w:left="720" w:hanging="360"/>
      </w:pPr>
      <w:rPr>
        <w:rFonts w:hint="default" w:ascii="Symbol" w:hAnsi="Symbol"/>
      </w:rPr>
    </w:lvl>
    <w:lvl w:ilvl="1" w:tplc="0CB4A052">
      <w:start w:val="1"/>
      <w:numFmt w:val="bullet"/>
      <w:lvlText w:val="o"/>
      <w:lvlJc w:val="left"/>
      <w:pPr>
        <w:ind w:left="1440" w:hanging="360"/>
      </w:pPr>
      <w:rPr>
        <w:rFonts w:hint="default" w:ascii="Courier New" w:hAnsi="Courier New"/>
      </w:rPr>
    </w:lvl>
    <w:lvl w:ilvl="2" w:tplc="EDE05204">
      <w:start w:val="1"/>
      <w:numFmt w:val="bullet"/>
      <w:lvlText w:val=""/>
      <w:lvlJc w:val="left"/>
      <w:pPr>
        <w:ind w:left="2160" w:hanging="360"/>
      </w:pPr>
      <w:rPr>
        <w:rFonts w:hint="default" w:ascii="Wingdings" w:hAnsi="Wingdings"/>
      </w:rPr>
    </w:lvl>
    <w:lvl w:ilvl="3" w:tplc="BA0A8A40">
      <w:start w:val="1"/>
      <w:numFmt w:val="bullet"/>
      <w:lvlText w:val=""/>
      <w:lvlJc w:val="left"/>
      <w:pPr>
        <w:ind w:left="2880" w:hanging="360"/>
      </w:pPr>
      <w:rPr>
        <w:rFonts w:hint="default" w:ascii="Symbol" w:hAnsi="Symbol"/>
      </w:rPr>
    </w:lvl>
    <w:lvl w:ilvl="4" w:tplc="5CE64B7A">
      <w:start w:val="1"/>
      <w:numFmt w:val="bullet"/>
      <w:lvlText w:val="o"/>
      <w:lvlJc w:val="left"/>
      <w:pPr>
        <w:ind w:left="3600" w:hanging="360"/>
      </w:pPr>
      <w:rPr>
        <w:rFonts w:hint="default" w:ascii="Courier New" w:hAnsi="Courier New"/>
      </w:rPr>
    </w:lvl>
    <w:lvl w:ilvl="5" w:tplc="D72C6E4A">
      <w:start w:val="1"/>
      <w:numFmt w:val="bullet"/>
      <w:lvlText w:val=""/>
      <w:lvlJc w:val="left"/>
      <w:pPr>
        <w:ind w:left="4320" w:hanging="360"/>
      </w:pPr>
      <w:rPr>
        <w:rFonts w:hint="default" w:ascii="Wingdings" w:hAnsi="Wingdings"/>
      </w:rPr>
    </w:lvl>
    <w:lvl w:ilvl="6" w:tplc="A1C81610">
      <w:start w:val="1"/>
      <w:numFmt w:val="bullet"/>
      <w:lvlText w:val=""/>
      <w:lvlJc w:val="left"/>
      <w:pPr>
        <w:ind w:left="5040" w:hanging="360"/>
      </w:pPr>
      <w:rPr>
        <w:rFonts w:hint="default" w:ascii="Symbol" w:hAnsi="Symbol"/>
      </w:rPr>
    </w:lvl>
    <w:lvl w:ilvl="7" w:tplc="E6303ADE">
      <w:start w:val="1"/>
      <w:numFmt w:val="bullet"/>
      <w:lvlText w:val="o"/>
      <w:lvlJc w:val="left"/>
      <w:pPr>
        <w:ind w:left="5760" w:hanging="360"/>
      </w:pPr>
      <w:rPr>
        <w:rFonts w:hint="default" w:ascii="Courier New" w:hAnsi="Courier New"/>
      </w:rPr>
    </w:lvl>
    <w:lvl w:ilvl="8" w:tplc="D2A20E8E">
      <w:start w:val="1"/>
      <w:numFmt w:val="bullet"/>
      <w:lvlText w:val=""/>
      <w:lvlJc w:val="left"/>
      <w:pPr>
        <w:ind w:left="6480" w:hanging="360"/>
      </w:pPr>
      <w:rPr>
        <w:rFonts w:hint="default" w:ascii="Wingdings" w:hAnsi="Wingdings"/>
      </w:rPr>
    </w:lvl>
  </w:abstractNum>
  <w:num w:numId="1" w16cid:durableId="524681997">
    <w:abstractNumId w:val="12"/>
  </w:num>
  <w:num w:numId="2" w16cid:durableId="1192037444">
    <w:abstractNumId w:val="1"/>
  </w:num>
  <w:num w:numId="3" w16cid:durableId="356932750">
    <w:abstractNumId w:val="0"/>
  </w:num>
  <w:num w:numId="4" w16cid:durableId="220167830">
    <w:abstractNumId w:val="8"/>
  </w:num>
  <w:num w:numId="5" w16cid:durableId="571743726">
    <w:abstractNumId w:val="13"/>
  </w:num>
  <w:num w:numId="6" w16cid:durableId="1023481205">
    <w:abstractNumId w:val="7"/>
  </w:num>
  <w:num w:numId="7" w16cid:durableId="1304503646">
    <w:abstractNumId w:val="6"/>
  </w:num>
  <w:num w:numId="8" w16cid:durableId="679891719">
    <w:abstractNumId w:val="2"/>
  </w:num>
  <w:num w:numId="9" w16cid:durableId="113015402">
    <w:abstractNumId w:val="4"/>
  </w:num>
  <w:num w:numId="10" w16cid:durableId="1691225658">
    <w:abstractNumId w:val="14"/>
  </w:num>
  <w:num w:numId="11" w16cid:durableId="1565408328">
    <w:abstractNumId w:val="9"/>
  </w:num>
  <w:num w:numId="12" w16cid:durableId="126317397">
    <w:abstractNumId w:val="10"/>
  </w:num>
  <w:num w:numId="13" w16cid:durableId="1909001443">
    <w:abstractNumId w:val="3"/>
  </w:num>
  <w:num w:numId="14" w16cid:durableId="1177421934">
    <w:abstractNumId w:val="5"/>
  </w:num>
  <w:num w:numId="15" w16cid:durableId="100324018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2DBE"/>
    <w:rsid w:val="00004EC2"/>
    <w:rsid w:val="00005700"/>
    <w:rsid w:val="00005D55"/>
    <w:rsid w:val="00005E95"/>
    <w:rsid w:val="000060D9"/>
    <w:rsid w:val="0000648E"/>
    <w:rsid w:val="0000750E"/>
    <w:rsid w:val="00007F90"/>
    <w:rsid w:val="0001080C"/>
    <w:rsid w:val="00010EA8"/>
    <w:rsid w:val="00012463"/>
    <w:rsid w:val="00012686"/>
    <w:rsid w:val="00013322"/>
    <w:rsid w:val="0001378F"/>
    <w:rsid w:val="00013804"/>
    <w:rsid w:val="00013AA1"/>
    <w:rsid w:val="0001458B"/>
    <w:rsid w:val="00014636"/>
    <w:rsid w:val="0001512B"/>
    <w:rsid w:val="0001520C"/>
    <w:rsid w:val="00015471"/>
    <w:rsid w:val="00015A8A"/>
    <w:rsid w:val="000202D3"/>
    <w:rsid w:val="000210E1"/>
    <w:rsid w:val="0002119F"/>
    <w:rsid w:val="00021CF7"/>
    <w:rsid w:val="000222ED"/>
    <w:rsid w:val="00023520"/>
    <w:rsid w:val="000235BD"/>
    <w:rsid w:val="00023C6D"/>
    <w:rsid w:val="00023E9B"/>
    <w:rsid w:val="000269D0"/>
    <w:rsid w:val="00030886"/>
    <w:rsid w:val="00031508"/>
    <w:rsid w:val="000315FC"/>
    <w:rsid w:val="00031CF7"/>
    <w:rsid w:val="00032A54"/>
    <w:rsid w:val="00032AC8"/>
    <w:rsid w:val="00032B64"/>
    <w:rsid w:val="00033C8E"/>
    <w:rsid w:val="000343DD"/>
    <w:rsid w:val="000348A4"/>
    <w:rsid w:val="00034A62"/>
    <w:rsid w:val="00035B93"/>
    <w:rsid w:val="00035CDA"/>
    <w:rsid w:val="000402E3"/>
    <w:rsid w:val="0004059B"/>
    <w:rsid w:val="00042D98"/>
    <w:rsid w:val="00043B0D"/>
    <w:rsid w:val="00043C03"/>
    <w:rsid w:val="00043EEA"/>
    <w:rsid w:val="00044B8B"/>
    <w:rsid w:val="0004616F"/>
    <w:rsid w:val="00051CA2"/>
    <w:rsid w:val="00052FBB"/>
    <w:rsid w:val="000546E5"/>
    <w:rsid w:val="00055479"/>
    <w:rsid w:val="00055EA7"/>
    <w:rsid w:val="000562A1"/>
    <w:rsid w:val="000562D9"/>
    <w:rsid w:val="000565CF"/>
    <w:rsid w:val="00056C77"/>
    <w:rsid w:val="00060740"/>
    <w:rsid w:val="00060960"/>
    <w:rsid w:val="000609B4"/>
    <w:rsid w:val="0006150E"/>
    <w:rsid w:val="00061633"/>
    <w:rsid w:val="000619B4"/>
    <w:rsid w:val="00061C12"/>
    <w:rsid w:val="000629C2"/>
    <w:rsid w:val="000636E8"/>
    <w:rsid w:val="0006372D"/>
    <w:rsid w:val="00063DFD"/>
    <w:rsid w:val="00063FDF"/>
    <w:rsid w:val="00064483"/>
    <w:rsid w:val="00067088"/>
    <w:rsid w:val="000677E2"/>
    <w:rsid w:val="000705BE"/>
    <w:rsid w:val="00070C4E"/>
    <w:rsid w:val="0007123C"/>
    <w:rsid w:val="0007172B"/>
    <w:rsid w:val="00071D81"/>
    <w:rsid w:val="00072194"/>
    <w:rsid w:val="000727B8"/>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7D4"/>
    <w:rsid w:val="00083E8E"/>
    <w:rsid w:val="0008491C"/>
    <w:rsid w:val="00085659"/>
    <w:rsid w:val="00086632"/>
    <w:rsid w:val="0008685F"/>
    <w:rsid w:val="0008686C"/>
    <w:rsid w:val="00087AFD"/>
    <w:rsid w:val="00090BC3"/>
    <w:rsid w:val="00090C35"/>
    <w:rsid w:val="00090E59"/>
    <w:rsid w:val="0009108E"/>
    <w:rsid w:val="00091AAE"/>
    <w:rsid w:val="00091E21"/>
    <w:rsid w:val="000931BF"/>
    <w:rsid w:val="00094676"/>
    <w:rsid w:val="000950FB"/>
    <w:rsid w:val="0009556C"/>
    <w:rsid w:val="000966C1"/>
    <w:rsid w:val="00096921"/>
    <w:rsid w:val="00096DCF"/>
    <w:rsid w:val="00097710"/>
    <w:rsid w:val="000A0049"/>
    <w:rsid w:val="000A0B1A"/>
    <w:rsid w:val="000A1606"/>
    <w:rsid w:val="000A1B0E"/>
    <w:rsid w:val="000A1BA1"/>
    <w:rsid w:val="000A205E"/>
    <w:rsid w:val="000A3202"/>
    <w:rsid w:val="000A4BBF"/>
    <w:rsid w:val="000A53DF"/>
    <w:rsid w:val="000A5F75"/>
    <w:rsid w:val="000A6245"/>
    <w:rsid w:val="000A67E3"/>
    <w:rsid w:val="000A717F"/>
    <w:rsid w:val="000A783B"/>
    <w:rsid w:val="000A7AAF"/>
    <w:rsid w:val="000A7B52"/>
    <w:rsid w:val="000B20EA"/>
    <w:rsid w:val="000B2D00"/>
    <w:rsid w:val="000B2F3F"/>
    <w:rsid w:val="000B36BE"/>
    <w:rsid w:val="000B4B86"/>
    <w:rsid w:val="000B52C2"/>
    <w:rsid w:val="000B6303"/>
    <w:rsid w:val="000B6B5E"/>
    <w:rsid w:val="000B7082"/>
    <w:rsid w:val="000B7FBE"/>
    <w:rsid w:val="000C0955"/>
    <w:rsid w:val="000C10AB"/>
    <w:rsid w:val="000C11B2"/>
    <w:rsid w:val="000C1B60"/>
    <w:rsid w:val="000C26EB"/>
    <w:rsid w:val="000C2BE6"/>
    <w:rsid w:val="000C3348"/>
    <w:rsid w:val="000C6D74"/>
    <w:rsid w:val="000C753C"/>
    <w:rsid w:val="000C7C91"/>
    <w:rsid w:val="000D02F4"/>
    <w:rsid w:val="000D039B"/>
    <w:rsid w:val="000D1EF3"/>
    <w:rsid w:val="000D2D8D"/>
    <w:rsid w:val="000D4365"/>
    <w:rsid w:val="000D467E"/>
    <w:rsid w:val="000D51F9"/>
    <w:rsid w:val="000D532E"/>
    <w:rsid w:val="000D6500"/>
    <w:rsid w:val="000D6D1F"/>
    <w:rsid w:val="000E0395"/>
    <w:rsid w:val="000E0789"/>
    <w:rsid w:val="000E0BD9"/>
    <w:rsid w:val="000E20EF"/>
    <w:rsid w:val="000E2C33"/>
    <w:rsid w:val="000E39C9"/>
    <w:rsid w:val="000E40A9"/>
    <w:rsid w:val="000E4345"/>
    <w:rsid w:val="000E5108"/>
    <w:rsid w:val="000E5300"/>
    <w:rsid w:val="000E6FE4"/>
    <w:rsid w:val="000E75B9"/>
    <w:rsid w:val="000E78C1"/>
    <w:rsid w:val="000F0E1A"/>
    <w:rsid w:val="000F0FD8"/>
    <w:rsid w:val="000F2C00"/>
    <w:rsid w:val="000F2DEA"/>
    <w:rsid w:val="000F38BD"/>
    <w:rsid w:val="000F40E4"/>
    <w:rsid w:val="000F6D7A"/>
    <w:rsid w:val="000F79D4"/>
    <w:rsid w:val="0010064E"/>
    <w:rsid w:val="00101E18"/>
    <w:rsid w:val="00102ECC"/>
    <w:rsid w:val="00102FC4"/>
    <w:rsid w:val="00103070"/>
    <w:rsid w:val="00103557"/>
    <w:rsid w:val="001040F1"/>
    <w:rsid w:val="00104AF8"/>
    <w:rsid w:val="001051C4"/>
    <w:rsid w:val="00105341"/>
    <w:rsid w:val="001054C2"/>
    <w:rsid w:val="00105588"/>
    <w:rsid w:val="0010567C"/>
    <w:rsid w:val="00107036"/>
    <w:rsid w:val="00107B27"/>
    <w:rsid w:val="00107B2F"/>
    <w:rsid w:val="00107D4C"/>
    <w:rsid w:val="001118EA"/>
    <w:rsid w:val="00111AAF"/>
    <w:rsid w:val="00112235"/>
    <w:rsid w:val="00112A5A"/>
    <w:rsid w:val="00112F07"/>
    <w:rsid w:val="00115279"/>
    <w:rsid w:val="0011619B"/>
    <w:rsid w:val="001167F8"/>
    <w:rsid w:val="00116F94"/>
    <w:rsid w:val="00120531"/>
    <w:rsid w:val="00120917"/>
    <w:rsid w:val="0012124D"/>
    <w:rsid w:val="0012239C"/>
    <w:rsid w:val="00122833"/>
    <w:rsid w:val="001229C9"/>
    <w:rsid w:val="00123F61"/>
    <w:rsid w:val="0012415A"/>
    <w:rsid w:val="00124F98"/>
    <w:rsid w:val="00125D9A"/>
    <w:rsid w:val="00126054"/>
    <w:rsid w:val="00126A2E"/>
    <w:rsid w:val="0012761F"/>
    <w:rsid w:val="00127A2C"/>
    <w:rsid w:val="00127B8C"/>
    <w:rsid w:val="00127B8D"/>
    <w:rsid w:val="00127E39"/>
    <w:rsid w:val="00130615"/>
    <w:rsid w:val="00130C38"/>
    <w:rsid w:val="00131103"/>
    <w:rsid w:val="00131741"/>
    <w:rsid w:val="001317E3"/>
    <w:rsid w:val="001328CA"/>
    <w:rsid w:val="00133408"/>
    <w:rsid w:val="00134261"/>
    <w:rsid w:val="00134292"/>
    <w:rsid w:val="001342F5"/>
    <w:rsid w:val="001355CF"/>
    <w:rsid w:val="0013722E"/>
    <w:rsid w:val="00137503"/>
    <w:rsid w:val="00137F75"/>
    <w:rsid w:val="00140147"/>
    <w:rsid w:val="00140722"/>
    <w:rsid w:val="00140867"/>
    <w:rsid w:val="001409DC"/>
    <w:rsid w:val="00140D5D"/>
    <w:rsid w:val="00140EF6"/>
    <w:rsid w:val="00141501"/>
    <w:rsid w:val="00141BFB"/>
    <w:rsid w:val="00143CE8"/>
    <w:rsid w:val="00144175"/>
    <w:rsid w:val="00144796"/>
    <w:rsid w:val="001449ED"/>
    <w:rsid w:val="00145C21"/>
    <w:rsid w:val="001471F3"/>
    <w:rsid w:val="00147B4B"/>
    <w:rsid w:val="00147E3E"/>
    <w:rsid w:val="00151720"/>
    <w:rsid w:val="00152AF5"/>
    <w:rsid w:val="00152EC0"/>
    <w:rsid w:val="00153264"/>
    <w:rsid w:val="001532B2"/>
    <w:rsid w:val="00154F10"/>
    <w:rsid w:val="00155542"/>
    <w:rsid w:val="00155793"/>
    <w:rsid w:val="0015752E"/>
    <w:rsid w:val="00157BE8"/>
    <w:rsid w:val="00160B22"/>
    <w:rsid w:val="00161774"/>
    <w:rsid w:val="00161BDE"/>
    <w:rsid w:val="0016242D"/>
    <w:rsid w:val="001626BB"/>
    <w:rsid w:val="0016274D"/>
    <w:rsid w:val="00162C14"/>
    <w:rsid w:val="00162E7C"/>
    <w:rsid w:val="001634F0"/>
    <w:rsid w:val="00163EEB"/>
    <w:rsid w:val="00163FC4"/>
    <w:rsid w:val="00164B6D"/>
    <w:rsid w:val="00164EA6"/>
    <w:rsid w:val="0016581F"/>
    <w:rsid w:val="00165DBD"/>
    <w:rsid w:val="00167432"/>
    <w:rsid w:val="00167C5B"/>
    <w:rsid w:val="00167F21"/>
    <w:rsid w:val="00170FAF"/>
    <w:rsid w:val="00170FDD"/>
    <w:rsid w:val="00171448"/>
    <w:rsid w:val="00171BCA"/>
    <w:rsid w:val="00171C76"/>
    <w:rsid w:val="00172312"/>
    <w:rsid w:val="00172350"/>
    <w:rsid w:val="0017272D"/>
    <w:rsid w:val="00174860"/>
    <w:rsid w:val="00174DA0"/>
    <w:rsid w:val="00175137"/>
    <w:rsid w:val="00175191"/>
    <w:rsid w:val="00175761"/>
    <w:rsid w:val="00175931"/>
    <w:rsid w:val="00175FD3"/>
    <w:rsid w:val="001778C3"/>
    <w:rsid w:val="0018110B"/>
    <w:rsid w:val="001812EE"/>
    <w:rsid w:val="00182905"/>
    <w:rsid w:val="001829A4"/>
    <w:rsid w:val="00182FC2"/>
    <w:rsid w:val="001836CB"/>
    <w:rsid w:val="00183A48"/>
    <w:rsid w:val="001841F4"/>
    <w:rsid w:val="00184365"/>
    <w:rsid w:val="00184382"/>
    <w:rsid w:val="001843A9"/>
    <w:rsid w:val="00186355"/>
    <w:rsid w:val="001901D5"/>
    <w:rsid w:val="00191161"/>
    <w:rsid w:val="00191E7A"/>
    <w:rsid w:val="001925B4"/>
    <w:rsid w:val="00192C29"/>
    <w:rsid w:val="00193AEC"/>
    <w:rsid w:val="00193DC3"/>
    <w:rsid w:val="00194401"/>
    <w:rsid w:val="00194F33"/>
    <w:rsid w:val="00195245"/>
    <w:rsid w:val="00195317"/>
    <w:rsid w:val="00196E5D"/>
    <w:rsid w:val="00197CEB"/>
    <w:rsid w:val="00197EBC"/>
    <w:rsid w:val="001A159E"/>
    <w:rsid w:val="001A19D8"/>
    <w:rsid w:val="001A1E88"/>
    <w:rsid w:val="001A3D47"/>
    <w:rsid w:val="001A4785"/>
    <w:rsid w:val="001A568E"/>
    <w:rsid w:val="001A5E4D"/>
    <w:rsid w:val="001A6141"/>
    <w:rsid w:val="001A69AE"/>
    <w:rsid w:val="001A73E2"/>
    <w:rsid w:val="001B1491"/>
    <w:rsid w:val="001B184E"/>
    <w:rsid w:val="001B37C9"/>
    <w:rsid w:val="001B442B"/>
    <w:rsid w:val="001B4917"/>
    <w:rsid w:val="001B492D"/>
    <w:rsid w:val="001B4DFE"/>
    <w:rsid w:val="001B7A73"/>
    <w:rsid w:val="001B7AE4"/>
    <w:rsid w:val="001C0114"/>
    <w:rsid w:val="001C104A"/>
    <w:rsid w:val="001C10AC"/>
    <w:rsid w:val="001C127F"/>
    <w:rsid w:val="001C1E7D"/>
    <w:rsid w:val="001C20A0"/>
    <w:rsid w:val="001C2482"/>
    <w:rsid w:val="001C2DE4"/>
    <w:rsid w:val="001C32DB"/>
    <w:rsid w:val="001C37C4"/>
    <w:rsid w:val="001C3BA4"/>
    <w:rsid w:val="001C4556"/>
    <w:rsid w:val="001C51DE"/>
    <w:rsid w:val="001C57E8"/>
    <w:rsid w:val="001C5D0E"/>
    <w:rsid w:val="001C6679"/>
    <w:rsid w:val="001C77CD"/>
    <w:rsid w:val="001C7C06"/>
    <w:rsid w:val="001C7CE1"/>
    <w:rsid w:val="001D056D"/>
    <w:rsid w:val="001D0A95"/>
    <w:rsid w:val="001D0D5E"/>
    <w:rsid w:val="001D214E"/>
    <w:rsid w:val="001D2339"/>
    <w:rsid w:val="001D245E"/>
    <w:rsid w:val="001D249F"/>
    <w:rsid w:val="001D3044"/>
    <w:rsid w:val="001D3627"/>
    <w:rsid w:val="001D4146"/>
    <w:rsid w:val="001D4289"/>
    <w:rsid w:val="001D4F95"/>
    <w:rsid w:val="001D508F"/>
    <w:rsid w:val="001D5C1C"/>
    <w:rsid w:val="001D625B"/>
    <w:rsid w:val="001E13EA"/>
    <w:rsid w:val="001E1810"/>
    <w:rsid w:val="001E1952"/>
    <w:rsid w:val="001E1CF9"/>
    <w:rsid w:val="001E1F4B"/>
    <w:rsid w:val="001E22AE"/>
    <w:rsid w:val="001E2B66"/>
    <w:rsid w:val="001E5695"/>
    <w:rsid w:val="001E615B"/>
    <w:rsid w:val="001E6EE0"/>
    <w:rsid w:val="001E71C8"/>
    <w:rsid w:val="001F06A9"/>
    <w:rsid w:val="001F0B3F"/>
    <w:rsid w:val="001F14DC"/>
    <w:rsid w:val="001F20B1"/>
    <w:rsid w:val="001F2D8B"/>
    <w:rsid w:val="001F2F77"/>
    <w:rsid w:val="001F32F3"/>
    <w:rsid w:val="001F3CCB"/>
    <w:rsid w:val="001F66FE"/>
    <w:rsid w:val="001F6991"/>
    <w:rsid w:val="001F7EB0"/>
    <w:rsid w:val="0020168C"/>
    <w:rsid w:val="00201BFD"/>
    <w:rsid w:val="00201ED7"/>
    <w:rsid w:val="00201FD1"/>
    <w:rsid w:val="00202065"/>
    <w:rsid w:val="00202343"/>
    <w:rsid w:val="00202CFD"/>
    <w:rsid w:val="00202DBF"/>
    <w:rsid w:val="00203378"/>
    <w:rsid w:val="00203F00"/>
    <w:rsid w:val="00203FCA"/>
    <w:rsid w:val="002041EC"/>
    <w:rsid w:val="002044E7"/>
    <w:rsid w:val="00204B03"/>
    <w:rsid w:val="002068BC"/>
    <w:rsid w:val="00206C87"/>
    <w:rsid w:val="00207EFB"/>
    <w:rsid w:val="002104E7"/>
    <w:rsid w:val="00211778"/>
    <w:rsid w:val="00211C7E"/>
    <w:rsid w:val="002126B3"/>
    <w:rsid w:val="00212B4E"/>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61DF"/>
    <w:rsid w:val="002277D0"/>
    <w:rsid w:val="0023082A"/>
    <w:rsid w:val="0023106A"/>
    <w:rsid w:val="00231398"/>
    <w:rsid w:val="002324CE"/>
    <w:rsid w:val="00232D2D"/>
    <w:rsid w:val="00233677"/>
    <w:rsid w:val="0023437E"/>
    <w:rsid w:val="00234425"/>
    <w:rsid w:val="00234B78"/>
    <w:rsid w:val="002350E5"/>
    <w:rsid w:val="00235115"/>
    <w:rsid w:val="00236032"/>
    <w:rsid w:val="0023687D"/>
    <w:rsid w:val="00236A9D"/>
    <w:rsid w:val="00236AF8"/>
    <w:rsid w:val="0024139B"/>
    <w:rsid w:val="00242702"/>
    <w:rsid w:val="00243CE0"/>
    <w:rsid w:val="00244A1D"/>
    <w:rsid w:val="00244AC8"/>
    <w:rsid w:val="00245290"/>
    <w:rsid w:val="00245532"/>
    <w:rsid w:val="00245E8F"/>
    <w:rsid w:val="002462F4"/>
    <w:rsid w:val="00246F10"/>
    <w:rsid w:val="0024730E"/>
    <w:rsid w:val="0024783B"/>
    <w:rsid w:val="00251A97"/>
    <w:rsid w:val="00251AFF"/>
    <w:rsid w:val="002521F3"/>
    <w:rsid w:val="00253042"/>
    <w:rsid w:val="00253546"/>
    <w:rsid w:val="002538C0"/>
    <w:rsid w:val="002540D9"/>
    <w:rsid w:val="00254DF2"/>
    <w:rsid w:val="002565C9"/>
    <w:rsid w:val="00256A16"/>
    <w:rsid w:val="002575AC"/>
    <w:rsid w:val="00260488"/>
    <w:rsid w:val="00260DA7"/>
    <w:rsid w:val="00261000"/>
    <w:rsid w:val="002616FB"/>
    <w:rsid w:val="00261C95"/>
    <w:rsid w:val="00261F2B"/>
    <w:rsid w:val="00262127"/>
    <w:rsid w:val="00262E18"/>
    <w:rsid w:val="00263A7A"/>
    <w:rsid w:val="00264C54"/>
    <w:rsid w:val="00265289"/>
    <w:rsid w:val="00265B96"/>
    <w:rsid w:val="00265F63"/>
    <w:rsid w:val="00266013"/>
    <w:rsid w:val="0027072A"/>
    <w:rsid w:val="00270F29"/>
    <w:rsid w:val="002717F8"/>
    <w:rsid w:val="00271838"/>
    <w:rsid w:val="00271C46"/>
    <w:rsid w:val="00272499"/>
    <w:rsid w:val="00272869"/>
    <w:rsid w:val="0027329C"/>
    <w:rsid w:val="00274A77"/>
    <w:rsid w:val="00274DEA"/>
    <w:rsid w:val="002750C7"/>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264"/>
    <w:rsid w:val="00284B15"/>
    <w:rsid w:val="00285467"/>
    <w:rsid w:val="002855DA"/>
    <w:rsid w:val="00285783"/>
    <w:rsid w:val="00285EEC"/>
    <w:rsid w:val="00286215"/>
    <w:rsid w:val="002874D0"/>
    <w:rsid w:val="00287707"/>
    <w:rsid w:val="00287C5D"/>
    <w:rsid w:val="00290F72"/>
    <w:rsid w:val="00291731"/>
    <w:rsid w:val="00291A2D"/>
    <w:rsid w:val="00291F3E"/>
    <w:rsid w:val="00292733"/>
    <w:rsid w:val="002929D7"/>
    <w:rsid w:val="00292C1B"/>
    <w:rsid w:val="00292C41"/>
    <w:rsid w:val="00292F35"/>
    <w:rsid w:val="0029406A"/>
    <w:rsid w:val="00294221"/>
    <w:rsid w:val="00294240"/>
    <w:rsid w:val="00294B39"/>
    <w:rsid w:val="00294DDF"/>
    <w:rsid w:val="00295C21"/>
    <w:rsid w:val="00295E4A"/>
    <w:rsid w:val="002964C2"/>
    <w:rsid w:val="00297EF1"/>
    <w:rsid w:val="002A0400"/>
    <w:rsid w:val="002A0E60"/>
    <w:rsid w:val="002A1273"/>
    <w:rsid w:val="002A25CE"/>
    <w:rsid w:val="002A4742"/>
    <w:rsid w:val="002A4FD3"/>
    <w:rsid w:val="002A5333"/>
    <w:rsid w:val="002A5A57"/>
    <w:rsid w:val="002A61C0"/>
    <w:rsid w:val="002A64BE"/>
    <w:rsid w:val="002A68C5"/>
    <w:rsid w:val="002A6974"/>
    <w:rsid w:val="002A782E"/>
    <w:rsid w:val="002B00A6"/>
    <w:rsid w:val="002B0370"/>
    <w:rsid w:val="002B0C19"/>
    <w:rsid w:val="002B14CD"/>
    <w:rsid w:val="002B337A"/>
    <w:rsid w:val="002B352A"/>
    <w:rsid w:val="002B466B"/>
    <w:rsid w:val="002B4729"/>
    <w:rsid w:val="002B4842"/>
    <w:rsid w:val="002B51D8"/>
    <w:rsid w:val="002B5B32"/>
    <w:rsid w:val="002B7EB5"/>
    <w:rsid w:val="002C0B9B"/>
    <w:rsid w:val="002C0BDE"/>
    <w:rsid w:val="002C0D89"/>
    <w:rsid w:val="002C0DB2"/>
    <w:rsid w:val="002C1453"/>
    <w:rsid w:val="002C2181"/>
    <w:rsid w:val="002C2547"/>
    <w:rsid w:val="002C2D01"/>
    <w:rsid w:val="002C2F32"/>
    <w:rsid w:val="002C4113"/>
    <w:rsid w:val="002C4EB7"/>
    <w:rsid w:val="002C52FB"/>
    <w:rsid w:val="002C5E0F"/>
    <w:rsid w:val="002C5F34"/>
    <w:rsid w:val="002C6655"/>
    <w:rsid w:val="002C6709"/>
    <w:rsid w:val="002C7141"/>
    <w:rsid w:val="002C719C"/>
    <w:rsid w:val="002C7274"/>
    <w:rsid w:val="002C772D"/>
    <w:rsid w:val="002C7DA3"/>
    <w:rsid w:val="002C7E8F"/>
    <w:rsid w:val="002D16AA"/>
    <w:rsid w:val="002D2193"/>
    <w:rsid w:val="002D32F5"/>
    <w:rsid w:val="002D3358"/>
    <w:rsid w:val="002D38BF"/>
    <w:rsid w:val="002D3D9C"/>
    <w:rsid w:val="002D43B0"/>
    <w:rsid w:val="002D480E"/>
    <w:rsid w:val="002D5854"/>
    <w:rsid w:val="002D602B"/>
    <w:rsid w:val="002D70AF"/>
    <w:rsid w:val="002D77F4"/>
    <w:rsid w:val="002D7B85"/>
    <w:rsid w:val="002D7C30"/>
    <w:rsid w:val="002E0B29"/>
    <w:rsid w:val="002E0FE6"/>
    <w:rsid w:val="002E1025"/>
    <w:rsid w:val="002E108A"/>
    <w:rsid w:val="002E10F4"/>
    <w:rsid w:val="002E3250"/>
    <w:rsid w:val="002E4E23"/>
    <w:rsid w:val="002E5104"/>
    <w:rsid w:val="002E5547"/>
    <w:rsid w:val="002E5BA9"/>
    <w:rsid w:val="002E6551"/>
    <w:rsid w:val="002E7AFB"/>
    <w:rsid w:val="002F01F5"/>
    <w:rsid w:val="002F04CA"/>
    <w:rsid w:val="002F134A"/>
    <w:rsid w:val="002F16CD"/>
    <w:rsid w:val="002F1D03"/>
    <w:rsid w:val="002F2297"/>
    <w:rsid w:val="002F301F"/>
    <w:rsid w:val="002F3E87"/>
    <w:rsid w:val="002F3E8E"/>
    <w:rsid w:val="002F3FC5"/>
    <w:rsid w:val="002F59FD"/>
    <w:rsid w:val="002F6288"/>
    <w:rsid w:val="003017FC"/>
    <w:rsid w:val="003025BF"/>
    <w:rsid w:val="003027B0"/>
    <w:rsid w:val="00302E1A"/>
    <w:rsid w:val="00302FD5"/>
    <w:rsid w:val="0030418F"/>
    <w:rsid w:val="003042EE"/>
    <w:rsid w:val="00304CE6"/>
    <w:rsid w:val="003059F1"/>
    <w:rsid w:val="00306459"/>
    <w:rsid w:val="00306802"/>
    <w:rsid w:val="00306F4F"/>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6AE"/>
    <w:rsid w:val="0031785B"/>
    <w:rsid w:val="00317F0B"/>
    <w:rsid w:val="003200DB"/>
    <w:rsid w:val="00320616"/>
    <w:rsid w:val="0032076A"/>
    <w:rsid w:val="00320B42"/>
    <w:rsid w:val="00320E6E"/>
    <w:rsid w:val="00320F41"/>
    <w:rsid w:val="00321102"/>
    <w:rsid w:val="0032227B"/>
    <w:rsid w:val="00323898"/>
    <w:rsid w:val="003250B3"/>
    <w:rsid w:val="0032537D"/>
    <w:rsid w:val="003255C6"/>
    <w:rsid w:val="003315DB"/>
    <w:rsid w:val="00331BED"/>
    <w:rsid w:val="00332E16"/>
    <w:rsid w:val="00333784"/>
    <w:rsid w:val="00333C90"/>
    <w:rsid w:val="00333DAD"/>
    <w:rsid w:val="00334244"/>
    <w:rsid w:val="0033500E"/>
    <w:rsid w:val="00336C51"/>
    <w:rsid w:val="003407E9"/>
    <w:rsid w:val="0034167C"/>
    <w:rsid w:val="00341CC8"/>
    <w:rsid w:val="00341F85"/>
    <w:rsid w:val="00341FF0"/>
    <w:rsid w:val="003439B3"/>
    <w:rsid w:val="00343DB1"/>
    <w:rsid w:val="00344745"/>
    <w:rsid w:val="00345005"/>
    <w:rsid w:val="00345329"/>
    <w:rsid w:val="003454D5"/>
    <w:rsid w:val="00345647"/>
    <w:rsid w:val="003463EE"/>
    <w:rsid w:val="003467AC"/>
    <w:rsid w:val="00346C40"/>
    <w:rsid w:val="00346D20"/>
    <w:rsid w:val="00347136"/>
    <w:rsid w:val="00347879"/>
    <w:rsid w:val="00347906"/>
    <w:rsid w:val="003504B9"/>
    <w:rsid w:val="0035075B"/>
    <w:rsid w:val="00350B21"/>
    <w:rsid w:val="00350C90"/>
    <w:rsid w:val="00350CD0"/>
    <w:rsid w:val="00350F9A"/>
    <w:rsid w:val="0035297B"/>
    <w:rsid w:val="00352FD3"/>
    <w:rsid w:val="003541CA"/>
    <w:rsid w:val="00354EA8"/>
    <w:rsid w:val="00354FE8"/>
    <w:rsid w:val="00355B90"/>
    <w:rsid w:val="00355C36"/>
    <w:rsid w:val="00356C7F"/>
    <w:rsid w:val="00357428"/>
    <w:rsid w:val="00357462"/>
    <w:rsid w:val="00360920"/>
    <w:rsid w:val="00361416"/>
    <w:rsid w:val="00361AC5"/>
    <w:rsid w:val="00361F63"/>
    <w:rsid w:val="00362D82"/>
    <w:rsid w:val="003631B1"/>
    <w:rsid w:val="003633CA"/>
    <w:rsid w:val="003635E9"/>
    <w:rsid w:val="00363777"/>
    <w:rsid w:val="00363BB4"/>
    <w:rsid w:val="00363C01"/>
    <w:rsid w:val="0036403C"/>
    <w:rsid w:val="00365901"/>
    <w:rsid w:val="003662EE"/>
    <w:rsid w:val="00366709"/>
    <w:rsid w:val="00367859"/>
    <w:rsid w:val="00371BC2"/>
    <w:rsid w:val="003725F6"/>
    <w:rsid w:val="00372EAB"/>
    <w:rsid w:val="003731A6"/>
    <w:rsid w:val="003739A8"/>
    <w:rsid w:val="00373D32"/>
    <w:rsid w:val="00374026"/>
    <w:rsid w:val="0037416B"/>
    <w:rsid w:val="00374DFE"/>
    <w:rsid w:val="0037602D"/>
    <w:rsid w:val="00376776"/>
    <w:rsid w:val="003771CD"/>
    <w:rsid w:val="00380D45"/>
    <w:rsid w:val="00382591"/>
    <w:rsid w:val="00382DF3"/>
    <w:rsid w:val="00383278"/>
    <w:rsid w:val="00383D85"/>
    <w:rsid w:val="0038488A"/>
    <w:rsid w:val="0039067B"/>
    <w:rsid w:val="003917D5"/>
    <w:rsid w:val="00392ECB"/>
    <w:rsid w:val="0039358D"/>
    <w:rsid w:val="00393704"/>
    <w:rsid w:val="00393D1D"/>
    <w:rsid w:val="0039487F"/>
    <w:rsid w:val="00395218"/>
    <w:rsid w:val="00397DF1"/>
    <w:rsid w:val="003A0485"/>
    <w:rsid w:val="003A0887"/>
    <w:rsid w:val="003A1778"/>
    <w:rsid w:val="003A1A3B"/>
    <w:rsid w:val="003A1A95"/>
    <w:rsid w:val="003A1DFE"/>
    <w:rsid w:val="003A2437"/>
    <w:rsid w:val="003A2546"/>
    <w:rsid w:val="003A2E54"/>
    <w:rsid w:val="003A3F35"/>
    <w:rsid w:val="003A459B"/>
    <w:rsid w:val="003A4A83"/>
    <w:rsid w:val="003A58C8"/>
    <w:rsid w:val="003A618A"/>
    <w:rsid w:val="003B05E1"/>
    <w:rsid w:val="003B152C"/>
    <w:rsid w:val="003B1ADF"/>
    <w:rsid w:val="003B1CF5"/>
    <w:rsid w:val="003B507A"/>
    <w:rsid w:val="003B54EE"/>
    <w:rsid w:val="003B5A85"/>
    <w:rsid w:val="003B5D6F"/>
    <w:rsid w:val="003B5F0D"/>
    <w:rsid w:val="003B5F70"/>
    <w:rsid w:val="003B6401"/>
    <w:rsid w:val="003B6538"/>
    <w:rsid w:val="003B6993"/>
    <w:rsid w:val="003C0C3F"/>
    <w:rsid w:val="003C1FD2"/>
    <w:rsid w:val="003C589A"/>
    <w:rsid w:val="003C6CFE"/>
    <w:rsid w:val="003D1E5B"/>
    <w:rsid w:val="003D21B1"/>
    <w:rsid w:val="003D2602"/>
    <w:rsid w:val="003D28B6"/>
    <w:rsid w:val="003D43FC"/>
    <w:rsid w:val="003D524A"/>
    <w:rsid w:val="003D5299"/>
    <w:rsid w:val="003D794C"/>
    <w:rsid w:val="003E17BD"/>
    <w:rsid w:val="003E245B"/>
    <w:rsid w:val="003E28CB"/>
    <w:rsid w:val="003E2FAD"/>
    <w:rsid w:val="003E3100"/>
    <w:rsid w:val="003E5085"/>
    <w:rsid w:val="003E5E80"/>
    <w:rsid w:val="003E719A"/>
    <w:rsid w:val="003E740C"/>
    <w:rsid w:val="003E74E0"/>
    <w:rsid w:val="003E754D"/>
    <w:rsid w:val="003F0717"/>
    <w:rsid w:val="003F1346"/>
    <w:rsid w:val="003F36AB"/>
    <w:rsid w:val="003F3C70"/>
    <w:rsid w:val="003F40B6"/>
    <w:rsid w:val="003F42CE"/>
    <w:rsid w:val="003F455E"/>
    <w:rsid w:val="003F5FFC"/>
    <w:rsid w:val="003F67E6"/>
    <w:rsid w:val="004009A3"/>
    <w:rsid w:val="00401D2E"/>
    <w:rsid w:val="00401F61"/>
    <w:rsid w:val="0040284C"/>
    <w:rsid w:val="00402F26"/>
    <w:rsid w:val="00403B9E"/>
    <w:rsid w:val="00403D99"/>
    <w:rsid w:val="004048C5"/>
    <w:rsid w:val="0040556F"/>
    <w:rsid w:val="00405735"/>
    <w:rsid w:val="0040625F"/>
    <w:rsid w:val="00407686"/>
    <w:rsid w:val="004079A9"/>
    <w:rsid w:val="004104B8"/>
    <w:rsid w:val="004122C0"/>
    <w:rsid w:val="0041240C"/>
    <w:rsid w:val="00412A2F"/>
    <w:rsid w:val="00413279"/>
    <w:rsid w:val="004143D9"/>
    <w:rsid w:val="0041494F"/>
    <w:rsid w:val="0041602E"/>
    <w:rsid w:val="0041647A"/>
    <w:rsid w:val="00416ADA"/>
    <w:rsid w:val="00416AF1"/>
    <w:rsid w:val="004171E7"/>
    <w:rsid w:val="0041770A"/>
    <w:rsid w:val="00420152"/>
    <w:rsid w:val="00422F4E"/>
    <w:rsid w:val="004257D4"/>
    <w:rsid w:val="0042693C"/>
    <w:rsid w:val="00426A6C"/>
    <w:rsid w:val="00427139"/>
    <w:rsid w:val="0043082E"/>
    <w:rsid w:val="004313B9"/>
    <w:rsid w:val="00431A03"/>
    <w:rsid w:val="00433CED"/>
    <w:rsid w:val="00433FEC"/>
    <w:rsid w:val="0043469A"/>
    <w:rsid w:val="004357D4"/>
    <w:rsid w:val="00435B40"/>
    <w:rsid w:val="0043675D"/>
    <w:rsid w:val="00437CBF"/>
    <w:rsid w:val="00440A24"/>
    <w:rsid w:val="00440AA3"/>
    <w:rsid w:val="00440F0C"/>
    <w:rsid w:val="00440FA4"/>
    <w:rsid w:val="004437FA"/>
    <w:rsid w:val="00444119"/>
    <w:rsid w:val="00444570"/>
    <w:rsid w:val="004447CE"/>
    <w:rsid w:val="004457CD"/>
    <w:rsid w:val="0044596C"/>
    <w:rsid w:val="00446FDD"/>
    <w:rsid w:val="00447D0A"/>
    <w:rsid w:val="00451DD0"/>
    <w:rsid w:val="00452BF2"/>
    <w:rsid w:val="00452D37"/>
    <w:rsid w:val="004536F1"/>
    <w:rsid w:val="004537A5"/>
    <w:rsid w:val="0045411C"/>
    <w:rsid w:val="00454A27"/>
    <w:rsid w:val="00454F18"/>
    <w:rsid w:val="0045564E"/>
    <w:rsid w:val="00455D7C"/>
    <w:rsid w:val="00456089"/>
    <w:rsid w:val="00461664"/>
    <w:rsid w:val="00461771"/>
    <w:rsid w:val="00462C33"/>
    <w:rsid w:val="0046347F"/>
    <w:rsid w:val="004644FA"/>
    <w:rsid w:val="00465704"/>
    <w:rsid w:val="00466D3B"/>
    <w:rsid w:val="004677E9"/>
    <w:rsid w:val="00467DF5"/>
    <w:rsid w:val="00467FEF"/>
    <w:rsid w:val="004704EF"/>
    <w:rsid w:val="00470A10"/>
    <w:rsid w:val="00471193"/>
    <w:rsid w:val="0047217E"/>
    <w:rsid w:val="004739FA"/>
    <w:rsid w:val="00473A58"/>
    <w:rsid w:val="00473C39"/>
    <w:rsid w:val="00473E6C"/>
    <w:rsid w:val="00474B07"/>
    <w:rsid w:val="0047542D"/>
    <w:rsid w:val="004757BD"/>
    <w:rsid w:val="00476107"/>
    <w:rsid w:val="004776F6"/>
    <w:rsid w:val="00477F8C"/>
    <w:rsid w:val="00477FAB"/>
    <w:rsid w:val="00480677"/>
    <w:rsid w:val="00480944"/>
    <w:rsid w:val="00480F69"/>
    <w:rsid w:val="0048286C"/>
    <w:rsid w:val="004847C0"/>
    <w:rsid w:val="00486185"/>
    <w:rsid w:val="0048641D"/>
    <w:rsid w:val="0048732F"/>
    <w:rsid w:val="004875EE"/>
    <w:rsid w:val="0049048C"/>
    <w:rsid w:val="004939FE"/>
    <w:rsid w:val="00493AE0"/>
    <w:rsid w:val="00493CEF"/>
    <w:rsid w:val="004941FC"/>
    <w:rsid w:val="00494B90"/>
    <w:rsid w:val="00495326"/>
    <w:rsid w:val="004A0B69"/>
    <w:rsid w:val="004A0C02"/>
    <w:rsid w:val="004A0DF2"/>
    <w:rsid w:val="004A138A"/>
    <w:rsid w:val="004A2ED1"/>
    <w:rsid w:val="004A3887"/>
    <w:rsid w:val="004A42AE"/>
    <w:rsid w:val="004A491A"/>
    <w:rsid w:val="004A4C5E"/>
    <w:rsid w:val="004A53BC"/>
    <w:rsid w:val="004A75DA"/>
    <w:rsid w:val="004AB1BB"/>
    <w:rsid w:val="004B1935"/>
    <w:rsid w:val="004B1B43"/>
    <w:rsid w:val="004B22EB"/>
    <w:rsid w:val="004B2442"/>
    <w:rsid w:val="004B2C7C"/>
    <w:rsid w:val="004B34D6"/>
    <w:rsid w:val="004B4A58"/>
    <w:rsid w:val="004B4E31"/>
    <w:rsid w:val="004B5A0C"/>
    <w:rsid w:val="004B646A"/>
    <w:rsid w:val="004B7303"/>
    <w:rsid w:val="004B7B9F"/>
    <w:rsid w:val="004B7BD2"/>
    <w:rsid w:val="004C0539"/>
    <w:rsid w:val="004C0D6A"/>
    <w:rsid w:val="004C149F"/>
    <w:rsid w:val="004C2041"/>
    <w:rsid w:val="004C25F0"/>
    <w:rsid w:val="004C2F7C"/>
    <w:rsid w:val="004C3457"/>
    <w:rsid w:val="004C3BC9"/>
    <w:rsid w:val="004C5BE9"/>
    <w:rsid w:val="004C5EA0"/>
    <w:rsid w:val="004C6014"/>
    <w:rsid w:val="004C7C0B"/>
    <w:rsid w:val="004C7EFA"/>
    <w:rsid w:val="004D0E47"/>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0C0"/>
    <w:rsid w:val="004E143B"/>
    <w:rsid w:val="004E3847"/>
    <w:rsid w:val="004E3A50"/>
    <w:rsid w:val="004E4A50"/>
    <w:rsid w:val="004E4B73"/>
    <w:rsid w:val="004E52C5"/>
    <w:rsid w:val="004E6062"/>
    <w:rsid w:val="004E66B8"/>
    <w:rsid w:val="004E6B96"/>
    <w:rsid w:val="004E7770"/>
    <w:rsid w:val="004F0407"/>
    <w:rsid w:val="004F27B5"/>
    <w:rsid w:val="004F2FF9"/>
    <w:rsid w:val="004F40D2"/>
    <w:rsid w:val="004F57E5"/>
    <w:rsid w:val="004F67D5"/>
    <w:rsid w:val="004F68A5"/>
    <w:rsid w:val="004F6C63"/>
    <w:rsid w:val="005001AA"/>
    <w:rsid w:val="005001DC"/>
    <w:rsid w:val="0050044C"/>
    <w:rsid w:val="0050116B"/>
    <w:rsid w:val="00501191"/>
    <w:rsid w:val="0050187C"/>
    <w:rsid w:val="00501E8C"/>
    <w:rsid w:val="00503C28"/>
    <w:rsid w:val="005044F5"/>
    <w:rsid w:val="00504691"/>
    <w:rsid w:val="00504EEF"/>
    <w:rsid w:val="0050647D"/>
    <w:rsid w:val="00506ABF"/>
    <w:rsid w:val="005077D6"/>
    <w:rsid w:val="00507A5C"/>
    <w:rsid w:val="00507D1E"/>
    <w:rsid w:val="00510312"/>
    <w:rsid w:val="00510CDE"/>
    <w:rsid w:val="00510FCB"/>
    <w:rsid w:val="0051175E"/>
    <w:rsid w:val="0051290D"/>
    <w:rsid w:val="00514642"/>
    <w:rsid w:val="00514A4F"/>
    <w:rsid w:val="00514C8F"/>
    <w:rsid w:val="00514D2A"/>
    <w:rsid w:val="005152E7"/>
    <w:rsid w:val="00515D39"/>
    <w:rsid w:val="00516DAF"/>
    <w:rsid w:val="005200BE"/>
    <w:rsid w:val="005208C6"/>
    <w:rsid w:val="005212E0"/>
    <w:rsid w:val="005214DC"/>
    <w:rsid w:val="005222DA"/>
    <w:rsid w:val="005227F0"/>
    <w:rsid w:val="0052382C"/>
    <w:rsid w:val="00523E2F"/>
    <w:rsid w:val="00524F74"/>
    <w:rsid w:val="005250A4"/>
    <w:rsid w:val="00525999"/>
    <w:rsid w:val="00525A0E"/>
    <w:rsid w:val="00525C5F"/>
    <w:rsid w:val="00525D47"/>
    <w:rsid w:val="0052616E"/>
    <w:rsid w:val="00526305"/>
    <w:rsid w:val="005266FF"/>
    <w:rsid w:val="00527946"/>
    <w:rsid w:val="005301CB"/>
    <w:rsid w:val="00530CD2"/>
    <w:rsid w:val="00530D53"/>
    <w:rsid w:val="00530D93"/>
    <w:rsid w:val="00531E71"/>
    <w:rsid w:val="005323D8"/>
    <w:rsid w:val="00533311"/>
    <w:rsid w:val="0053754A"/>
    <w:rsid w:val="00537700"/>
    <w:rsid w:val="00537AFE"/>
    <w:rsid w:val="00537DEE"/>
    <w:rsid w:val="0054340B"/>
    <w:rsid w:val="00543478"/>
    <w:rsid w:val="00543E20"/>
    <w:rsid w:val="00544E5C"/>
    <w:rsid w:val="00545898"/>
    <w:rsid w:val="005459FD"/>
    <w:rsid w:val="00547000"/>
    <w:rsid w:val="00547447"/>
    <w:rsid w:val="005479FD"/>
    <w:rsid w:val="00547BCB"/>
    <w:rsid w:val="00547D7A"/>
    <w:rsid w:val="00547FFC"/>
    <w:rsid w:val="00551FCD"/>
    <w:rsid w:val="005523C8"/>
    <w:rsid w:val="00552473"/>
    <w:rsid w:val="005527C0"/>
    <w:rsid w:val="00552D7B"/>
    <w:rsid w:val="005537C5"/>
    <w:rsid w:val="00553A52"/>
    <w:rsid w:val="00553EAE"/>
    <w:rsid w:val="00555DA1"/>
    <w:rsid w:val="0055608C"/>
    <w:rsid w:val="00556CE8"/>
    <w:rsid w:val="00556F0D"/>
    <w:rsid w:val="00557005"/>
    <w:rsid w:val="00557C3D"/>
    <w:rsid w:val="005602D3"/>
    <w:rsid w:val="005607B7"/>
    <w:rsid w:val="00560E19"/>
    <w:rsid w:val="00561731"/>
    <w:rsid w:val="005619A0"/>
    <w:rsid w:val="005619E5"/>
    <w:rsid w:val="00561DCA"/>
    <w:rsid w:val="00562188"/>
    <w:rsid w:val="00562234"/>
    <w:rsid w:val="0056305E"/>
    <w:rsid w:val="005637AB"/>
    <w:rsid w:val="0056484C"/>
    <w:rsid w:val="00564FBB"/>
    <w:rsid w:val="0056566E"/>
    <w:rsid w:val="0056586C"/>
    <w:rsid w:val="005660DA"/>
    <w:rsid w:val="005664C5"/>
    <w:rsid w:val="00566777"/>
    <w:rsid w:val="00566FAF"/>
    <w:rsid w:val="005704AB"/>
    <w:rsid w:val="00571508"/>
    <w:rsid w:val="0057174C"/>
    <w:rsid w:val="005717C9"/>
    <w:rsid w:val="00572440"/>
    <w:rsid w:val="00573B3B"/>
    <w:rsid w:val="0057496F"/>
    <w:rsid w:val="0057566C"/>
    <w:rsid w:val="005772EB"/>
    <w:rsid w:val="005773F4"/>
    <w:rsid w:val="00577548"/>
    <w:rsid w:val="0057784B"/>
    <w:rsid w:val="00577AB5"/>
    <w:rsid w:val="00577E78"/>
    <w:rsid w:val="00582C9F"/>
    <w:rsid w:val="00583567"/>
    <w:rsid w:val="005844BF"/>
    <w:rsid w:val="005847A3"/>
    <w:rsid w:val="00584DD1"/>
    <w:rsid w:val="00584E35"/>
    <w:rsid w:val="00585147"/>
    <w:rsid w:val="0058531E"/>
    <w:rsid w:val="005862D1"/>
    <w:rsid w:val="00586AB6"/>
    <w:rsid w:val="00586D24"/>
    <w:rsid w:val="0058706E"/>
    <w:rsid w:val="0058721E"/>
    <w:rsid w:val="00587427"/>
    <w:rsid w:val="00587C9C"/>
    <w:rsid w:val="00590C95"/>
    <w:rsid w:val="00590E93"/>
    <w:rsid w:val="00591815"/>
    <w:rsid w:val="0059355F"/>
    <w:rsid w:val="00593654"/>
    <w:rsid w:val="005939AD"/>
    <w:rsid w:val="005944CE"/>
    <w:rsid w:val="00596045"/>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70EF"/>
    <w:rsid w:val="005A782E"/>
    <w:rsid w:val="005A795B"/>
    <w:rsid w:val="005A7B69"/>
    <w:rsid w:val="005A7EC9"/>
    <w:rsid w:val="005B0878"/>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A19"/>
    <w:rsid w:val="005D127C"/>
    <w:rsid w:val="005D12EA"/>
    <w:rsid w:val="005D2578"/>
    <w:rsid w:val="005D39B4"/>
    <w:rsid w:val="005D512F"/>
    <w:rsid w:val="005D520C"/>
    <w:rsid w:val="005D59F7"/>
    <w:rsid w:val="005D6A28"/>
    <w:rsid w:val="005D7A4E"/>
    <w:rsid w:val="005E06AD"/>
    <w:rsid w:val="005E14A6"/>
    <w:rsid w:val="005E1762"/>
    <w:rsid w:val="005E1E5E"/>
    <w:rsid w:val="005E5F5D"/>
    <w:rsid w:val="005E640C"/>
    <w:rsid w:val="005E669F"/>
    <w:rsid w:val="005E6B70"/>
    <w:rsid w:val="005E7C02"/>
    <w:rsid w:val="005F03BA"/>
    <w:rsid w:val="005F05BC"/>
    <w:rsid w:val="005F121E"/>
    <w:rsid w:val="005F149C"/>
    <w:rsid w:val="005F2165"/>
    <w:rsid w:val="005F2542"/>
    <w:rsid w:val="005F283C"/>
    <w:rsid w:val="005F2B99"/>
    <w:rsid w:val="005F2DC9"/>
    <w:rsid w:val="005F2E10"/>
    <w:rsid w:val="005F39F6"/>
    <w:rsid w:val="005F4417"/>
    <w:rsid w:val="005F4FFC"/>
    <w:rsid w:val="005F5066"/>
    <w:rsid w:val="005F5704"/>
    <w:rsid w:val="005F71F0"/>
    <w:rsid w:val="005F7582"/>
    <w:rsid w:val="005F7EB2"/>
    <w:rsid w:val="00600341"/>
    <w:rsid w:val="0060123F"/>
    <w:rsid w:val="00601511"/>
    <w:rsid w:val="0060216E"/>
    <w:rsid w:val="006022CD"/>
    <w:rsid w:val="00602389"/>
    <w:rsid w:val="006023D9"/>
    <w:rsid w:val="006034D7"/>
    <w:rsid w:val="006037F2"/>
    <w:rsid w:val="00603927"/>
    <w:rsid w:val="006039CE"/>
    <w:rsid w:val="00604CC1"/>
    <w:rsid w:val="006054C2"/>
    <w:rsid w:val="00605D38"/>
    <w:rsid w:val="006063BC"/>
    <w:rsid w:val="00607E99"/>
    <w:rsid w:val="00611B38"/>
    <w:rsid w:val="00612398"/>
    <w:rsid w:val="006127FD"/>
    <w:rsid w:val="00614018"/>
    <w:rsid w:val="00614E9D"/>
    <w:rsid w:val="006155D1"/>
    <w:rsid w:val="006158D0"/>
    <w:rsid w:val="006158DC"/>
    <w:rsid w:val="0061660A"/>
    <w:rsid w:val="00616B4B"/>
    <w:rsid w:val="00617066"/>
    <w:rsid w:val="0061798E"/>
    <w:rsid w:val="00621637"/>
    <w:rsid w:val="00621FB1"/>
    <w:rsid w:val="0062232E"/>
    <w:rsid w:val="00622705"/>
    <w:rsid w:val="0062396E"/>
    <w:rsid w:val="00623B91"/>
    <w:rsid w:val="00623CA7"/>
    <w:rsid w:val="00623F3B"/>
    <w:rsid w:val="00624855"/>
    <w:rsid w:val="0062495B"/>
    <w:rsid w:val="00624DFF"/>
    <w:rsid w:val="00625033"/>
    <w:rsid w:val="00625262"/>
    <w:rsid w:val="00625C9C"/>
    <w:rsid w:val="00626889"/>
    <w:rsid w:val="006272CD"/>
    <w:rsid w:val="00627D14"/>
    <w:rsid w:val="006315B8"/>
    <w:rsid w:val="00631D4B"/>
    <w:rsid w:val="00632660"/>
    <w:rsid w:val="00632B37"/>
    <w:rsid w:val="00633DCF"/>
    <w:rsid w:val="00634B11"/>
    <w:rsid w:val="006371CC"/>
    <w:rsid w:val="00640203"/>
    <w:rsid w:val="0064111E"/>
    <w:rsid w:val="0064155B"/>
    <w:rsid w:val="00641600"/>
    <w:rsid w:val="00641930"/>
    <w:rsid w:val="00641996"/>
    <w:rsid w:val="00642E1A"/>
    <w:rsid w:val="00644B44"/>
    <w:rsid w:val="006453F3"/>
    <w:rsid w:val="00645D5D"/>
    <w:rsid w:val="00646A83"/>
    <w:rsid w:val="00647040"/>
    <w:rsid w:val="0064783E"/>
    <w:rsid w:val="006478F2"/>
    <w:rsid w:val="00650AA3"/>
    <w:rsid w:val="00650E8A"/>
    <w:rsid w:val="006524C5"/>
    <w:rsid w:val="006529C0"/>
    <w:rsid w:val="00652C53"/>
    <w:rsid w:val="00653806"/>
    <w:rsid w:val="00654049"/>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40A"/>
    <w:rsid w:val="00665F29"/>
    <w:rsid w:val="006664EC"/>
    <w:rsid w:val="00666C52"/>
    <w:rsid w:val="00666CE4"/>
    <w:rsid w:val="00671843"/>
    <w:rsid w:val="00671DB3"/>
    <w:rsid w:val="0067298D"/>
    <w:rsid w:val="00672E55"/>
    <w:rsid w:val="00672F6F"/>
    <w:rsid w:val="0067308F"/>
    <w:rsid w:val="006730E5"/>
    <w:rsid w:val="00673F01"/>
    <w:rsid w:val="006743EA"/>
    <w:rsid w:val="00675E91"/>
    <w:rsid w:val="00677522"/>
    <w:rsid w:val="0068043B"/>
    <w:rsid w:val="0068136C"/>
    <w:rsid w:val="00681C2A"/>
    <w:rsid w:val="006822C4"/>
    <w:rsid w:val="0068241D"/>
    <w:rsid w:val="00683035"/>
    <w:rsid w:val="00683382"/>
    <w:rsid w:val="006834C4"/>
    <w:rsid w:val="00683519"/>
    <w:rsid w:val="006853A2"/>
    <w:rsid w:val="00685547"/>
    <w:rsid w:val="006901B8"/>
    <w:rsid w:val="0069023F"/>
    <w:rsid w:val="006905D1"/>
    <w:rsid w:val="00691375"/>
    <w:rsid w:val="00691406"/>
    <w:rsid w:val="00692619"/>
    <w:rsid w:val="00693457"/>
    <w:rsid w:val="006939E4"/>
    <w:rsid w:val="00693EB2"/>
    <w:rsid w:val="00696396"/>
    <w:rsid w:val="006963F1"/>
    <w:rsid w:val="006966E6"/>
    <w:rsid w:val="00697DC8"/>
    <w:rsid w:val="006A1846"/>
    <w:rsid w:val="006A1C58"/>
    <w:rsid w:val="006A24A3"/>
    <w:rsid w:val="006A28A2"/>
    <w:rsid w:val="006A3861"/>
    <w:rsid w:val="006A3A50"/>
    <w:rsid w:val="006A4051"/>
    <w:rsid w:val="006A4467"/>
    <w:rsid w:val="006A53EF"/>
    <w:rsid w:val="006A5569"/>
    <w:rsid w:val="006A5697"/>
    <w:rsid w:val="006A5BCF"/>
    <w:rsid w:val="006A6986"/>
    <w:rsid w:val="006A7632"/>
    <w:rsid w:val="006A766F"/>
    <w:rsid w:val="006A7F3A"/>
    <w:rsid w:val="006B0361"/>
    <w:rsid w:val="006B0520"/>
    <w:rsid w:val="006B0D24"/>
    <w:rsid w:val="006B17A4"/>
    <w:rsid w:val="006B2862"/>
    <w:rsid w:val="006B32EF"/>
    <w:rsid w:val="006B409D"/>
    <w:rsid w:val="006B4DD9"/>
    <w:rsid w:val="006B5E00"/>
    <w:rsid w:val="006B6473"/>
    <w:rsid w:val="006B7D2B"/>
    <w:rsid w:val="006C022E"/>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996"/>
    <w:rsid w:val="006C5B0C"/>
    <w:rsid w:val="006C78B0"/>
    <w:rsid w:val="006C7F42"/>
    <w:rsid w:val="006D0431"/>
    <w:rsid w:val="006D13F8"/>
    <w:rsid w:val="006D1589"/>
    <w:rsid w:val="006D21CB"/>
    <w:rsid w:val="006D2974"/>
    <w:rsid w:val="006D2A79"/>
    <w:rsid w:val="006D47F8"/>
    <w:rsid w:val="006D4D7B"/>
    <w:rsid w:val="006D4F54"/>
    <w:rsid w:val="006D53F2"/>
    <w:rsid w:val="006D58A1"/>
    <w:rsid w:val="006D6B9F"/>
    <w:rsid w:val="006D7A93"/>
    <w:rsid w:val="006D7C63"/>
    <w:rsid w:val="006E000D"/>
    <w:rsid w:val="006E1487"/>
    <w:rsid w:val="006E1A78"/>
    <w:rsid w:val="006E21CD"/>
    <w:rsid w:val="006E2338"/>
    <w:rsid w:val="006E2380"/>
    <w:rsid w:val="006E2BE3"/>
    <w:rsid w:val="006E3455"/>
    <w:rsid w:val="006E3A81"/>
    <w:rsid w:val="006E3B6B"/>
    <w:rsid w:val="006E4379"/>
    <w:rsid w:val="006E5C9E"/>
    <w:rsid w:val="006E5CF3"/>
    <w:rsid w:val="006E64A6"/>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5DA4"/>
    <w:rsid w:val="006F7BD7"/>
    <w:rsid w:val="007011C1"/>
    <w:rsid w:val="0070138A"/>
    <w:rsid w:val="00701706"/>
    <w:rsid w:val="00702265"/>
    <w:rsid w:val="00704F1E"/>
    <w:rsid w:val="00705ABD"/>
    <w:rsid w:val="00706441"/>
    <w:rsid w:val="00706487"/>
    <w:rsid w:val="00707990"/>
    <w:rsid w:val="007079D9"/>
    <w:rsid w:val="00707ED0"/>
    <w:rsid w:val="00711B76"/>
    <w:rsid w:val="00711F21"/>
    <w:rsid w:val="007124ED"/>
    <w:rsid w:val="007125A2"/>
    <w:rsid w:val="0071265D"/>
    <w:rsid w:val="007133D7"/>
    <w:rsid w:val="00714165"/>
    <w:rsid w:val="00714325"/>
    <w:rsid w:val="00714E51"/>
    <w:rsid w:val="007159A8"/>
    <w:rsid w:val="00715E6E"/>
    <w:rsid w:val="007167C7"/>
    <w:rsid w:val="00716B35"/>
    <w:rsid w:val="00717D73"/>
    <w:rsid w:val="00717DCB"/>
    <w:rsid w:val="007207E1"/>
    <w:rsid w:val="007218FD"/>
    <w:rsid w:val="00721C2D"/>
    <w:rsid w:val="0072255C"/>
    <w:rsid w:val="00723DC4"/>
    <w:rsid w:val="00724B22"/>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51D"/>
    <w:rsid w:val="0073691C"/>
    <w:rsid w:val="00736DC6"/>
    <w:rsid w:val="00737B97"/>
    <w:rsid w:val="00737C56"/>
    <w:rsid w:val="00740011"/>
    <w:rsid w:val="00740EC9"/>
    <w:rsid w:val="00741198"/>
    <w:rsid w:val="00741847"/>
    <w:rsid w:val="00742ABF"/>
    <w:rsid w:val="007430BE"/>
    <w:rsid w:val="00744154"/>
    <w:rsid w:val="00744778"/>
    <w:rsid w:val="0074529C"/>
    <w:rsid w:val="00745429"/>
    <w:rsid w:val="00745D87"/>
    <w:rsid w:val="00746AE8"/>
    <w:rsid w:val="00746C15"/>
    <w:rsid w:val="00746EBA"/>
    <w:rsid w:val="007500DE"/>
    <w:rsid w:val="007522B0"/>
    <w:rsid w:val="00752B27"/>
    <w:rsid w:val="00752C9C"/>
    <w:rsid w:val="00752D90"/>
    <w:rsid w:val="0075348F"/>
    <w:rsid w:val="007537EB"/>
    <w:rsid w:val="00754425"/>
    <w:rsid w:val="007547C0"/>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72B4"/>
    <w:rsid w:val="007676BA"/>
    <w:rsid w:val="00771A01"/>
    <w:rsid w:val="00771B02"/>
    <w:rsid w:val="0077274D"/>
    <w:rsid w:val="00772F18"/>
    <w:rsid w:val="0077308F"/>
    <w:rsid w:val="00774AD4"/>
    <w:rsid w:val="00774AFC"/>
    <w:rsid w:val="00774C8D"/>
    <w:rsid w:val="00774CEC"/>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64C5"/>
    <w:rsid w:val="007966E3"/>
    <w:rsid w:val="00796ACA"/>
    <w:rsid w:val="00796D4D"/>
    <w:rsid w:val="0079756D"/>
    <w:rsid w:val="007A0562"/>
    <w:rsid w:val="007A07E5"/>
    <w:rsid w:val="007A148D"/>
    <w:rsid w:val="007A1AF5"/>
    <w:rsid w:val="007A1BB9"/>
    <w:rsid w:val="007A1FEF"/>
    <w:rsid w:val="007A5746"/>
    <w:rsid w:val="007A5A17"/>
    <w:rsid w:val="007A5BA7"/>
    <w:rsid w:val="007A5F6F"/>
    <w:rsid w:val="007A6D61"/>
    <w:rsid w:val="007B0D28"/>
    <w:rsid w:val="007B2062"/>
    <w:rsid w:val="007B2797"/>
    <w:rsid w:val="007B2905"/>
    <w:rsid w:val="007B291C"/>
    <w:rsid w:val="007B2A92"/>
    <w:rsid w:val="007B30EE"/>
    <w:rsid w:val="007B4EA7"/>
    <w:rsid w:val="007C0469"/>
    <w:rsid w:val="007C0543"/>
    <w:rsid w:val="007C120C"/>
    <w:rsid w:val="007C2E6D"/>
    <w:rsid w:val="007C2EEA"/>
    <w:rsid w:val="007C34A8"/>
    <w:rsid w:val="007C3AE6"/>
    <w:rsid w:val="007C43BB"/>
    <w:rsid w:val="007C4A23"/>
    <w:rsid w:val="007C50E1"/>
    <w:rsid w:val="007C5B4F"/>
    <w:rsid w:val="007C5DAD"/>
    <w:rsid w:val="007C7075"/>
    <w:rsid w:val="007C7336"/>
    <w:rsid w:val="007C7841"/>
    <w:rsid w:val="007D1922"/>
    <w:rsid w:val="007D1DF5"/>
    <w:rsid w:val="007D2914"/>
    <w:rsid w:val="007D2F6A"/>
    <w:rsid w:val="007D30FA"/>
    <w:rsid w:val="007D385B"/>
    <w:rsid w:val="007D4EF2"/>
    <w:rsid w:val="007D5A92"/>
    <w:rsid w:val="007D5ACF"/>
    <w:rsid w:val="007D6522"/>
    <w:rsid w:val="007E028C"/>
    <w:rsid w:val="007E1488"/>
    <w:rsid w:val="007E16B1"/>
    <w:rsid w:val="007E1A2A"/>
    <w:rsid w:val="007E1E7A"/>
    <w:rsid w:val="007E2966"/>
    <w:rsid w:val="007E3B86"/>
    <w:rsid w:val="007E4BBF"/>
    <w:rsid w:val="007E4C03"/>
    <w:rsid w:val="007E64CC"/>
    <w:rsid w:val="007E67BB"/>
    <w:rsid w:val="007E68F0"/>
    <w:rsid w:val="007E7BE3"/>
    <w:rsid w:val="007F0309"/>
    <w:rsid w:val="007F04A8"/>
    <w:rsid w:val="007F058C"/>
    <w:rsid w:val="007F1410"/>
    <w:rsid w:val="007F22DF"/>
    <w:rsid w:val="007F2869"/>
    <w:rsid w:val="007F381D"/>
    <w:rsid w:val="007F3B57"/>
    <w:rsid w:val="007F417B"/>
    <w:rsid w:val="007F480D"/>
    <w:rsid w:val="007F49E5"/>
    <w:rsid w:val="007F6304"/>
    <w:rsid w:val="007F7723"/>
    <w:rsid w:val="008001F6"/>
    <w:rsid w:val="008008CC"/>
    <w:rsid w:val="008009A2"/>
    <w:rsid w:val="00800BA6"/>
    <w:rsid w:val="00800CC5"/>
    <w:rsid w:val="008023F0"/>
    <w:rsid w:val="008028E9"/>
    <w:rsid w:val="008031BF"/>
    <w:rsid w:val="00804775"/>
    <w:rsid w:val="00805CF2"/>
    <w:rsid w:val="00806569"/>
    <w:rsid w:val="00807730"/>
    <w:rsid w:val="00807740"/>
    <w:rsid w:val="00810272"/>
    <w:rsid w:val="00810284"/>
    <w:rsid w:val="008112E7"/>
    <w:rsid w:val="008112FB"/>
    <w:rsid w:val="00811A98"/>
    <w:rsid w:val="00812B16"/>
    <w:rsid w:val="008165D2"/>
    <w:rsid w:val="0081668F"/>
    <w:rsid w:val="0082035E"/>
    <w:rsid w:val="0082039C"/>
    <w:rsid w:val="00820D04"/>
    <w:rsid w:val="008211F1"/>
    <w:rsid w:val="008214AA"/>
    <w:rsid w:val="008214BB"/>
    <w:rsid w:val="0082155D"/>
    <w:rsid w:val="00822128"/>
    <w:rsid w:val="00823784"/>
    <w:rsid w:val="00824B8D"/>
    <w:rsid w:val="00825AD5"/>
    <w:rsid w:val="008266D5"/>
    <w:rsid w:val="00826916"/>
    <w:rsid w:val="0082745E"/>
    <w:rsid w:val="00831596"/>
    <w:rsid w:val="00832012"/>
    <w:rsid w:val="0083358D"/>
    <w:rsid w:val="00834F6D"/>
    <w:rsid w:val="008357BA"/>
    <w:rsid w:val="008358AC"/>
    <w:rsid w:val="00835A45"/>
    <w:rsid w:val="0083604C"/>
    <w:rsid w:val="00836966"/>
    <w:rsid w:val="00837278"/>
    <w:rsid w:val="008376F9"/>
    <w:rsid w:val="00837859"/>
    <w:rsid w:val="008406B2"/>
    <w:rsid w:val="00840B74"/>
    <w:rsid w:val="00840E00"/>
    <w:rsid w:val="00840FCC"/>
    <w:rsid w:val="00841CB2"/>
    <w:rsid w:val="00842DC5"/>
    <w:rsid w:val="0084355B"/>
    <w:rsid w:val="008436BF"/>
    <w:rsid w:val="00843D1E"/>
    <w:rsid w:val="00844224"/>
    <w:rsid w:val="00844B67"/>
    <w:rsid w:val="00844BB4"/>
    <w:rsid w:val="008455A2"/>
    <w:rsid w:val="008458FF"/>
    <w:rsid w:val="00845CA5"/>
    <w:rsid w:val="00845DA6"/>
    <w:rsid w:val="0084616F"/>
    <w:rsid w:val="00846191"/>
    <w:rsid w:val="008467AE"/>
    <w:rsid w:val="00850678"/>
    <w:rsid w:val="00851BE3"/>
    <w:rsid w:val="00851DF5"/>
    <w:rsid w:val="00852171"/>
    <w:rsid w:val="00852868"/>
    <w:rsid w:val="00852BBC"/>
    <w:rsid w:val="00852C70"/>
    <w:rsid w:val="00853933"/>
    <w:rsid w:val="00853F76"/>
    <w:rsid w:val="0085471E"/>
    <w:rsid w:val="008563C8"/>
    <w:rsid w:val="008564D2"/>
    <w:rsid w:val="008573D6"/>
    <w:rsid w:val="0086071A"/>
    <w:rsid w:val="00863247"/>
    <w:rsid w:val="008632DE"/>
    <w:rsid w:val="0086343A"/>
    <w:rsid w:val="00863D0D"/>
    <w:rsid w:val="00864279"/>
    <w:rsid w:val="0086454F"/>
    <w:rsid w:val="0086664F"/>
    <w:rsid w:val="008679ED"/>
    <w:rsid w:val="00870138"/>
    <w:rsid w:val="00872AAF"/>
    <w:rsid w:val="00873C15"/>
    <w:rsid w:val="00873F11"/>
    <w:rsid w:val="0087445A"/>
    <w:rsid w:val="00876D80"/>
    <w:rsid w:val="00877124"/>
    <w:rsid w:val="00877F32"/>
    <w:rsid w:val="0087DBD7"/>
    <w:rsid w:val="008809C7"/>
    <w:rsid w:val="0088160E"/>
    <w:rsid w:val="00881843"/>
    <w:rsid w:val="0088220D"/>
    <w:rsid w:val="008824FF"/>
    <w:rsid w:val="00883600"/>
    <w:rsid w:val="00884701"/>
    <w:rsid w:val="008856AE"/>
    <w:rsid w:val="008859BB"/>
    <w:rsid w:val="00885A4D"/>
    <w:rsid w:val="00886506"/>
    <w:rsid w:val="00887711"/>
    <w:rsid w:val="00887912"/>
    <w:rsid w:val="00890EBB"/>
    <w:rsid w:val="00890FA4"/>
    <w:rsid w:val="00892206"/>
    <w:rsid w:val="00892985"/>
    <w:rsid w:val="00892A28"/>
    <w:rsid w:val="00893213"/>
    <w:rsid w:val="00893285"/>
    <w:rsid w:val="00893641"/>
    <w:rsid w:val="00893745"/>
    <w:rsid w:val="008939C9"/>
    <w:rsid w:val="00894D28"/>
    <w:rsid w:val="0089570E"/>
    <w:rsid w:val="00895776"/>
    <w:rsid w:val="0089679E"/>
    <w:rsid w:val="008A2F53"/>
    <w:rsid w:val="008A3100"/>
    <w:rsid w:val="008A40D9"/>
    <w:rsid w:val="008A4320"/>
    <w:rsid w:val="008A5E06"/>
    <w:rsid w:val="008B0273"/>
    <w:rsid w:val="008B0EB4"/>
    <w:rsid w:val="008B1FF8"/>
    <w:rsid w:val="008B2284"/>
    <w:rsid w:val="008B24CA"/>
    <w:rsid w:val="008B30D0"/>
    <w:rsid w:val="008B3783"/>
    <w:rsid w:val="008B5081"/>
    <w:rsid w:val="008B73E9"/>
    <w:rsid w:val="008B74EA"/>
    <w:rsid w:val="008B7503"/>
    <w:rsid w:val="008C0037"/>
    <w:rsid w:val="008C2A2D"/>
    <w:rsid w:val="008C316C"/>
    <w:rsid w:val="008C3410"/>
    <w:rsid w:val="008C392D"/>
    <w:rsid w:val="008C3D90"/>
    <w:rsid w:val="008C4284"/>
    <w:rsid w:val="008C51A3"/>
    <w:rsid w:val="008C66FB"/>
    <w:rsid w:val="008C794B"/>
    <w:rsid w:val="008D00B5"/>
    <w:rsid w:val="008D01E7"/>
    <w:rsid w:val="008D055F"/>
    <w:rsid w:val="008D2275"/>
    <w:rsid w:val="008D2BDD"/>
    <w:rsid w:val="008D3480"/>
    <w:rsid w:val="008D3C3E"/>
    <w:rsid w:val="008D41E8"/>
    <w:rsid w:val="008D5873"/>
    <w:rsid w:val="008D5AE1"/>
    <w:rsid w:val="008D6F88"/>
    <w:rsid w:val="008D7FD4"/>
    <w:rsid w:val="008E030A"/>
    <w:rsid w:val="008E076D"/>
    <w:rsid w:val="008E2315"/>
    <w:rsid w:val="008E2517"/>
    <w:rsid w:val="008E2F47"/>
    <w:rsid w:val="008E335E"/>
    <w:rsid w:val="008E33EE"/>
    <w:rsid w:val="008E3EDC"/>
    <w:rsid w:val="008E6986"/>
    <w:rsid w:val="008E7218"/>
    <w:rsid w:val="008E7443"/>
    <w:rsid w:val="008E7945"/>
    <w:rsid w:val="008F0D7D"/>
    <w:rsid w:val="008F1D0B"/>
    <w:rsid w:val="008F20D9"/>
    <w:rsid w:val="008F239F"/>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C31"/>
    <w:rsid w:val="00902EA0"/>
    <w:rsid w:val="00902F00"/>
    <w:rsid w:val="00902FC3"/>
    <w:rsid w:val="00903806"/>
    <w:rsid w:val="00903950"/>
    <w:rsid w:val="00903CCB"/>
    <w:rsid w:val="00903E92"/>
    <w:rsid w:val="009045E3"/>
    <w:rsid w:val="00904EF7"/>
    <w:rsid w:val="00906D6B"/>
    <w:rsid w:val="0091121C"/>
    <w:rsid w:val="00911700"/>
    <w:rsid w:val="00911AB2"/>
    <w:rsid w:val="00911AFF"/>
    <w:rsid w:val="0091250B"/>
    <w:rsid w:val="00912595"/>
    <w:rsid w:val="00912CB2"/>
    <w:rsid w:val="00912ECD"/>
    <w:rsid w:val="00913305"/>
    <w:rsid w:val="009134C2"/>
    <w:rsid w:val="009136C8"/>
    <w:rsid w:val="00913F2F"/>
    <w:rsid w:val="00913F6F"/>
    <w:rsid w:val="00915054"/>
    <w:rsid w:val="009158BC"/>
    <w:rsid w:val="00915B64"/>
    <w:rsid w:val="00915EBF"/>
    <w:rsid w:val="0091666E"/>
    <w:rsid w:val="00917E43"/>
    <w:rsid w:val="00920840"/>
    <w:rsid w:val="009211C8"/>
    <w:rsid w:val="009213B9"/>
    <w:rsid w:val="009235EA"/>
    <w:rsid w:val="00923602"/>
    <w:rsid w:val="00923858"/>
    <w:rsid w:val="00923E18"/>
    <w:rsid w:val="00923ECD"/>
    <w:rsid w:val="00924119"/>
    <w:rsid w:val="00924D39"/>
    <w:rsid w:val="00926D89"/>
    <w:rsid w:val="0092728F"/>
    <w:rsid w:val="0092760B"/>
    <w:rsid w:val="00927DC0"/>
    <w:rsid w:val="009317AE"/>
    <w:rsid w:val="00931BB0"/>
    <w:rsid w:val="00932515"/>
    <w:rsid w:val="009326E1"/>
    <w:rsid w:val="009329FF"/>
    <w:rsid w:val="00933164"/>
    <w:rsid w:val="00934C85"/>
    <w:rsid w:val="009350B0"/>
    <w:rsid w:val="00935875"/>
    <w:rsid w:val="00935A31"/>
    <w:rsid w:val="009360B5"/>
    <w:rsid w:val="0093731E"/>
    <w:rsid w:val="00941279"/>
    <w:rsid w:val="0094159C"/>
    <w:rsid w:val="0094207C"/>
    <w:rsid w:val="009430F3"/>
    <w:rsid w:val="0094359D"/>
    <w:rsid w:val="0094395D"/>
    <w:rsid w:val="009443EE"/>
    <w:rsid w:val="0094570D"/>
    <w:rsid w:val="009464E6"/>
    <w:rsid w:val="00946538"/>
    <w:rsid w:val="00946976"/>
    <w:rsid w:val="00952349"/>
    <w:rsid w:val="009527E7"/>
    <w:rsid w:val="009539E4"/>
    <w:rsid w:val="00954C65"/>
    <w:rsid w:val="00954CA0"/>
    <w:rsid w:val="00954CCD"/>
    <w:rsid w:val="009552C6"/>
    <w:rsid w:val="00955C53"/>
    <w:rsid w:val="00956060"/>
    <w:rsid w:val="00956357"/>
    <w:rsid w:val="00956B63"/>
    <w:rsid w:val="00956D81"/>
    <w:rsid w:val="0095714B"/>
    <w:rsid w:val="0096084B"/>
    <w:rsid w:val="00960982"/>
    <w:rsid w:val="00960D9E"/>
    <w:rsid w:val="00961E66"/>
    <w:rsid w:val="00961FE0"/>
    <w:rsid w:val="00962526"/>
    <w:rsid w:val="009626FB"/>
    <w:rsid w:val="009628E9"/>
    <w:rsid w:val="00963A36"/>
    <w:rsid w:val="00964BC0"/>
    <w:rsid w:val="00964E23"/>
    <w:rsid w:val="00965698"/>
    <w:rsid w:val="00965BA0"/>
    <w:rsid w:val="00965DF1"/>
    <w:rsid w:val="00966166"/>
    <w:rsid w:val="00970B98"/>
    <w:rsid w:val="00970DF0"/>
    <w:rsid w:val="00971123"/>
    <w:rsid w:val="00971FB6"/>
    <w:rsid w:val="00973204"/>
    <w:rsid w:val="0097355E"/>
    <w:rsid w:val="009746A4"/>
    <w:rsid w:val="009748CD"/>
    <w:rsid w:val="00975766"/>
    <w:rsid w:val="0097594E"/>
    <w:rsid w:val="00975960"/>
    <w:rsid w:val="009760D4"/>
    <w:rsid w:val="00977994"/>
    <w:rsid w:val="00977E19"/>
    <w:rsid w:val="00977EDC"/>
    <w:rsid w:val="0098013D"/>
    <w:rsid w:val="00982B52"/>
    <w:rsid w:val="00983FD9"/>
    <w:rsid w:val="00984911"/>
    <w:rsid w:val="00984E99"/>
    <w:rsid w:val="009850F5"/>
    <w:rsid w:val="00985846"/>
    <w:rsid w:val="00985CC3"/>
    <w:rsid w:val="00985D64"/>
    <w:rsid w:val="00986093"/>
    <w:rsid w:val="00986214"/>
    <w:rsid w:val="0098717D"/>
    <w:rsid w:val="009872A0"/>
    <w:rsid w:val="009875FF"/>
    <w:rsid w:val="009909EB"/>
    <w:rsid w:val="00993737"/>
    <w:rsid w:val="009940E4"/>
    <w:rsid w:val="0099465F"/>
    <w:rsid w:val="00994929"/>
    <w:rsid w:val="00994DD8"/>
    <w:rsid w:val="009955E6"/>
    <w:rsid w:val="00996C9F"/>
    <w:rsid w:val="00996FD5"/>
    <w:rsid w:val="00997591"/>
    <w:rsid w:val="009A1B88"/>
    <w:rsid w:val="009A22DF"/>
    <w:rsid w:val="009A26DC"/>
    <w:rsid w:val="009A43E1"/>
    <w:rsid w:val="009A4D63"/>
    <w:rsid w:val="009A66B2"/>
    <w:rsid w:val="009A68E2"/>
    <w:rsid w:val="009A6EB5"/>
    <w:rsid w:val="009A735C"/>
    <w:rsid w:val="009B1935"/>
    <w:rsid w:val="009B1A33"/>
    <w:rsid w:val="009B2828"/>
    <w:rsid w:val="009B2D6F"/>
    <w:rsid w:val="009B40E8"/>
    <w:rsid w:val="009B488B"/>
    <w:rsid w:val="009B4EFC"/>
    <w:rsid w:val="009B58FB"/>
    <w:rsid w:val="009B5E07"/>
    <w:rsid w:val="009B68D3"/>
    <w:rsid w:val="009B6A66"/>
    <w:rsid w:val="009B7315"/>
    <w:rsid w:val="009B7ED2"/>
    <w:rsid w:val="009C0540"/>
    <w:rsid w:val="009C10B4"/>
    <w:rsid w:val="009C270D"/>
    <w:rsid w:val="009C28DC"/>
    <w:rsid w:val="009C35B6"/>
    <w:rsid w:val="009C47B2"/>
    <w:rsid w:val="009C504A"/>
    <w:rsid w:val="009C56BE"/>
    <w:rsid w:val="009C635D"/>
    <w:rsid w:val="009C63CA"/>
    <w:rsid w:val="009C6A7A"/>
    <w:rsid w:val="009C7A0F"/>
    <w:rsid w:val="009C7DC7"/>
    <w:rsid w:val="009D0609"/>
    <w:rsid w:val="009D09FB"/>
    <w:rsid w:val="009D0A6F"/>
    <w:rsid w:val="009D1063"/>
    <w:rsid w:val="009D2EAE"/>
    <w:rsid w:val="009D300C"/>
    <w:rsid w:val="009D30D5"/>
    <w:rsid w:val="009D3300"/>
    <w:rsid w:val="009D5280"/>
    <w:rsid w:val="009D5388"/>
    <w:rsid w:val="009D7981"/>
    <w:rsid w:val="009E1BCD"/>
    <w:rsid w:val="009E2232"/>
    <w:rsid w:val="009E264E"/>
    <w:rsid w:val="009E37E8"/>
    <w:rsid w:val="009E3B17"/>
    <w:rsid w:val="009E3F57"/>
    <w:rsid w:val="009E48C7"/>
    <w:rsid w:val="009E4DEA"/>
    <w:rsid w:val="009E57CA"/>
    <w:rsid w:val="009E5ED6"/>
    <w:rsid w:val="009E7A50"/>
    <w:rsid w:val="009E7FE9"/>
    <w:rsid w:val="009F0153"/>
    <w:rsid w:val="009F0395"/>
    <w:rsid w:val="009F07D5"/>
    <w:rsid w:val="009F1352"/>
    <w:rsid w:val="009F157A"/>
    <w:rsid w:val="009F2F7D"/>
    <w:rsid w:val="009F3704"/>
    <w:rsid w:val="009F378D"/>
    <w:rsid w:val="009F4070"/>
    <w:rsid w:val="009F4344"/>
    <w:rsid w:val="009F4637"/>
    <w:rsid w:val="009F4B7C"/>
    <w:rsid w:val="009F5725"/>
    <w:rsid w:val="009F5E0D"/>
    <w:rsid w:val="009F6095"/>
    <w:rsid w:val="009F649A"/>
    <w:rsid w:val="009F6A84"/>
    <w:rsid w:val="009F6E56"/>
    <w:rsid w:val="009F7B60"/>
    <w:rsid w:val="00A00159"/>
    <w:rsid w:val="00A005D1"/>
    <w:rsid w:val="00A008AD"/>
    <w:rsid w:val="00A008F5"/>
    <w:rsid w:val="00A009D4"/>
    <w:rsid w:val="00A01130"/>
    <w:rsid w:val="00A02757"/>
    <w:rsid w:val="00A05193"/>
    <w:rsid w:val="00A053B0"/>
    <w:rsid w:val="00A05786"/>
    <w:rsid w:val="00A06076"/>
    <w:rsid w:val="00A0614C"/>
    <w:rsid w:val="00A0623E"/>
    <w:rsid w:val="00A068E6"/>
    <w:rsid w:val="00A07318"/>
    <w:rsid w:val="00A07847"/>
    <w:rsid w:val="00A07BE2"/>
    <w:rsid w:val="00A10E56"/>
    <w:rsid w:val="00A11E9B"/>
    <w:rsid w:val="00A1267F"/>
    <w:rsid w:val="00A12A28"/>
    <w:rsid w:val="00A13D12"/>
    <w:rsid w:val="00A14BC7"/>
    <w:rsid w:val="00A14D90"/>
    <w:rsid w:val="00A15263"/>
    <w:rsid w:val="00A159B3"/>
    <w:rsid w:val="00A16FC6"/>
    <w:rsid w:val="00A1755B"/>
    <w:rsid w:val="00A17615"/>
    <w:rsid w:val="00A17A5A"/>
    <w:rsid w:val="00A17DDC"/>
    <w:rsid w:val="00A2037F"/>
    <w:rsid w:val="00A20AE5"/>
    <w:rsid w:val="00A20EEF"/>
    <w:rsid w:val="00A20EF1"/>
    <w:rsid w:val="00A22335"/>
    <w:rsid w:val="00A22548"/>
    <w:rsid w:val="00A22BFD"/>
    <w:rsid w:val="00A2316B"/>
    <w:rsid w:val="00A23487"/>
    <w:rsid w:val="00A238BA"/>
    <w:rsid w:val="00A238DA"/>
    <w:rsid w:val="00A24471"/>
    <w:rsid w:val="00A24487"/>
    <w:rsid w:val="00A25326"/>
    <w:rsid w:val="00A25607"/>
    <w:rsid w:val="00A25845"/>
    <w:rsid w:val="00A25DC7"/>
    <w:rsid w:val="00A268E1"/>
    <w:rsid w:val="00A27078"/>
    <w:rsid w:val="00A2711D"/>
    <w:rsid w:val="00A273D6"/>
    <w:rsid w:val="00A27568"/>
    <w:rsid w:val="00A27B38"/>
    <w:rsid w:val="00A30796"/>
    <w:rsid w:val="00A30C49"/>
    <w:rsid w:val="00A31488"/>
    <w:rsid w:val="00A325B0"/>
    <w:rsid w:val="00A32D82"/>
    <w:rsid w:val="00A33A09"/>
    <w:rsid w:val="00A34055"/>
    <w:rsid w:val="00A3437E"/>
    <w:rsid w:val="00A356A2"/>
    <w:rsid w:val="00A3572A"/>
    <w:rsid w:val="00A36A38"/>
    <w:rsid w:val="00A36EA5"/>
    <w:rsid w:val="00A36F5B"/>
    <w:rsid w:val="00A3755A"/>
    <w:rsid w:val="00A37807"/>
    <w:rsid w:val="00A37A18"/>
    <w:rsid w:val="00A37EBE"/>
    <w:rsid w:val="00A4170F"/>
    <w:rsid w:val="00A424F6"/>
    <w:rsid w:val="00A43CBE"/>
    <w:rsid w:val="00A4458F"/>
    <w:rsid w:val="00A44944"/>
    <w:rsid w:val="00A449A0"/>
    <w:rsid w:val="00A45AC3"/>
    <w:rsid w:val="00A4681A"/>
    <w:rsid w:val="00A47C72"/>
    <w:rsid w:val="00A50F60"/>
    <w:rsid w:val="00A51570"/>
    <w:rsid w:val="00A51A12"/>
    <w:rsid w:val="00A538B1"/>
    <w:rsid w:val="00A53B25"/>
    <w:rsid w:val="00A5430D"/>
    <w:rsid w:val="00A55CC8"/>
    <w:rsid w:val="00A56473"/>
    <w:rsid w:val="00A56D68"/>
    <w:rsid w:val="00A56FCE"/>
    <w:rsid w:val="00A571B7"/>
    <w:rsid w:val="00A5728A"/>
    <w:rsid w:val="00A577D7"/>
    <w:rsid w:val="00A57807"/>
    <w:rsid w:val="00A6152A"/>
    <w:rsid w:val="00A62836"/>
    <w:rsid w:val="00A629A1"/>
    <w:rsid w:val="00A62CCD"/>
    <w:rsid w:val="00A62DAD"/>
    <w:rsid w:val="00A638C1"/>
    <w:rsid w:val="00A64D2D"/>
    <w:rsid w:val="00A65CA7"/>
    <w:rsid w:val="00A66060"/>
    <w:rsid w:val="00A66AF6"/>
    <w:rsid w:val="00A6751D"/>
    <w:rsid w:val="00A70080"/>
    <w:rsid w:val="00A708B5"/>
    <w:rsid w:val="00A7138F"/>
    <w:rsid w:val="00A71FB3"/>
    <w:rsid w:val="00A7206A"/>
    <w:rsid w:val="00A725CC"/>
    <w:rsid w:val="00A72600"/>
    <w:rsid w:val="00A72C9E"/>
    <w:rsid w:val="00A73354"/>
    <w:rsid w:val="00A737B0"/>
    <w:rsid w:val="00A7396E"/>
    <w:rsid w:val="00A74DE9"/>
    <w:rsid w:val="00A75404"/>
    <w:rsid w:val="00A75EE6"/>
    <w:rsid w:val="00A76A7D"/>
    <w:rsid w:val="00A76B1C"/>
    <w:rsid w:val="00A77451"/>
    <w:rsid w:val="00A77479"/>
    <w:rsid w:val="00A7777A"/>
    <w:rsid w:val="00A77AB8"/>
    <w:rsid w:val="00A80810"/>
    <w:rsid w:val="00A8095F"/>
    <w:rsid w:val="00A80A75"/>
    <w:rsid w:val="00A8247D"/>
    <w:rsid w:val="00A82AB5"/>
    <w:rsid w:val="00A840F9"/>
    <w:rsid w:val="00A847F3"/>
    <w:rsid w:val="00A849ED"/>
    <w:rsid w:val="00A84FB0"/>
    <w:rsid w:val="00A85B0A"/>
    <w:rsid w:val="00A866F4"/>
    <w:rsid w:val="00A8719A"/>
    <w:rsid w:val="00A87B45"/>
    <w:rsid w:val="00A87BD7"/>
    <w:rsid w:val="00A9002E"/>
    <w:rsid w:val="00A90378"/>
    <w:rsid w:val="00A915F3"/>
    <w:rsid w:val="00A920AB"/>
    <w:rsid w:val="00A92874"/>
    <w:rsid w:val="00A9532C"/>
    <w:rsid w:val="00A958A8"/>
    <w:rsid w:val="00A962EE"/>
    <w:rsid w:val="00A97131"/>
    <w:rsid w:val="00A9754A"/>
    <w:rsid w:val="00A97C47"/>
    <w:rsid w:val="00AA176A"/>
    <w:rsid w:val="00AA1C94"/>
    <w:rsid w:val="00AA228F"/>
    <w:rsid w:val="00AA300F"/>
    <w:rsid w:val="00AA3097"/>
    <w:rsid w:val="00AA4F37"/>
    <w:rsid w:val="00AA60F6"/>
    <w:rsid w:val="00AA6458"/>
    <w:rsid w:val="00AA6BB0"/>
    <w:rsid w:val="00AB0302"/>
    <w:rsid w:val="00AB0B6F"/>
    <w:rsid w:val="00AB0C87"/>
    <w:rsid w:val="00AB1054"/>
    <w:rsid w:val="00AB1ADB"/>
    <w:rsid w:val="00AB1EB6"/>
    <w:rsid w:val="00AB2A13"/>
    <w:rsid w:val="00AB3C0D"/>
    <w:rsid w:val="00AB3EB2"/>
    <w:rsid w:val="00AB4A06"/>
    <w:rsid w:val="00AB5A1A"/>
    <w:rsid w:val="00AB6143"/>
    <w:rsid w:val="00AB68EB"/>
    <w:rsid w:val="00AB6969"/>
    <w:rsid w:val="00AB6E7F"/>
    <w:rsid w:val="00AB7389"/>
    <w:rsid w:val="00AC0575"/>
    <w:rsid w:val="00AC0AE0"/>
    <w:rsid w:val="00AC0C97"/>
    <w:rsid w:val="00AC0E8F"/>
    <w:rsid w:val="00AC16B5"/>
    <w:rsid w:val="00AC21BF"/>
    <w:rsid w:val="00AC287D"/>
    <w:rsid w:val="00AC28C9"/>
    <w:rsid w:val="00AC2A8C"/>
    <w:rsid w:val="00AC2EAC"/>
    <w:rsid w:val="00AC364B"/>
    <w:rsid w:val="00AC388A"/>
    <w:rsid w:val="00AC3BAB"/>
    <w:rsid w:val="00AC4DEC"/>
    <w:rsid w:val="00AC60C9"/>
    <w:rsid w:val="00AC6285"/>
    <w:rsid w:val="00AC68D2"/>
    <w:rsid w:val="00AC7246"/>
    <w:rsid w:val="00AD05CB"/>
    <w:rsid w:val="00AD16F6"/>
    <w:rsid w:val="00AD1D8C"/>
    <w:rsid w:val="00AD29B5"/>
    <w:rsid w:val="00AD3984"/>
    <w:rsid w:val="00AD39D8"/>
    <w:rsid w:val="00AD3B52"/>
    <w:rsid w:val="00AD3B7C"/>
    <w:rsid w:val="00AD4463"/>
    <w:rsid w:val="00AD459F"/>
    <w:rsid w:val="00AD6651"/>
    <w:rsid w:val="00AD6C9D"/>
    <w:rsid w:val="00AD6F08"/>
    <w:rsid w:val="00AD6F69"/>
    <w:rsid w:val="00AD75E4"/>
    <w:rsid w:val="00AD7626"/>
    <w:rsid w:val="00AD7CAC"/>
    <w:rsid w:val="00AD7D81"/>
    <w:rsid w:val="00AE0367"/>
    <w:rsid w:val="00AE0444"/>
    <w:rsid w:val="00AE0BBD"/>
    <w:rsid w:val="00AE1939"/>
    <w:rsid w:val="00AE1E43"/>
    <w:rsid w:val="00AE34E6"/>
    <w:rsid w:val="00AE3FBE"/>
    <w:rsid w:val="00AE400D"/>
    <w:rsid w:val="00AE432B"/>
    <w:rsid w:val="00AE4C02"/>
    <w:rsid w:val="00AE4DD8"/>
    <w:rsid w:val="00AE5616"/>
    <w:rsid w:val="00AE56ED"/>
    <w:rsid w:val="00AE5FD5"/>
    <w:rsid w:val="00AE67CD"/>
    <w:rsid w:val="00AE7283"/>
    <w:rsid w:val="00AE7CEC"/>
    <w:rsid w:val="00AF0A44"/>
    <w:rsid w:val="00AF1349"/>
    <w:rsid w:val="00AF18CA"/>
    <w:rsid w:val="00AF2022"/>
    <w:rsid w:val="00AF2D69"/>
    <w:rsid w:val="00AF3453"/>
    <w:rsid w:val="00AF38BA"/>
    <w:rsid w:val="00AF4E1C"/>
    <w:rsid w:val="00AF5A95"/>
    <w:rsid w:val="00AF614A"/>
    <w:rsid w:val="00AF6698"/>
    <w:rsid w:val="00AF67A4"/>
    <w:rsid w:val="00AF69FD"/>
    <w:rsid w:val="00AF6C0E"/>
    <w:rsid w:val="00AF6E6F"/>
    <w:rsid w:val="00AF76E9"/>
    <w:rsid w:val="00B00398"/>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A0A"/>
    <w:rsid w:val="00B1147F"/>
    <w:rsid w:val="00B114A6"/>
    <w:rsid w:val="00B11E8E"/>
    <w:rsid w:val="00B1227F"/>
    <w:rsid w:val="00B13827"/>
    <w:rsid w:val="00B14021"/>
    <w:rsid w:val="00B152AA"/>
    <w:rsid w:val="00B17530"/>
    <w:rsid w:val="00B201AF"/>
    <w:rsid w:val="00B20EF0"/>
    <w:rsid w:val="00B20EF7"/>
    <w:rsid w:val="00B20F6B"/>
    <w:rsid w:val="00B22095"/>
    <w:rsid w:val="00B22DD4"/>
    <w:rsid w:val="00B22FD5"/>
    <w:rsid w:val="00B23B45"/>
    <w:rsid w:val="00B2426A"/>
    <w:rsid w:val="00B24C6D"/>
    <w:rsid w:val="00B25A5C"/>
    <w:rsid w:val="00B2703D"/>
    <w:rsid w:val="00B274DE"/>
    <w:rsid w:val="00B276F0"/>
    <w:rsid w:val="00B27E15"/>
    <w:rsid w:val="00B3015E"/>
    <w:rsid w:val="00B30742"/>
    <w:rsid w:val="00B31271"/>
    <w:rsid w:val="00B312C6"/>
    <w:rsid w:val="00B317B4"/>
    <w:rsid w:val="00B32442"/>
    <w:rsid w:val="00B32738"/>
    <w:rsid w:val="00B32BAA"/>
    <w:rsid w:val="00B330E0"/>
    <w:rsid w:val="00B34215"/>
    <w:rsid w:val="00B34AE4"/>
    <w:rsid w:val="00B350B1"/>
    <w:rsid w:val="00B36109"/>
    <w:rsid w:val="00B372BE"/>
    <w:rsid w:val="00B37E72"/>
    <w:rsid w:val="00B40E17"/>
    <w:rsid w:val="00B41AFD"/>
    <w:rsid w:val="00B41C8B"/>
    <w:rsid w:val="00B42110"/>
    <w:rsid w:val="00B4239E"/>
    <w:rsid w:val="00B42A61"/>
    <w:rsid w:val="00B42BB5"/>
    <w:rsid w:val="00B433C0"/>
    <w:rsid w:val="00B4373E"/>
    <w:rsid w:val="00B440C3"/>
    <w:rsid w:val="00B4464C"/>
    <w:rsid w:val="00B45755"/>
    <w:rsid w:val="00B45975"/>
    <w:rsid w:val="00B462ED"/>
    <w:rsid w:val="00B474DF"/>
    <w:rsid w:val="00B477AA"/>
    <w:rsid w:val="00B50681"/>
    <w:rsid w:val="00B51718"/>
    <w:rsid w:val="00B5246B"/>
    <w:rsid w:val="00B5275A"/>
    <w:rsid w:val="00B535A1"/>
    <w:rsid w:val="00B541D1"/>
    <w:rsid w:val="00B5495C"/>
    <w:rsid w:val="00B555CA"/>
    <w:rsid w:val="00B556C5"/>
    <w:rsid w:val="00B55B16"/>
    <w:rsid w:val="00B55BF8"/>
    <w:rsid w:val="00B55ECA"/>
    <w:rsid w:val="00B5671C"/>
    <w:rsid w:val="00B569E2"/>
    <w:rsid w:val="00B56BEC"/>
    <w:rsid w:val="00B56E65"/>
    <w:rsid w:val="00B570BB"/>
    <w:rsid w:val="00B57853"/>
    <w:rsid w:val="00B60B7B"/>
    <w:rsid w:val="00B60D1C"/>
    <w:rsid w:val="00B61578"/>
    <w:rsid w:val="00B62269"/>
    <w:rsid w:val="00B63894"/>
    <w:rsid w:val="00B63BB7"/>
    <w:rsid w:val="00B64608"/>
    <w:rsid w:val="00B65087"/>
    <w:rsid w:val="00B668E6"/>
    <w:rsid w:val="00B67177"/>
    <w:rsid w:val="00B67BC8"/>
    <w:rsid w:val="00B67E35"/>
    <w:rsid w:val="00B7290B"/>
    <w:rsid w:val="00B72E93"/>
    <w:rsid w:val="00B74764"/>
    <w:rsid w:val="00B74821"/>
    <w:rsid w:val="00B74892"/>
    <w:rsid w:val="00B75436"/>
    <w:rsid w:val="00B75F11"/>
    <w:rsid w:val="00B76B69"/>
    <w:rsid w:val="00B77866"/>
    <w:rsid w:val="00B77AA4"/>
    <w:rsid w:val="00B80D0A"/>
    <w:rsid w:val="00B82638"/>
    <w:rsid w:val="00B8436E"/>
    <w:rsid w:val="00B84CBA"/>
    <w:rsid w:val="00B8528A"/>
    <w:rsid w:val="00B85A11"/>
    <w:rsid w:val="00B86799"/>
    <w:rsid w:val="00B86987"/>
    <w:rsid w:val="00B87888"/>
    <w:rsid w:val="00B87C03"/>
    <w:rsid w:val="00B9129D"/>
    <w:rsid w:val="00B92D52"/>
    <w:rsid w:val="00B932BE"/>
    <w:rsid w:val="00B9370E"/>
    <w:rsid w:val="00B945BB"/>
    <w:rsid w:val="00B94DE3"/>
    <w:rsid w:val="00B96ED0"/>
    <w:rsid w:val="00B97241"/>
    <w:rsid w:val="00BA0496"/>
    <w:rsid w:val="00BA1259"/>
    <w:rsid w:val="00BA1551"/>
    <w:rsid w:val="00BA3C1B"/>
    <w:rsid w:val="00BA4BCD"/>
    <w:rsid w:val="00BA60A1"/>
    <w:rsid w:val="00BA63AE"/>
    <w:rsid w:val="00BA67F6"/>
    <w:rsid w:val="00BA688A"/>
    <w:rsid w:val="00BA6B14"/>
    <w:rsid w:val="00BB091E"/>
    <w:rsid w:val="00BB0AE5"/>
    <w:rsid w:val="00BB0F25"/>
    <w:rsid w:val="00BB100C"/>
    <w:rsid w:val="00BB2AE8"/>
    <w:rsid w:val="00BB33A3"/>
    <w:rsid w:val="00BB363E"/>
    <w:rsid w:val="00BB4097"/>
    <w:rsid w:val="00BB4E2C"/>
    <w:rsid w:val="00BB5B30"/>
    <w:rsid w:val="00BB6022"/>
    <w:rsid w:val="00BB607C"/>
    <w:rsid w:val="00BB6177"/>
    <w:rsid w:val="00BB77CE"/>
    <w:rsid w:val="00BB7A16"/>
    <w:rsid w:val="00BB7E50"/>
    <w:rsid w:val="00BC059C"/>
    <w:rsid w:val="00BC07E2"/>
    <w:rsid w:val="00BC0A15"/>
    <w:rsid w:val="00BC0E82"/>
    <w:rsid w:val="00BC10C0"/>
    <w:rsid w:val="00BC1633"/>
    <w:rsid w:val="00BC2335"/>
    <w:rsid w:val="00BC2B4C"/>
    <w:rsid w:val="00BC2C7D"/>
    <w:rsid w:val="00BC3AE3"/>
    <w:rsid w:val="00BC567F"/>
    <w:rsid w:val="00BC6E15"/>
    <w:rsid w:val="00BC711A"/>
    <w:rsid w:val="00BCED7B"/>
    <w:rsid w:val="00BD0405"/>
    <w:rsid w:val="00BD0D96"/>
    <w:rsid w:val="00BD10A4"/>
    <w:rsid w:val="00BD351A"/>
    <w:rsid w:val="00BD49F0"/>
    <w:rsid w:val="00BD4DFC"/>
    <w:rsid w:val="00BD4E44"/>
    <w:rsid w:val="00BD5C3A"/>
    <w:rsid w:val="00BD5CC4"/>
    <w:rsid w:val="00BD7889"/>
    <w:rsid w:val="00BE0C3C"/>
    <w:rsid w:val="00BE0DBB"/>
    <w:rsid w:val="00BE11C1"/>
    <w:rsid w:val="00BE11E2"/>
    <w:rsid w:val="00BE14FD"/>
    <w:rsid w:val="00BE1962"/>
    <w:rsid w:val="00BE2A98"/>
    <w:rsid w:val="00BE2AE3"/>
    <w:rsid w:val="00BE2CAF"/>
    <w:rsid w:val="00BE328A"/>
    <w:rsid w:val="00BE3E5C"/>
    <w:rsid w:val="00BE5485"/>
    <w:rsid w:val="00BE5F04"/>
    <w:rsid w:val="00BE60C0"/>
    <w:rsid w:val="00BE6918"/>
    <w:rsid w:val="00BF03ED"/>
    <w:rsid w:val="00BF0706"/>
    <w:rsid w:val="00BF13F3"/>
    <w:rsid w:val="00BF19ED"/>
    <w:rsid w:val="00BF23AE"/>
    <w:rsid w:val="00BF28E2"/>
    <w:rsid w:val="00BF2987"/>
    <w:rsid w:val="00BF33F7"/>
    <w:rsid w:val="00BF3736"/>
    <w:rsid w:val="00BF444F"/>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21CA"/>
    <w:rsid w:val="00C034A6"/>
    <w:rsid w:val="00C03B58"/>
    <w:rsid w:val="00C03C55"/>
    <w:rsid w:val="00C03CA8"/>
    <w:rsid w:val="00C042E1"/>
    <w:rsid w:val="00C055D1"/>
    <w:rsid w:val="00C05699"/>
    <w:rsid w:val="00C058C4"/>
    <w:rsid w:val="00C0691B"/>
    <w:rsid w:val="00C06A03"/>
    <w:rsid w:val="00C06D56"/>
    <w:rsid w:val="00C0742F"/>
    <w:rsid w:val="00C101B9"/>
    <w:rsid w:val="00C103F3"/>
    <w:rsid w:val="00C111DF"/>
    <w:rsid w:val="00C13BEA"/>
    <w:rsid w:val="00C160E3"/>
    <w:rsid w:val="00C16A1E"/>
    <w:rsid w:val="00C171C1"/>
    <w:rsid w:val="00C172A3"/>
    <w:rsid w:val="00C18619"/>
    <w:rsid w:val="00C201B0"/>
    <w:rsid w:val="00C20C6C"/>
    <w:rsid w:val="00C2172B"/>
    <w:rsid w:val="00C21B3E"/>
    <w:rsid w:val="00C222ED"/>
    <w:rsid w:val="00C23862"/>
    <w:rsid w:val="00C23F89"/>
    <w:rsid w:val="00C2438E"/>
    <w:rsid w:val="00C25641"/>
    <w:rsid w:val="00C25E86"/>
    <w:rsid w:val="00C25FFC"/>
    <w:rsid w:val="00C27021"/>
    <w:rsid w:val="00C2776D"/>
    <w:rsid w:val="00C3016E"/>
    <w:rsid w:val="00C3066C"/>
    <w:rsid w:val="00C30779"/>
    <w:rsid w:val="00C30965"/>
    <w:rsid w:val="00C32440"/>
    <w:rsid w:val="00C325DB"/>
    <w:rsid w:val="00C3352E"/>
    <w:rsid w:val="00C34950"/>
    <w:rsid w:val="00C35175"/>
    <w:rsid w:val="00C351C8"/>
    <w:rsid w:val="00C35414"/>
    <w:rsid w:val="00C35B5D"/>
    <w:rsid w:val="00C36878"/>
    <w:rsid w:val="00C3691C"/>
    <w:rsid w:val="00C421A6"/>
    <w:rsid w:val="00C42FA8"/>
    <w:rsid w:val="00C43B4C"/>
    <w:rsid w:val="00C446EA"/>
    <w:rsid w:val="00C448CB"/>
    <w:rsid w:val="00C45ED6"/>
    <w:rsid w:val="00C47FA2"/>
    <w:rsid w:val="00C52C3E"/>
    <w:rsid w:val="00C532F7"/>
    <w:rsid w:val="00C53FFC"/>
    <w:rsid w:val="00C545B1"/>
    <w:rsid w:val="00C556D8"/>
    <w:rsid w:val="00C560A9"/>
    <w:rsid w:val="00C57193"/>
    <w:rsid w:val="00C57293"/>
    <w:rsid w:val="00C5793D"/>
    <w:rsid w:val="00C57951"/>
    <w:rsid w:val="00C57B84"/>
    <w:rsid w:val="00C60BB3"/>
    <w:rsid w:val="00C6184B"/>
    <w:rsid w:val="00C61E0C"/>
    <w:rsid w:val="00C6252C"/>
    <w:rsid w:val="00C62E22"/>
    <w:rsid w:val="00C63718"/>
    <w:rsid w:val="00C63DE0"/>
    <w:rsid w:val="00C6418D"/>
    <w:rsid w:val="00C6499B"/>
    <w:rsid w:val="00C65AA1"/>
    <w:rsid w:val="00C65B5A"/>
    <w:rsid w:val="00C669CB"/>
    <w:rsid w:val="00C66B42"/>
    <w:rsid w:val="00C67BA1"/>
    <w:rsid w:val="00C7030F"/>
    <w:rsid w:val="00C714EB"/>
    <w:rsid w:val="00C718D7"/>
    <w:rsid w:val="00C71E75"/>
    <w:rsid w:val="00C72FE0"/>
    <w:rsid w:val="00C74257"/>
    <w:rsid w:val="00C745F5"/>
    <w:rsid w:val="00C7468F"/>
    <w:rsid w:val="00C7582C"/>
    <w:rsid w:val="00C758B9"/>
    <w:rsid w:val="00C75C84"/>
    <w:rsid w:val="00C763B8"/>
    <w:rsid w:val="00C76A40"/>
    <w:rsid w:val="00C77746"/>
    <w:rsid w:val="00C77BD5"/>
    <w:rsid w:val="00C805AD"/>
    <w:rsid w:val="00C8097A"/>
    <w:rsid w:val="00C81495"/>
    <w:rsid w:val="00C82459"/>
    <w:rsid w:val="00C82635"/>
    <w:rsid w:val="00C828BB"/>
    <w:rsid w:val="00C829F2"/>
    <w:rsid w:val="00C82B4B"/>
    <w:rsid w:val="00C82BD4"/>
    <w:rsid w:val="00C82C43"/>
    <w:rsid w:val="00C83CD2"/>
    <w:rsid w:val="00C84ECE"/>
    <w:rsid w:val="00C857D1"/>
    <w:rsid w:val="00C878F5"/>
    <w:rsid w:val="00C879E8"/>
    <w:rsid w:val="00C87F02"/>
    <w:rsid w:val="00C90347"/>
    <w:rsid w:val="00C90DE0"/>
    <w:rsid w:val="00C9188B"/>
    <w:rsid w:val="00C934CF"/>
    <w:rsid w:val="00C93853"/>
    <w:rsid w:val="00C93B2E"/>
    <w:rsid w:val="00C941BC"/>
    <w:rsid w:val="00C9421C"/>
    <w:rsid w:val="00C94672"/>
    <w:rsid w:val="00C962E4"/>
    <w:rsid w:val="00C96948"/>
    <w:rsid w:val="00C96DC5"/>
    <w:rsid w:val="00CA0DBF"/>
    <w:rsid w:val="00CA12CB"/>
    <w:rsid w:val="00CA1479"/>
    <w:rsid w:val="00CA2301"/>
    <w:rsid w:val="00CA3AB9"/>
    <w:rsid w:val="00CA4B01"/>
    <w:rsid w:val="00CA55B3"/>
    <w:rsid w:val="00CA64ED"/>
    <w:rsid w:val="00CA6A44"/>
    <w:rsid w:val="00CA6C84"/>
    <w:rsid w:val="00CA7464"/>
    <w:rsid w:val="00CB016E"/>
    <w:rsid w:val="00CB1D5F"/>
    <w:rsid w:val="00CB34AE"/>
    <w:rsid w:val="00CB3794"/>
    <w:rsid w:val="00CB37B0"/>
    <w:rsid w:val="00CB4BF3"/>
    <w:rsid w:val="00CB54C0"/>
    <w:rsid w:val="00CB602C"/>
    <w:rsid w:val="00CB699D"/>
    <w:rsid w:val="00CB69E3"/>
    <w:rsid w:val="00CB7989"/>
    <w:rsid w:val="00CC1B97"/>
    <w:rsid w:val="00CC2245"/>
    <w:rsid w:val="00CC3760"/>
    <w:rsid w:val="00CC42E9"/>
    <w:rsid w:val="00CC476A"/>
    <w:rsid w:val="00CC5281"/>
    <w:rsid w:val="00CC62EB"/>
    <w:rsid w:val="00CC632E"/>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E1B20"/>
    <w:rsid w:val="00CE1BD0"/>
    <w:rsid w:val="00CE26D8"/>
    <w:rsid w:val="00CE2B92"/>
    <w:rsid w:val="00CE2FEB"/>
    <w:rsid w:val="00CE5AD1"/>
    <w:rsid w:val="00CE5BB3"/>
    <w:rsid w:val="00CE671F"/>
    <w:rsid w:val="00CE7D07"/>
    <w:rsid w:val="00CF02C5"/>
    <w:rsid w:val="00CF0D27"/>
    <w:rsid w:val="00CF0E2A"/>
    <w:rsid w:val="00CF0FD2"/>
    <w:rsid w:val="00CF11BE"/>
    <w:rsid w:val="00CF17EF"/>
    <w:rsid w:val="00CF3328"/>
    <w:rsid w:val="00CF34F5"/>
    <w:rsid w:val="00CF3570"/>
    <w:rsid w:val="00CF3DFE"/>
    <w:rsid w:val="00CF4628"/>
    <w:rsid w:val="00CF47D1"/>
    <w:rsid w:val="00CF5045"/>
    <w:rsid w:val="00CF5473"/>
    <w:rsid w:val="00CF5EC9"/>
    <w:rsid w:val="00CF7767"/>
    <w:rsid w:val="00CF7CC4"/>
    <w:rsid w:val="00D0003F"/>
    <w:rsid w:val="00D00911"/>
    <w:rsid w:val="00D02073"/>
    <w:rsid w:val="00D03476"/>
    <w:rsid w:val="00D0413A"/>
    <w:rsid w:val="00D051B8"/>
    <w:rsid w:val="00D0533F"/>
    <w:rsid w:val="00D0554E"/>
    <w:rsid w:val="00D05A99"/>
    <w:rsid w:val="00D05E4F"/>
    <w:rsid w:val="00D073AA"/>
    <w:rsid w:val="00D07832"/>
    <w:rsid w:val="00D10492"/>
    <w:rsid w:val="00D11FC1"/>
    <w:rsid w:val="00D122F2"/>
    <w:rsid w:val="00D12FDC"/>
    <w:rsid w:val="00D13024"/>
    <w:rsid w:val="00D13414"/>
    <w:rsid w:val="00D13EE0"/>
    <w:rsid w:val="00D150A3"/>
    <w:rsid w:val="00D15A9E"/>
    <w:rsid w:val="00D15C3A"/>
    <w:rsid w:val="00D170B0"/>
    <w:rsid w:val="00D20140"/>
    <w:rsid w:val="00D2172B"/>
    <w:rsid w:val="00D22ADF"/>
    <w:rsid w:val="00D22EFA"/>
    <w:rsid w:val="00D22F30"/>
    <w:rsid w:val="00D25A6D"/>
    <w:rsid w:val="00D2632E"/>
    <w:rsid w:val="00D26F3A"/>
    <w:rsid w:val="00D2724F"/>
    <w:rsid w:val="00D30323"/>
    <w:rsid w:val="00D3043D"/>
    <w:rsid w:val="00D3292C"/>
    <w:rsid w:val="00D339E7"/>
    <w:rsid w:val="00D33B9E"/>
    <w:rsid w:val="00D33FF6"/>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4F"/>
    <w:rsid w:val="00D449C1"/>
    <w:rsid w:val="00D44DE4"/>
    <w:rsid w:val="00D4534A"/>
    <w:rsid w:val="00D45B4E"/>
    <w:rsid w:val="00D46146"/>
    <w:rsid w:val="00D46A3D"/>
    <w:rsid w:val="00D47AB4"/>
    <w:rsid w:val="00D5025C"/>
    <w:rsid w:val="00D50665"/>
    <w:rsid w:val="00D50720"/>
    <w:rsid w:val="00D50DB9"/>
    <w:rsid w:val="00D50E25"/>
    <w:rsid w:val="00D51290"/>
    <w:rsid w:val="00D519C3"/>
    <w:rsid w:val="00D524C6"/>
    <w:rsid w:val="00D52922"/>
    <w:rsid w:val="00D53A5A"/>
    <w:rsid w:val="00D544A2"/>
    <w:rsid w:val="00D56911"/>
    <w:rsid w:val="00D5699F"/>
    <w:rsid w:val="00D56A2C"/>
    <w:rsid w:val="00D56E29"/>
    <w:rsid w:val="00D5776F"/>
    <w:rsid w:val="00D57AA5"/>
    <w:rsid w:val="00D57D5F"/>
    <w:rsid w:val="00D6060A"/>
    <w:rsid w:val="00D61364"/>
    <w:rsid w:val="00D625C1"/>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3289"/>
    <w:rsid w:val="00D8479E"/>
    <w:rsid w:val="00D85885"/>
    <w:rsid w:val="00D86667"/>
    <w:rsid w:val="00D86AF3"/>
    <w:rsid w:val="00D9310F"/>
    <w:rsid w:val="00D93508"/>
    <w:rsid w:val="00D94484"/>
    <w:rsid w:val="00D9449D"/>
    <w:rsid w:val="00D9488A"/>
    <w:rsid w:val="00D951A9"/>
    <w:rsid w:val="00D95B7E"/>
    <w:rsid w:val="00D95D32"/>
    <w:rsid w:val="00D978F9"/>
    <w:rsid w:val="00D97996"/>
    <w:rsid w:val="00D97C12"/>
    <w:rsid w:val="00D97F67"/>
    <w:rsid w:val="00DA0EC3"/>
    <w:rsid w:val="00DA2BAC"/>
    <w:rsid w:val="00DA30C6"/>
    <w:rsid w:val="00DA31E8"/>
    <w:rsid w:val="00DA6740"/>
    <w:rsid w:val="00DA6ACB"/>
    <w:rsid w:val="00DB0161"/>
    <w:rsid w:val="00DB07CC"/>
    <w:rsid w:val="00DB0F47"/>
    <w:rsid w:val="00DB1947"/>
    <w:rsid w:val="00DB1C58"/>
    <w:rsid w:val="00DB2E5C"/>
    <w:rsid w:val="00DB3B92"/>
    <w:rsid w:val="00DB4C1F"/>
    <w:rsid w:val="00DB4EA5"/>
    <w:rsid w:val="00DB526D"/>
    <w:rsid w:val="00DB584F"/>
    <w:rsid w:val="00DB5AD3"/>
    <w:rsid w:val="00DB6382"/>
    <w:rsid w:val="00DB6711"/>
    <w:rsid w:val="00DC0353"/>
    <w:rsid w:val="00DC1350"/>
    <w:rsid w:val="00DC2FAF"/>
    <w:rsid w:val="00DC421F"/>
    <w:rsid w:val="00DC4605"/>
    <w:rsid w:val="00DC4E23"/>
    <w:rsid w:val="00DC7D6E"/>
    <w:rsid w:val="00DD05AA"/>
    <w:rsid w:val="00DD0965"/>
    <w:rsid w:val="00DD0AC8"/>
    <w:rsid w:val="00DD28FC"/>
    <w:rsid w:val="00DD2A00"/>
    <w:rsid w:val="00DD3961"/>
    <w:rsid w:val="00DD3A4F"/>
    <w:rsid w:val="00DD537E"/>
    <w:rsid w:val="00DD7316"/>
    <w:rsid w:val="00DD74A6"/>
    <w:rsid w:val="00DD76BA"/>
    <w:rsid w:val="00DE0D7D"/>
    <w:rsid w:val="00DE2071"/>
    <w:rsid w:val="00DE2B56"/>
    <w:rsid w:val="00DE2E56"/>
    <w:rsid w:val="00DE50CA"/>
    <w:rsid w:val="00DE51F8"/>
    <w:rsid w:val="00DE5379"/>
    <w:rsid w:val="00DE61D6"/>
    <w:rsid w:val="00DE6F37"/>
    <w:rsid w:val="00DF05C3"/>
    <w:rsid w:val="00DF10AD"/>
    <w:rsid w:val="00DF1F93"/>
    <w:rsid w:val="00DF4FA9"/>
    <w:rsid w:val="00DF5898"/>
    <w:rsid w:val="00DF636D"/>
    <w:rsid w:val="00DF64D3"/>
    <w:rsid w:val="00DF7BE2"/>
    <w:rsid w:val="00DF7CAC"/>
    <w:rsid w:val="00E01022"/>
    <w:rsid w:val="00E01EBA"/>
    <w:rsid w:val="00E02335"/>
    <w:rsid w:val="00E028FA"/>
    <w:rsid w:val="00E02F95"/>
    <w:rsid w:val="00E03500"/>
    <w:rsid w:val="00E04DC3"/>
    <w:rsid w:val="00E057FD"/>
    <w:rsid w:val="00E05B1E"/>
    <w:rsid w:val="00E06092"/>
    <w:rsid w:val="00E0664A"/>
    <w:rsid w:val="00E069EB"/>
    <w:rsid w:val="00E103A7"/>
    <w:rsid w:val="00E109BD"/>
    <w:rsid w:val="00E10BA3"/>
    <w:rsid w:val="00E10D79"/>
    <w:rsid w:val="00E11194"/>
    <w:rsid w:val="00E12B26"/>
    <w:rsid w:val="00E13409"/>
    <w:rsid w:val="00E1490A"/>
    <w:rsid w:val="00E14EFA"/>
    <w:rsid w:val="00E15512"/>
    <w:rsid w:val="00E16901"/>
    <w:rsid w:val="00E1763C"/>
    <w:rsid w:val="00E1796B"/>
    <w:rsid w:val="00E20020"/>
    <w:rsid w:val="00E20029"/>
    <w:rsid w:val="00E2018D"/>
    <w:rsid w:val="00E203BC"/>
    <w:rsid w:val="00E20C33"/>
    <w:rsid w:val="00E215E7"/>
    <w:rsid w:val="00E2215E"/>
    <w:rsid w:val="00E227FB"/>
    <w:rsid w:val="00E22B14"/>
    <w:rsid w:val="00E22BCE"/>
    <w:rsid w:val="00E23596"/>
    <w:rsid w:val="00E235DF"/>
    <w:rsid w:val="00E23663"/>
    <w:rsid w:val="00E239D3"/>
    <w:rsid w:val="00E2509D"/>
    <w:rsid w:val="00E2512F"/>
    <w:rsid w:val="00E2524E"/>
    <w:rsid w:val="00E254C2"/>
    <w:rsid w:val="00E26488"/>
    <w:rsid w:val="00E269C3"/>
    <w:rsid w:val="00E27462"/>
    <w:rsid w:val="00E30124"/>
    <w:rsid w:val="00E3167B"/>
    <w:rsid w:val="00E32523"/>
    <w:rsid w:val="00E33090"/>
    <w:rsid w:val="00E336EC"/>
    <w:rsid w:val="00E33844"/>
    <w:rsid w:val="00E34552"/>
    <w:rsid w:val="00E352B7"/>
    <w:rsid w:val="00E3655F"/>
    <w:rsid w:val="00E36BEC"/>
    <w:rsid w:val="00E36C80"/>
    <w:rsid w:val="00E37596"/>
    <w:rsid w:val="00E402B2"/>
    <w:rsid w:val="00E40B28"/>
    <w:rsid w:val="00E40B78"/>
    <w:rsid w:val="00E40E34"/>
    <w:rsid w:val="00E41CF4"/>
    <w:rsid w:val="00E425D3"/>
    <w:rsid w:val="00E428AD"/>
    <w:rsid w:val="00E43D44"/>
    <w:rsid w:val="00E453AD"/>
    <w:rsid w:val="00E4603A"/>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A2C"/>
    <w:rsid w:val="00E64501"/>
    <w:rsid w:val="00E649F3"/>
    <w:rsid w:val="00E64FF5"/>
    <w:rsid w:val="00E671C4"/>
    <w:rsid w:val="00E67D8C"/>
    <w:rsid w:val="00E70CAC"/>
    <w:rsid w:val="00E71894"/>
    <w:rsid w:val="00E7195A"/>
    <w:rsid w:val="00E734A9"/>
    <w:rsid w:val="00E75DF9"/>
    <w:rsid w:val="00E76F68"/>
    <w:rsid w:val="00E776C7"/>
    <w:rsid w:val="00E77A58"/>
    <w:rsid w:val="00E8376C"/>
    <w:rsid w:val="00E83D06"/>
    <w:rsid w:val="00E85B12"/>
    <w:rsid w:val="00E873ED"/>
    <w:rsid w:val="00E908B0"/>
    <w:rsid w:val="00E90AA9"/>
    <w:rsid w:val="00E90D3A"/>
    <w:rsid w:val="00E91182"/>
    <w:rsid w:val="00E92340"/>
    <w:rsid w:val="00E926AF"/>
    <w:rsid w:val="00E928E4"/>
    <w:rsid w:val="00E930DB"/>
    <w:rsid w:val="00E93D72"/>
    <w:rsid w:val="00E93DA9"/>
    <w:rsid w:val="00E94415"/>
    <w:rsid w:val="00E9473D"/>
    <w:rsid w:val="00E95F1A"/>
    <w:rsid w:val="00E9722A"/>
    <w:rsid w:val="00E976F3"/>
    <w:rsid w:val="00EA0486"/>
    <w:rsid w:val="00EA0D94"/>
    <w:rsid w:val="00EA0E92"/>
    <w:rsid w:val="00EA145E"/>
    <w:rsid w:val="00EA1523"/>
    <w:rsid w:val="00EA15DB"/>
    <w:rsid w:val="00EA1A00"/>
    <w:rsid w:val="00EA364C"/>
    <w:rsid w:val="00EA3675"/>
    <w:rsid w:val="00EA3BC4"/>
    <w:rsid w:val="00EA42EF"/>
    <w:rsid w:val="00EA483A"/>
    <w:rsid w:val="00EA4885"/>
    <w:rsid w:val="00EA4D5D"/>
    <w:rsid w:val="00EA54E5"/>
    <w:rsid w:val="00EA5806"/>
    <w:rsid w:val="00EA5B58"/>
    <w:rsid w:val="00EA729B"/>
    <w:rsid w:val="00EA7D97"/>
    <w:rsid w:val="00EB013D"/>
    <w:rsid w:val="00EB0D54"/>
    <w:rsid w:val="00EB0DAB"/>
    <w:rsid w:val="00EB2DD1"/>
    <w:rsid w:val="00EB359C"/>
    <w:rsid w:val="00EB3899"/>
    <w:rsid w:val="00EB3A63"/>
    <w:rsid w:val="00EB3D85"/>
    <w:rsid w:val="00EB418E"/>
    <w:rsid w:val="00EB4C05"/>
    <w:rsid w:val="00EB5CFC"/>
    <w:rsid w:val="00EB6312"/>
    <w:rsid w:val="00EB6445"/>
    <w:rsid w:val="00EB6BB5"/>
    <w:rsid w:val="00EB72AD"/>
    <w:rsid w:val="00EB77C6"/>
    <w:rsid w:val="00EB7C1D"/>
    <w:rsid w:val="00EC1CD4"/>
    <w:rsid w:val="00EC1F2C"/>
    <w:rsid w:val="00EC266F"/>
    <w:rsid w:val="00EC2B5B"/>
    <w:rsid w:val="00EC34AB"/>
    <w:rsid w:val="00EC3708"/>
    <w:rsid w:val="00EC4579"/>
    <w:rsid w:val="00EC4667"/>
    <w:rsid w:val="00EC5069"/>
    <w:rsid w:val="00EC5597"/>
    <w:rsid w:val="00EC58C0"/>
    <w:rsid w:val="00EC58C2"/>
    <w:rsid w:val="00EC5961"/>
    <w:rsid w:val="00EC5B5B"/>
    <w:rsid w:val="00EC5D2F"/>
    <w:rsid w:val="00EC715D"/>
    <w:rsid w:val="00EC76C3"/>
    <w:rsid w:val="00ED051E"/>
    <w:rsid w:val="00ED0BC8"/>
    <w:rsid w:val="00ED118D"/>
    <w:rsid w:val="00ED1A88"/>
    <w:rsid w:val="00ED1CA7"/>
    <w:rsid w:val="00ED2B57"/>
    <w:rsid w:val="00ED3578"/>
    <w:rsid w:val="00ED3DAC"/>
    <w:rsid w:val="00ED432F"/>
    <w:rsid w:val="00ED4D1E"/>
    <w:rsid w:val="00ED6250"/>
    <w:rsid w:val="00ED6E60"/>
    <w:rsid w:val="00ED70D6"/>
    <w:rsid w:val="00ED7B8F"/>
    <w:rsid w:val="00ED7CE2"/>
    <w:rsid w:val="00EE1424"/>
    <w:rsid w:val="00EE1945"/>
    <w:rsid w:val="00EE194E"/>
    <w:rsid w:val="00EE197B"/>
    <w:rsid w:val="00EE1A81"/>
    <w:rsid w:val="00EE1CA4"/>
    <w:rsid w:val="00EE2446"/>
    <w:rsid w:val="00EE2931"/>
    <w:rsid w:val="00EE2BED"/>
    <w:rsid w:val="00EE32C1"/>
    <w:rsid w:val="00EE3344"/>
    <w:rsid w:val="00EE335F"/>
    <w:rsid w:val="00EE458B"/>
    <w:rsid w:val="00EE5D29"/>
    <w:rsid w:val="00EE611A"/>
    <w:rsid w:val="00EE6485"/>
    <w:rsid w:val="00EE70B3"/>
    <w:rsid w:val="00EE781F"/>
    <w:rsid w:val="00EE7935"/>
    <w:rsid w:val="00EE7AC9"/>
    <w:rsid w:val="00EE7B50"/>
    <w:rsid w:val="00EE7F1C"/>
    <w:rsid w:val="00EF03A9"/>
    <w:rsid w:val="00EF046B"/>
    <w:rsid w:val="00EF110B"/>
    <w:rsid w:val="00EF171C"/>
    <w:rsid w:val="00EF25A1"/>
    <w:rsid w:val="00EF29CA"/>
    <w:rsid w:val="00EF2D87"/>
    <w:rsid w:val="00EF3820"/>
    <w:rsid w:val="00EF4233"/>
    <w:rsid w:val="00EF4398"/>
    <w:rsid w:val="00EF4462"/>
    <w:rsid w:val="00EF5E95"/>
    <w:rsid w:val="00F002BF"/>
    <w:rsid w:val="00F01C98"/>
    <w:rsid w:val="00F0214F"/>
    <w:rsid w:val="00F029AC"/>
    <w:rsid w:val="00F032D3"/>
    <w:rsid w:val="00F0418B"/>
    <w:rsid w:val="00F04893"/>
    <w:rsid w:val="00F04F53"/>
    <w:rsid w:val="00F0571C"/>
    <w:rsid w:val="00F05C13"/>
    <w:rsid w:val="00F06519"/>
    <w:rsid w:val="00F077D1"/>
    <w:rsid w:val="00F07E1B"/>
    <w:rsid w:val="00F100C6"/>
    <w:rsid w:val="00F10EEE"/>
    <w:rsid w:val="00F11039"/>
    <w:rsid w:val="00F11263"/>
    <w:rsid w:val="00F11701"/>
    <w:rsid w:val="00F122A3"/>
    <w:rsid w:val="00F13822"/>
    <w:rsid w:val="00F13E35"/>
    <w:rsid w:val="00F140B0"/>
    <w:rsid w:val="00F15299"/>
    <w:rsid w:val="00F158FD"/>
    <w:rsid w:val="00F16308"/>
    <w:rsid w:val="00F166F0"/>
    <w:rsid w:val="00F17591"/>
    <w:rsid w:val="00F202D8"/>
    <w:rsid w:val="00F204FE"/>
    <w:rsid w:val="00F20740"/>
    <w:rsid w:val="00F210B7"/>
    <w:rsid w:val="00F21DBA"/>
    <w:rsid w:val="00F22580"/>
    <w:rsid w:val="00F23AE9"/>
    <w:rsid w:val="00F24833"/>
    <w:rsid w:val="00F248DE"/>
    <w:rsid w:val="00F251F9"/>
    <w:rsid w:val="00F25945"/>
    <w:rsid w:val="00F25B31"/>
    <w:rsid w:val="00F263ED"/>
    <w:rsid w:val="00F268DB"/>
    <w:rsid w:val="00F27B79"/>
    <w:rsid w:val="00F30385"/>
    <w:rsid w:val="00F30887"/>
    <w:rsid w:val="00F312E1"/>
    <w:rsid w:val="00F3180A"/>
    <w:rsid w:val="00F31897"/>
    <w:rsid w:val="00F31C11"/>
    <w:rsid w:val="00F33546"/>
    <w:rsid w:val="00F33A7F"/>
    <w:rsid w:val="00F34463"/>
    <w:rsid w:val="00F353D0"/>
    <w:rsid w:val="00F35453"/>
    <w:rsid w:val="00F354F6"/>
    <w:rsid w:val="00F40CA9"/>
    <w:rsid w:val="00F418D4"/>
    <w:rsid w:val="00F41D4B"/>
    <w:rsid w:val="00F42DC1"/>
    <w:rsid w:val="00F42FF4"/>
    <w:rsid w:val="00F43325"/>
    <w:rsid w:val="00F434AA"/>
    <w:rsid w:val="00F43D3F"/>
    <w:rsid w:val="00F43F5B"/>
    <w:rsid w:val="00F44D64"/>
    <w:rsid w:val="00F44F48"/>
    <w:rsid w:val="00F454E5"/>
    <w:rsid w:val="00F46854"/>
    <w:rsid w:val="00F47CAD"/>
    <w:rsid w:val="00F504B5"/>
    <w:rsid w:val="00F50B8C"/>
    <w:rsid w:val="00F51459"/>
    <w:rsid w:val="00F51A6A"/>
    <w:rsid w:val="00F51AC9"/>
    <w:rsid w:val="00F51D61"/>
    <w:rsid w:val="00F52A28"/>
    <w:rsid w:val="00F53C55"/>
    <w:rsid w:val="00F54AD6"/>
    <w:rsid w:val="00F54B89"/>
    <w:rsid w:val="00F558F7"/>
    <w:rsid w:val="00F55A59"/>
    <w:rsid w:val="00F56764"/>
    <w:rsid w:val="00F56799"/>
    <w:rsid w:val="00F57A8E"/>
    <w:rsid w:val="00F57B9F"/>
    <w:rsid w:val="00F57CB6"/>
    <w:rsid w:val="00F6013D"/>
    <w:rsid w:val="00F60171"/>
    <w:rsid w:val="00F6168A"/>
    <w:rsid w:val="00F61929"/>
    <w:rsid w:val="00F619F9"/>
    <w:rsid w:val="00F63611"/>
    <w:rsid w:val="00F6415F"/>
    <w:rsid w:val="00F64311"/>
    <w:rsid w:val="00F652C6"/>
    <w:rsid w:val="00F66953"/>
    <w:rsid w:val="00F66C85"/>
    <w:rsid w:val="00F66D94"/>
    <w:rsid w:val="00F66E2B"/>
    <w:rsid w:val="00F700B0"/>
    <w:rsid w:val="00F70A16"/>
    <w:rsid w:val="00F70F03"/>
    <w:rsid w:val="00F71693"/>
    <w:rsid w:val="00F717F5"/>
    <w:rsid w:val="00F72601"/>
    <w:rsid w:val="00F73762"/>
    <w:rsid w:val="00F73F5A"/>
    <w:rsid w:val="00F7410C"/>
    <w:rsid w:val="00F75509"/>
    <w:rsid w:val="00F75943"/>
    <w:rsid w:val="00F800B3"/>
    <w:rsid w:val="00F8077B"/>
    <w:rsid w:val="00F81A3D"/>
    <w:rsid w:val="00F82123"/>
    <w:rsid w:val="00F82EC8"/>
    <w:rsid w:val="00F832BC"/>
    <w:rsid w:val="00F8342E"/>
    <w:rsid w:val="00F83885"/>
    <w:rsid w:val="00F83DC1"/>
    <w:rsid w:val="00F8464B"/>
    <w:rsid w:val="00F85574"/>
    <w:rsid w:val="00F85989"/>
    <w:rsid w:val="00F8603A"/>
    <w:rsid w:val="00F86555"/>
    <w:rsid w:val="00F868E2"/>
    <w:rsid w:val="00F86F04"/>
    <w:rsid w:val="00F87BB3"/>
    <w:rsid w:val="00F87C44"/>
    <w:rsid w:val="00F902F2"/>
    <w:rsid w:val="00F906F3"/>
    <w:rsid w:val="00F9121A"/>
    <w:rsid w:val="00F91817"/>
    <w:rsid w:val="00F92380"/>
    <w:rsid w:val="00F92EB5"/>
    <w:rsid w:val="00F93451"/>
    <w:rsid w:val="00F93485"/>
    <w:rsid w:val="00F95B31"/>
    <w:rsid w:val="00F9646D"/>
    <w:rsid w:val="00F97A7D"/>
    <w:rsid w:val="00FA178C"/>
    <w:rsid w:val="00FA252A"/>
    <w:rsid w:val="00FA3103"/>
    <w:rsid w:val="00FA36B2"/>
    <w:rsid w:val="00FA4775"/>
    <w:rsid w:val="00FA4C4F"/>
    <w:rsid w:val="00FA5730"/>
    <w:rsid w:val="00FA5DE7"/>
    <w:rsid w:val="00FA6413"/>
    <w:rsid w:val="00FA6C0F"/>
    <w:rsid w:val="00FB1100"/>
    <w:rsid w:val="00FB1338"/>
    <w:rsid w:val="00FB2722"/>
    <w:rsid w:val="00FB3403"/>
    <w:rsid w:val="00FB3CA0"/>
    <w:rsid w:val="00FB4652"/>
    <w:rsid w:val="00FB5211"/>
    <w:rsid w:val="00FB5695"/>
    <w:rsid w:val="00FB5CB5"/>
    <w:rsid w:val="00FB5D8E"/>
    <w:rsid w:val="00FB6605"/>
    <w:rsid w:val="00FB7EF9"/>
    <w:rsid w:val="00FC0411"/>
    <w:rsid w:val="00FC048E"/>
    <w:rsid w:val="00FC1194"/>
    <w:rsid w:val="00FC1268"/>
    <w:rsid w:val="00FC15C0"/>
    <w:rsid w:val="00FC2A40"/>
    <w:rsid w:val="00FC3C20"/>
    <w:rsid w:val="00FC3EAF"/>
    <w:rsid w:val="00FC4E66"/>
    <w:rsid w:val="00FC742F"/>
    <w:rsid w:val="00FD05F6"/>
    <w:rsid w:val="00FD2710"/>
    <w:rsid w:val="00FD3BE2"/>
    <w:rsid w:val="00FD5115"/>
    <w:rsid w:val="00FD5362"/>
    <w:rsid w:val="00FD5CAE"/>
    <w:rsid w:val="00FD5EBE"/>
    <w:rsid w:val="00FD6176"/>
    <w:rsid w:val="00FD687F"/>
    <w:rsid w:val="00FD6C19"/>
    <w:rsid w:val="00FD77F9"/>
    <w:rsid w:val="00FD7D8B"/>
    <w:rsid w:val="00FD7F6D"/>
    <w:rsid w:val="00FE0FC8"/>
    <w:rsid w:val="00FE16DD"/>
    <w:rsid w:val="00FE1E67"/>
    <w:rsid w:val="00FE2B20"/>
    <w:rsid w:val="00FE339D"/>
    <w:rsid w:val="00FE43D7"/>
    <w:rsid w:val="00FE456B"/>
    <w:rsid w:val="00FE4B29"/>
    <w:rsid w:val="00FE4D56"/>
    <w:rsid w:val="00FE65BC"/>
    <w:rsid w:val="00FE6DB9"/>
    <w:rsid w:val="00FE710D"/>
    <w:rsid w:val="00FE75EA"/>
    <w:rsid w:val="00FE7816"/>
    <w:rsid w:val="00FE788B"/>
    <w:rsid w:val="00FE7935"/>
    <w:rsid w:val="00FE7983"/>
    <w:rsid w:val="00FF015B"/>
    <w:rsid w:val="00FF3739"/>
    <w:rsid w:val="00FF430F"/>
    <w:rsid w:val="00FF4DB5"/>
    <w:rsid w:val="00FF6266"/>
    <w:rsid w:val="00FF698D"/>
    <w:rsid w:val="00FF6D3D"/>
    <w:rsid w:val="00FF7BDF"/>
    <w:rsid w:val="0109E427"/>
    <w:rsid w:val="010F9F2B"/>
    <w:rsid w:val="01251FB9"/>
    <w:rsid w:val="01418E70"/>
    <w:rsid w:val="01543673"/>
    <w:rsid w:val="015825A9"/>
    <w:rsid w:val="01638345"/>
    <w:rsid w:val="017B8B3A"/>
    <w:rsid w:val="01A4B95D"/>
    <w:rsid w:val="01A8393A"/>
    <w:rsid w:val="01AECD76"/>
    <w:rsid w:val="0201F2B8"/>
    <w:rsid w:val="021E97E7"/>
    <w:rsid w:val="022037DD"/>
    <w:rsid w:val="022A7D31"/>
    <w:rsid w:val="023BEC9A"/>
    <w:rsid w:val="02433AE0"/>
    <w:rsid w:val="0250196A"/>
    <w:rsid w:val="0251F4DC"/>
    <w:rsid w:val="025DE97D"/>
    <w:rsid w:val="02687F91"/>
    <w:rsid w:val="02742986"/>
    <w:rsid w:val="0286008A"/>
    <w:rsid w:val="029D437D"/>
    <w:rsid w:val="03013FCE"/>
    <w:rsid w:val="036B1C89"/>
    <w:rsid w:val="036D117E"/>
    <w:rsid w:val="03721C03"/>
    <w:rsid w:val="0376908F"/>
    <w:rsid w:val="039AD659"/>
    <w:rsid w:val="03A5BBC9"/>
    <w:rsid w:val="03AAC1D4"/>
    <w:rsid w:val="04025F2B"/>
    <w:rsid w:val="04094E5E"/>
    <w:rsid w:val="042712B6"/>
    <w:rsid w:val="043C8092"/>
    <w:rsid w:val="045C5208"/>
    <w:rsid w:val="04696C1F"/>
    <w:rsid w:val="04946FF6"/>
    <w:rsid w:val="04FB729A"/>
    <w:rsid w:val="05115651"/>
    <w:rsid w:val="051FC40B"/>
    <w:rsid w:val="053A4509"/>
    <w:rsid w:val="055363D5"/>
    <w:rsid w:val="058225C0"/>
    <w:rsid w:val="05DD39E4"/>
    <w:rsid w:val="05DFAB8E"/>
    <w:rsid w:val="05FB906B"/>
    <w:rsid w:val="05FD1191"/>
    <w:rsid w:val="061CD4FF"/>
    <w:rsid w:val="062A3930"/>
    <w:rsid w:val="062C12E4"/>
    <w:rsid w:val="063C6931"/>
    <w:rsid w:val="0655E630"/>
    <w:rsid w:val="0669D120"/>
    <w:rsid w:val="067A8A68"/>
    <w:rsid w:val="069BF83D"/>
    <w:rsid w:val="06A24CB2"/>
    <w:rsid w:val="07371608"/>
    <w:rsid w:val="073876AC"/>
    <w:rsid w:val="074132D9"/>
    <w:rsid w:val="07856685"/>
    <w:rsid w:val="07A3ACCC"/>
    <w:rsid w:val="07C377F7"/>
    <w:rsid w:val="07D7141A"/>
    <w:rsid w:val="07F6AEC0"/>
    <w:rsid w:val="07F6E827"/>
    <w:rsid w:val="0807A482"/>
    <w:rsid w:val="08486D5F"/>
    <w:rsid w:val="084E9E5A"/>
    <w:rsid w:val="0859C01E"/>
    <w:rsid w:val="085DEBDD"/>
    <w:rsid w:val="08D91D97"/>
    <w:rsid w:val="08F79B81"/>
    <w:rsid w:val="08FBFEA2"/>
    <w:rsid w:val="0900D80A"/>
    <w:rsid w:val="090DFFE3"/>
    <w:rsid w:val="092B0417"/>
    <w:rsid w:val="093571AB"/>
    <w:rsid w:val="0935AB1B"/>
    <w:rsid w:val="0965BF71"/>
    <w:rsid w:val="09CA6591"/>
    <w:rsid w:val="09D5EC25"/>
    <w:rsid w:val="09EDAE43"/>
    <w:rsid w:val="09F868BA"/>
    <w:rsid w:val="0A2A1098"/>
    <w:rsid w:val="0A3C9C89"/>
    <w:rsid w:val="0A6FCEE9"/>
    <w:rsid w:val="0A906FE3"/>
    <w:rsid w:val="0A920B91"/>
    <w:rsid w:val="0AD082B4"/>
    <w:rsid w:val="0AF7BE74"/>
    <w:rsid w:val="0B1E9A20"/>
    <w:rsid w:val="0B3AFE30"/>
    <w:rsid w:val="0B4943E1"/>
    <w:rsid w:val="0B5757F0"/>
    <w:rsid w:val="0B8D6454"/>
    <w:rsid w:val="0BB15CF0"/>
    <w:rsid w:val="0BD6E56E"/>
    <w:rsid w:val="0BDD6E04"/>
    <w:rsid w:val="0BEB99B4"/>
    <w:rsid w:val="0BEE2DF0"/>
    <w:rsid w:val="0C2ED48E"/>
    <w:rsid w:val="0C3D6C61"/>
    <w:rsid w:val="0C5B06EA"/>
    <w:rsid w:val="0C5D005F"/>
    <w:rsid w:val="0C78A12E"/>
    <w:rsid w:val="0C8FF2FF"/>
    <w:rsid w:val="0C9F156A"/>
    <w:rsid w:val="0CAAC5CF"/>
    <w:rsid w:val="0CB6B4CF"/>
    <w:rsid w:val="0CBA401B"/>
    <w:rsid w:val="0CE7DFE4"/>
    <w:rsid w:val="0CF96B9B"/>
    <w:rsid w:val="0CFC253C"/>
    <w:rsid w:val="0D41D5E2"/>
    <w:rsid w:val="0D4B9A54"/>
    <w:rsid w:val="0D4C6274"/>
    <w:rsid w:val="0D5D84E4"/>
    <w:rsid w:val="0D8B4EA2"/>
    <w:rsid w:val="0D91CBFC"/>
    <w:rsid w:val="0E708A89"/>
    <w:rsid w:val="0EBEA720"/>
    <w:rsid w:val="0EBF6DFF"/>
    <w:rsid w:val="0EC08B5A"/>
    <w:rsid w:val="0EE60914"/>
    <w:rsid w:val="0EEA188A"/>
    <w:rsid w:val="0F4E6838"/>
    <w:rsid w:val="0F53849D"/>
    <w:rsid w:val="0F9D1BC7"/>
    <w:rsid w:val="0FA46D40"/>
    <w:rsid w:val="0FB2213E"/>
    <w:rsid w:val="0FD938EF"/>
    <w:rsid w:val="0FDD0C82"/>
    <w:rsid w:val="104BF27F"/>
    <w:rsid w:val="108C5B90"/>
    <w:rsid w:val="10B58AB0"/>
    <w:rsid w:val="10F759D7"/>
    <w:rsid w:val="1147EF27"/>
    <w:rsid w:val="1197F89D"/>
    <w:rsid w:val="11AF171C"/>
    <w:rsid w:val="11CF965F"/>
    <w:rsid w:val="11EFC146"/>
    <w:rsid w:val="11F1A5ED"/>
    <w:rsid w:val="1208A133"/>
    <w:rsid w:val="1217B704"/>
    <w:rsid w:val="12340BCB"/>
    <w:rsid w:val="124E427D"/>
    <w:rsid w:val="1259D26F"/>
    <w:rsid w:val="12862F19"/>
    <w:rsid w:val="128ACD36"/>
    <w:rsid w:val="128D6A2D"/>
    <w:rsid w:val="128E705F"/>
    <w:rsid w:val="12B81A6D"/>
    <w:rsid w:val="12C8BD33"/>
    <w:rsid w:val="12DA427F"/>
    <w:rsid w:val="132054CB"/>
    <w:rsid w:val="133B81CB"/>
    <w:rsid w:val="1357158B"/>
    <w:rsid w:val="1370C16D"/>
    <w:rsid w:val="1395709A"/>
    <w:rsid w:val="13B8D0FE"/>
    <w:rsid w:val="13D26FC7"/>
    <w:rsid w:val="13E0C534"/>
    <w:rsid w:val="13F936AA"/>
    <w:rsid w:val="143D0824"/>
    <w:rsid w:val="146A7D36"/>
    <w:rsid w:val="1471C5CB"/>
    <w:rsid w:val="147D73F8"/>
    <w:rsid w:val="147D934E"/>
    <w:rsid w:val="147F5280"/>
    <w:rsid w:val="14A1723D"/>
    <w:rsid w:val="14A1FAFF"/>
    <w:rsid w:val="14BFEFD7"/>
    <w:rsid w:val="14C9405C"/>
    <w:rsid w:val="14F0F415"/>
    <w:rsid w:val="1504970C"/>
    <w:rsid w:val="150A3788"/>
    <w:rsid w:val="1527B478"/>
    <w:rsid w:val="152B124B"/>
    <w:rsid w:val="1540B177"/>
    <w:rsid w:val="15639251"/>
    <w:rsid w:val="157EF2D0"/>
    <w:rsid w:val="15A3C1A0"/>
    <w:rsid w:val="15B4135F"/>
    <w:rsid w:val="15D36006"/>
    <w:rsid w:val="15D4DB7C"/>
    <w:rsid w:val="1603865D"/>
    <w:rsid w:val="16183253"/>
    <w:rsid w:val="1628DBB3"/>
    <w:rsid w:val="1691AB2E"/>
    <w:rsid w:val="16A52421"/>
    <w:rsid w:val="16AC332D"/>
    <w:rsid w:val="16D26A61"/>
    <w:rsid w:val="1733E84B"/>
    <w:rsid w:val="17975AA6"/>
    <w:rsid w:val="17A26E70"/>
    <w:rsid w:val="17C34C16"/>
    <w:rsid w:val="17D7D8AC"/>
    <w:rsid w:val="17DE687B"/>
    <w:rsid w:val="17E192E4"/>
    <w:rsid w:val="17F93FAF"/>
    <w:rsid w:val="1800557F"/>
    <w:rsid w:val="1812B4AE"/>
    <w:rsid w:val="181CDC41"/>
    <w:rsid w:val="1825CE66"/>
    <w:rsid w:val="1832530A"/>
    <w:rsid w:val="1864DFB4"/>
    <w:rsid w:val="1871D2CE"/>
    <w:rsid w:val="18722511"/>
    <w:rsid w:val="187BAC8E"/>
    <w:rsid w:val="18838BA6"/>
    <w:rsid w:val="18BEBCC7"/>
    <w:rsid w:val="18C4D92D"/>
    <w:rsid w:val="18C56773"/>
    <w:rsid w:val="18CA2AE2"/>
    <w:rsid w:val="18D3E000"/>
    <w:rsid w:val="18EE1345"/>
    <w:rsid w:val="194363BD"/>
    <w:rsid w:val="194A5971"/>
    <w:rsid w:val="19510DCE"/>
    <w:rsid w:val="195979A3"/>
    <w:rsid w:val="195A511E"/>
    <w:rsid w:val="196B64E4"/>
    <w:rsid w:val="196EFE19"/>
    <w:rsid w:val="19BF7162"/>
    <w:rsid w:val="19C67442"/>
    <w:rsid w:val="1A0B5543"/>
    <w:rsid w:val="1A1543A4"/>
    <w:rsid w:val="1A468696"/>
    <w:rsid w:val="1A531EC2"/>
    <w:rsid w:val="1A7F82A6"/>
    <w:rsid w:val="1A8C1E6B"/>
    <w:rsid w:val="1AB5DB87"/>
    <w:rsid w:val="1ACAA2B2"/>
    <w:rsid w:val="1AE421C8"/>
    <w:rsid w:val="1B254F11"/>
    <w:rsid w:val="1B845869"/>
    <w:rsid w:val="1B898096"/>
    <w:rsid w:val="1BF813F8"/>
    <w:rsid w:val="1C1A449B"/>
    <w:rsid w:val="1C5922A1"/>
    <w:rsid w:val="1C62287F"/>
    <w:rsid w:val="1C6EF4E6"/>
    <w:rsid w:val="1C7A6A3A"/>
    <w:rsid w:val="1C98ECAA"/>
    <w:rsid w:val="1CC79082"/>
    <w:rsid w:val="1CD288BF"/>
    <w:rsid w:val="1D309A02"/>
    <w:rsid w:val="1D6C7250"/>
    <w:rsid w:val="1D874F33"/>
    <w:rsid w:val="1D910073"/>
    <w:rsid w:val="1D96FD54"/>
    <w:rsid w:val="1DB392BC"/>
    <w:rsid w:val="1DC8821A"/>
    <w:rsid w:val="1DD8DACC"/>
    <w:rsid w:val="1DE4228A"/>
    <w:rsid w:val="1E1083F3"/>
    <w:rsid w:val="1E322881"/>
    <w:rsid w:val="1E420985"/>
    <w:rsid w:val="1E4E510C"/>
    <w:rsid w:val="1E597DFF"/>
    <w:rsid w:val="1E89DA57"/>
    <w:rsid w:val="1E92B169"/>
    <w:rsid w:val="1EB18D9B"/>
    <w:rsid w:val="1EB3452F"/>
    <w:rsid w:val="1EDC8940"/>
    <w:rsid w:val="1F05C025"/>
    <w:rsid w:val="1F3BFA9E"/>
    <w:rsid w:val="1F43E002"/>
    <w:rsid w:val="1F517B6D"/>
    <w:rsid w:val="1F56F1A2"/>
    <w:rsid w:val="1FD73D2F"/>
    <w:rsid w:val="1FFC55AD"/>
    <w:rsid w:val="201427FC"/>
    <w:rsid w:val="205C84A7"/>
    <w:rsid w:val="205FBEB7"/>
    <w:rsid w:val="208AC471"/>
    <w:rsid w:val="2091052F"/>
    <w:rsid w:val="20926345"/>
    <w:rsid w:val="209CDD26"/>
    <w:rsid w:val="20A61FDF"/>
    <w:rsid w:val="20F38E88"/>
    <w:rsid w:val="20F83F22"/>
    <w:rsid w:val="21493A02"/>
    <w:rsid w:val="2150143B"/>
    <w:rsid w:val="216E382A"/>
    <w:rsid w:val="2181EA04"/>
    <w:rsid w:val="21830AC6"/>
    <w:rsid w:val="21C5F397"/>
    <w:rsid w:val="21D828BB"/>
    <w:rsid w:val="21F9A6D3"/>
    <w:rsid w:val="2225697E"/>
    <w:rsid w:val="2226F574"/>
    <w:rsid w:val="22697E6A"/>
    <w:rsid w:val="2282A4FB"/>
    <w:rsid w:val="22BF0D36"/>
    <w:rsid w:val="22D56E27"/>
    <w:rsid w:val="22DD4BD4"/>
    <w:rsid w:val="2306D609"/>
    <w:rsid w:val="230DA9BA"/>
    <w:rsid w:val="232AD82D"/>
    <w:rsid w:val="2346F893"/>
    <w:rsid w:val="235CCB6F"/>
    <w:rsid w:val="23D899E1"/>
    <w:rsid w:val="23ECBBB8"/>
    <w:rsid w:val="23FAD4C0"/>
    <w:rsid w:val="24030921"/>
    <w:rsid w:val="24175125"/>
    <w:rsid w:val="241EDDBE"/>
    <w:rsid w:val="24246DC7"/>
    <w:rsid w:val="2426AC7E"/>
    <w:rsid w:val="243D412E"/>
    <w:rsid w:val="2466699F"/>
    <w:rsid w:val="246BC97C"/>
    <w:rsid w:val="2484CBE7"/>
    <w:rsid w:val="248C5ACD"/>
    <w:rsid w:val="24F081C7"/>
    <w:rsid w:val="25087BDB"/>
    <w:rsid w:val="2518676C"/>
    <w:rsid w:val="252EE32F"/>
    <w:rsid w:val="2546C284"/>
    <w:rsid w:val="2547DE28"/>
    <w:rsid w:val="2566F7B3"/>
    <w:rsid w:val="2569D67A"/>
    <w:rsid w:val="2578ABE9"/>
    <w:rsid w:val="2579F817"/>
    <w:rsid w:val="2595FE6A"/>
    <w:rsid w:val="259C7286"/>
    <w:rsid w:val="25E34E51"/>
    <w:rsid w:val="26176BC1"/>
    <w:rsid w:val="262E3F11"/>
    <w:rsid w:val="2643B0C2"/>
    <w:rsid w:val="264E2992"/>
    <w:rsid w:val="26521549"/>
    <w:rsid w:val="265EBAC9"/>
    <w:rsid w:val="2662528F"/>
    <w:rsid w:val="2662EC11"/>
    <w:rsid w:val="2667620A"/>
    <w:rsid w:val="26CAD5D3"/>
    <w:rsid w:val="271624B1"/>
    <w:rsid w:val="274DD435"/>
    <w:rsid w:val="277B4113"/>
    <w:rsid w:val="279E8FD9"/>
    <w:rsid w:val="27AF10BE"/>
    <w:rsid w:val="27C04783"/>
    <w:rsid w:val="27E0CDBB"/>
    <w:rsid w:val="27FE0882"/>
    <w:rsid w:val="28342C14"/>
    <w:rsid w:val="2850B68E"/>
    <w:rsid w:val="28A11653"/>
    <w:rsid w:val="28B131C4"/>
    <w:rsid w:val="28B8FC0E"/>
    <w:rsid w:val="28C45060"/>
    <w:rsid w:val="28EAC248"/>
    <w:rsid w:val="294C80E4"/>
    <w:rsid w:val="294DF9A3"/>
    <w:rsid w:val="297FC474"/>
    <w:rsid w:val="299DF974"/>
    <w:rsid w:val="29AF7985"/>
    <w:rsid w:val="29B6B6AF"/>
    <w:rsid w:val="2A2D2E22"/>
    <w:rsid w:val="2A67C7FB"/>
    <w:rsid w:val="2AAB4377"/>
    <w:rsid w:val="2AB23E47"/>
    <w:rsid w:val="2AEB7A3E"/>
    <w:rsid w:val="2B1699B6"/>
    <w:rsid w:val="2B1E71DA"/>
    <w:rsid w:val="2B3FB38C"/>
    <w:rsid w:val="2B40C518"/>
    <w:rsid w:val="2B4B0DF3"/>
    <w:rsid w:val="2B4D5217"/>
    <w:rsid w:val="2B56CCA9"/>
    <w:rsid w:val="2B946D1B"/>
    <w:rsid w:val="2B9AF416"/>
    <w:rsid w:val="2B9E24B3"/>
    <w:rsid w:val="2BA40D4B"/>
    <w:rsid w:val="2BC2D216"/>
    <w:rsid w:val="2C388A63"/>
    <w:rsid w:val="2C54BD91"/>
    <w:rsid w:val="2C5CFC67"/>
    <w:rsid w:val="2C9188EA"/>
    <w:rsid w:val="2C9303F0"/>
    <w:rsid w:val="2CAFBF22"/>
    <w:rsid w:val="2CB0D00C"/>
    <w:rsid w:val="2CC18177"/>
    <w:rsid w:val="2CD6658F"/>
    <w:rsid w:val="2CFE871C"/>
    <w:rsid w:val="2D03A02D"/>
    <w:rsid w:val="2D1D0AE9"/>
    <w:rsid w:val="2D3872C1"/>
    <w:rsid w:val="2D6A8525"/>
    <w:rsid w:val="2DA18852"/>
    <w:rsid w:val="2DB25AB7"/>
    <w:rsid w:val="2DCDCA59"/>
    <w:rsid w:val="2DDED35E"/>
    <w:rsid w:val="2DF4B591"/>
    <w:rsid w:val="2E045746"/>
    <w:rsid w:val="2E12EF8E"/>
    <w:rsid w:val="2E40777C"/>
    <w:rsid w:val="2E5387FF"/>
    <w:rsid w:val="2EB38CB9"/>
    <w:rsid w:val="2EB5080A"/>
    <w:rsid w:val="2ED21B5C"/>
    <w:rsid w:val="2ED8E23B"/>
    <w:rsid w:val="2EECB674"/>
    <w:rsid w:val="2EFDF067"/>
    <w:rsid w:val="2F207348"/>
    <w:rsid w:val="2F2860CE"/>
    <w:rsid w:val="2F3AC5F3"/>
    <w:rsid w:val="2F4D557F"/>
    <w:rsid w:val="2F6FFBE9"/>
    <w:rsid w:val="2F9DB4AA"/>
    <w:rsid w:val="2FC98868"/>
    <w:rsid w:val="3007DC17"/>
    <w:rsid w:val="305A4976"/>
    <w:rsid w:val="306445EE"/>
    <w:rsid w:val="3069B539"/>
    <w:rsid w:val="30792773"/>
    <w:rsid w:val="30849894"/>
    <w:rsid w:val="30BC43A9"/>
    <w:rsid w:val="30C4FE83"/>
    <w:rsid w:val="30E1C4DA"/>
    <w:rsid w:val="30E4B2B8"/>
    <w:rsid w:val="31313F18"/>
    <w:rsid w:val="31448888"/>
    <w:rsid w:val="314A3247"/>
    <w:rsid w:val="314B2BC7"/>
    <w:rsid w:val="314EC1AC"/>
    <w:rsid w:val="317AC673"/>
    <w:rsid w:val="31C6D361"/>
    <w:rsid w:val="31E86BBA"/>
    <w:rsid w:val="31F3B87D"/>
    <w:rsid w:val="32112174"/>
    <w:rsid w:val="3219EBCE"/>
    <w:rsid w:val="32225E9A"/>
    <w:rsid w:val="32330D56"/>
    <w:rsid w:val="325A844C"/>
    <w:rsid w:val="32659288"/>
    <w:rsid w:val="32678D45"/>
    <w:rsid w:val="32705F0C"/>
    <w:rsid w:val="328D5D05"/>
    <w:rsid w:val="3296DD84"/>
    <w:rsid w:val="32A426E8"/>
    <w:rsid w:val="32DDC441"/>
    <w:rsid w:val="32F3CFCC"/>
    <w:rsid w:val="32FC805A"/>
    <w:rsid w:val="32FCE1B0"/>
    <w:rsid w:val="3344123A"/>
    <w:rsid w:val="33497618"/>
    <w:rsid w:val="335AE45D"/>
    <w:rsid w:val="339BC959"/>
    <w:rsid w:val="33C0E2E1"/>
    <w:rsid w:val="33C6939E"/>
    <w:rsid w:val="33E3B801"/>
    <w:rsid w:val="34041D89"/>
    <w:rsid w:val="3454EBC9"/>
    <w:rsid w:val="3459208D"/>
    <w:rsid w:val="34AF837B"/>
    <w:rsid w:val="34DB9E23"/>
    <w:rsid w:val="3508EFDC"/>
    <w:rsid w:val="35141689"/>
    <w:rsid w:val="356A7B23"/>
    <w:rsid w:val="35A8198D"/>
    <w:rsid w:val="35CB4F6C"/>
    <w:rsid w:val="36175A75"/>
    <w:rsid w:val="361C09EE"/>
    <w:rsid w:val="362E079A"/>
    <w:rsid w:val="3645ADCA"/>
    <w:rsid w:val="3660EDC8"/>
    <w:rsid w:val="367E3A2E"/>
    <w:rsid w:val="3699147C"/>
    <w:rsid w:val="36A875B6"/>
    <w:rsid w:val="36BF25BC"/>
    <w:rsid w:val="36C0D8B7"/>
    <w:rsid w:val="36D34AD3"/>
    <w:rsid w:val="370D3C9F"/>
    <w:rsid w:val="3741B13B"/>
    <w:rsid w:val="3774C9B2"/>
    <w:rsid w:val="377967E0"/>
    <w:rsid w:val="377E48D4"/>
    <w:rsid w:val="3799FAF4"/>
    <w:rsid w:val="37DB9F27"/>
    <w:rsid w:val="37E0EDDB"/>
    <w:rsid w:val="37E1316B"/>
    <w:rsid w:val="37F0E200"/>
    <w:rsid w:val="37F18A58"/>
    <w:rsid w:val="37F4CEB5"/>
    <w:rsid w:val="384F0600"/>
    <w:rsid w:val="386C3E4D"/>
    <w:rsid w:val="38722A3B"/>
    <w:rsid w:val="38786AC5"/>
    <w:rsid w:val="38890088"/>
    <w:rsid w:val="38890E85"/>
    <w:rsid w:val="3898CA74"/>
    <w:rsid w:val="38BCFB06"/>
    <w:rsid w:val="38C25599"/>
    <w:rsid w:val="38D41049"/>
    <w:rsid w:val="38DB9232"/>
    <w:rsid w:val="39243471"/>
    <w:rsid w:val="396BC1DE"/>
    <w:rsid w:val="39701E62"/>
    <w:rsid w:val="39824F8D"/>
    <w:rsid w:val="398DBDE1"/>
    <w:rsid w:val="39A436DD"/>
    <w:rsid w:val="39B1985F"/>
    <w:rsid w:val="39B7329D"/>
    <w:rsid w:val="39E225FB"/>
    <w:rsid w:val="39E997DC"/>
    <w:rsid w:val="39F7E6D8"/>
    <w:rsid w:val="3A116E9B"/>
    <w:rsid w:val="3A198B5F"/>
    <w:rsid w:val="3A5D2C4A"/>
    <w:rsid w:val="3A5ED09C"/>
    <w:rsid w:val="3A951E8E"/>
    <w:rsid w:val="3AA9E32D"/>
    <w:rsid w:val="3ABE1A1F"/>
    <w:rsid w:val="3AF368AE"/>
    <w:rsid w:val="3AF5DCBE"/>
    <w:rsid w:val="3B3706CE"/>
    <w:rsid w:val="3B37BAA6"/>
    <w:rsid w:val="3B390B4B"/>
    <w:rsid w:val="3B656EA5"/>
    <w:rsid w:val="3BBC2504"/>
    <w:rsid w:val="3BD1C28C"/>
    <w:rsid w:val="3BDEF7AA"/>
    <w:rsid w:val="3BFEF650"/>
    <w:rsid w:val="3C029646"/>
    <w:rsid w:val="3C2AB572"/>
    <w:rsid w:val="3C677E8F"/>
    <w:rsid w:val="3C6C7C3D"/>
    <w:rsid w:val="3CA641A7"/>
    <w:rsid w:val="3CAC6912"/>
    <w:rsid w:val="3CCFC0FC"/>
    <w:rsid w:val="3CE61B85"/>
    <w:rsid w:val="3D2515BC"/>
    <w:rsid w:val="3D3517F4"/>
    <w:rsid w:val="3D68E136"/>
    <w:rsid w:val="3D76C560"/>
    <w:rsid w:val="3D82F1E2"/>
    <w:rsid w:val="3D8B169B"/>
    <w:rsid w:val="3D8D75B3"/>
    <w:rsid w:val="3DD7B80E"/>
    <w:rsid w:val="3DE3CCD2"/>
    <w:rsid w:val="3DEEB8AA"/>
    <w:rsid w:val="3DEEFFB0"/>
    <w:rsid w:val="3DF7523C"/>
    <w:rsid w:val="3E4B746A"/>
    <w:rsid w:val="3E6B7D44"/>
    <w:rsid w:val="3E844B99"/>
    <w:rsid w:val="3EBA3FCE"/>
    <w:rsid w:val="3EF91025"/>
    <w:rsid w:val="3F35198F"/>
    <w:rsid w:val="3F3FB601"/>
    <w:rsid w:val="3F692F60"/>
    <w:rsid w:val="3F845DB3"/>
    <w:rsid w:val="3F94283D"/>
    <w:rsid w:val="3FDFB534"/>
    <w:rsid w:val="3FE460F6"/>
    <w:rsid w:val="3FF9753B"/>
    <w:rsid w:val="3FFBEFA1"/>
    <w:rsid w:val="4029C931"/>
    <w:rsid w:val="402C9EFF"/>
    <w:rsid w:val="403811A4"/>
    <w:rsid w:val="40480ECC"/>
    <w:rsid w:val="4069D2A3"/>
    <w:rsid w:val="40C1A141"/>
    <w:rsid w:val="40C37D18"/>
    <w:rsid w:val="40DEC047"/>
    <w:rsid w:val="4131F97A"/>
    <w:rsid w:val="41380C5E"/>
    <w:rsid w:val="414EEEE7"/>
    <w:rsid w:val="417185E9"/>
    <w:rsid w:val="417CEB88"/>
    <w:rsid w:val="417EC149"/>
    <w:rsid w:val="4187EAAF"/>
    <w:rsid w:val="41958196"/>
    <w:rsid w:val="41C30FE1"/>
    <w:rsid w:val="41D67846"/>
    <w:rsid w:val="420F48F0"/>
    <w:rsid w:val="42213A33"/>
    <w:rsid w:val="423C2C36"/>
    <w:rsid w:val="424D1F43"/>
    <w:rsid w:val="425AD9C0"/>
    <w:rsid w:val="42699924"/>
    <w:rsid w:val="429BA15A"/>
    <w:rsid w:val="42BB84DD"/>
    <w:rsid w:val="432D2B13"/>
    <w:rsid w:val="432F6463"/>
    <w:rsid w:val="434226C4"/>
    <w:rsid w:val="43448078"/>
    <w:rsid w:val="43587AA5"/>
    <w:rsid w:val="43709090"/>
    <w:rsid w:val="4379C915"/>
    <w:rsid w:val="4383A872"/>
    <w:rsid w:val="43C4D4E6"/>
    <w:rsid w:val="4422C01B"/>
    <w:rsid w:val="4463FBA4"/>
    <w:rsid w:val="44A5546E"/>
    <w:rsid w:val="44E49058"/>
    <w:rsid w:val="44EC9051"/>
    <w:rsid w:val="4505B8AE"/>
    <w:rsid w:val="454B8339"/>
    <w:rsid w:val="45862115"/>
    <w:rsid w:val="45ECDE5E"/>
    <w:rsid w:val="45FE0E2D"/>
    <w:rsid w:val="4620C859"/>
    <w:rsid w:val="467190C0"/>
    <w:rsid w:val="46A17713"/>
    <w:rsid w:val="46A622F8"/>
    <w:rsid w:val="46AAC029"/>
    <w:rsid w:val="46BD9261"/>
    <w:rsid w:val="46BE2422"/>
    <w:rsid w:val="470E547E"/>
    <w:rsid w:val="4749967D"/>
    <w:rsid w:val="476F7C25"/>
    <w:rsid w:val="478CA117"/>
    <w:rsid w:val="479DBE23"/>
    <w:rsid w:val="47B301CD"/>
    <w:rsid w:val="47CD98C2"/>
    <w:rsid w:val="47D72288"/>
    <w:rsid w:val="47EC77E8"/>
    <w:rsid w:val="47F1A855"/>
    <w:rsid w:val="481CBD06"/>
    <w:rsid w:val="48243EA6"/>
    <w:rsid w:val="48456D34"/>
    <w:rsid w:val="48500F0E"/>
    <w:rsid w:val="48550B13"/>
    <w:rsid w:val="489615E5"/>
    <w:rsid w:val="48C933B7"/>
    <w:rsid w:val="48DD117E"/>
    <w:rsid w:val="48ECE333"/>
    <w:rsid w:val="4906C3C7"/>
    <w:rsid w:val="49288242"/>
    <w:rsid w:val="49327020"/>
    <w:rsid w:val="495E59A8"/>
    <w:rsid w:val="4962B5AD"/>
    <w:rsid w:val="4965A0D7"/>
    <w:rsid w:val="49891FCF"/>
    <w:rsid w:val="499DACE4"/>
    <w:rsid w:val="49D929D1"/>
    <w:rsid w:val="49ED0930"/>
    <w:rsid w:val="49F4153A"/>
    <w:rsid w:val="49F76DAF"/>
    <w:rsid w:val="49F91C74"/>
    <w:rsid w:val="4A10F266"/>
    <w:rsid w:val="4A17697A"/>
    <w:rsid w:val="4A2C4B4B"/>
    <w:rsid w:val="4A306A2B"/>
    <w:rsid w:val="4A349D9A"/>
    <w:rsid w:val="4A375DAC"/>
    <w:rsid w:val="4A41273F"/>
    <w:rsid w:val="4A45183A"/>
    <w:rsid w:val="4A56FB99"/>
    <w:rsid w:val="4A75348E"/>
    <w:rsid w:val="4A81373F"/>
    <w:rsid w:val="4AAB68DE"/>
    <w:rsid w:val="4AAC4AA0"/>
    <w:rsid w:val="4ACC3B29"/>
    <w:rsid w:val="4AE942D1"/>
    <w:rsid w:val="4B47DAF4"/>
    <w:rsid w:val="4B5C2DEE"/>
    <w:rsid w:val="4B5C7427"/>
    <w:rsid w:val="4B6997FB"/>
    <w:rsid w:val="4B744C76"/>
    <w:rsid w:val="4B7EBB39"/>
    <w:rsid w:val="4BEB7E95"/>
    <w:rsid w:val="4BF4A986"/>
    <w:rsid w:val="4C0936DC"/>
    <w:rsid w:val="4C2AD027"/>
    <w:rsid w:val="4C5B8B17"/>
    <w:rsid w:val="4C6C507C"/>
    <w:rsid w:val="4C7A2CC1"/>
    <w:rsid w:val="4CB1C1B4"/>
    <w:rsid w:val="4CB1E4C3"/>
    <w:rsid w:val="4CC173F0"/>
    <w:rsid w:val="4CCC9D6A"/>
    <w:rsid w:val="4CCD8900"/>
    <w:rsid w:val="4CD6BCFC"/>
    <w:rsid w:val="4D0DA9C7"/>
    <w:rsid w:val="4D15A6A0"/>
    <w:rsid w:val="4D27E57F"/>
    <w:rsid w:val="4D54ABC6"/>
    <w:rsid w:val="4D638C51"/>
    <w:rsid w:val="4D6F0559"/>
    <w:rsid w:val="4D7A0360"/>
    <w:rsid w:val="4D9A951F"/>
    <w:rsid w:val="4DC3A3A0"/>
    <w:rsid w:val="4DDD14DA"/>
    <w:rsid w:val="4DE141B1"/>
    <w:rsid w:val="4DE15D9F"/>
    <w:rsid w:val="4DE74BB0"/>
    <w:rsid w:val="4E065475"/>
    <w:rsid w:val="4E11E17E"/>
    <w:rsid w:val="4E37B5F2"/>
    <w:rsid w:val="4E3C5406"/>
    <w:rsid w:val="4E3D323B"/>
    <w:rsid w:val="4E412F8D"/>
    <w:rsid w:val="4E89F275"/>
    <w:rsid w:val="4E948172"/>
    <w:rsid w:val="4E9E17A1"/>
    <w:rsid w:val="4EA97A28"/>
    <w:rsid w:val="4EABB3ED"/>
    <w:rsid w:val="4EC356E2"/>
    <w:rsid w:val="4ED1AC56"/>
    <w:rsid w:val="4EE54D5C"/>
    <w:rsid w:val="4F8566E0"/>
    <w:rsid w:val="4F9B9FB1"/>
    <w:rsid w:val="4FAB5147"/>
    <w:rsid w:val="4FAD6BC3"/>
    <w:rsid w:val="4FB0DECF"/>
    <w:rsid w:val="4FCA2554"/>
    <w:rsid w:val="4FF914B2"/>
    <w:rsid w:val="500ABD37"/>
    <w:rsid w:val="50135D8C"/>
    <w:rsid w:val="501750E8"/>
    <w:rsid w:val="5025C2D6"/>
    <w:rsid w:val="50623616"/>
    <w:rsid w:val="50707BF7"/>
    <w:rsid w:val="50B00B68"/>
    <w:rsid w:val="50B42F6E"/>
    <w:rsid w:val="50F7A95C"/>
    <w:rsid w:val="51122ECD"/>
    <w:rsid w:val="5136E42B"/>
    <w:rsid w:val="51648066"/>
    <w:rsid w:val="516B3E75"/>
    <w:rsid w:val="51806586"/>
    <w:rsid w:val="518242FF"/>
    <w:rsid w:val="5188A83E"/>
    <w:rsid w:val="5194E513"/>
    <w:rsid w:val="51B13E83"/>
    <w:rsid w:val="51C19337"/>
    <w:rsid w:val="51ECB9E0"/>
    <w:rsid w:val="5214640A"/>
    <w:rsid w:val="521C4D82"/>
    <w:rsid w:val="523BDAD2"/>
    <w:rsid w:val="524488E0"/>
    <w:rsid w:val="52475C71"/>
    <w:rsid w:val="524977D8"/>
    <w:rsid w:val="5253BCC3"/>
    <w:rsid w:val="5255A6DD"/>
    <w:rsid w:val="5256CA0D"/>
    <w:rsid w:val="525C0A33"/>
    <w:rsid w:val="5275F979"/>
    <w:rsid w:val="5279527D"/>
    <w:rsid w:val="528CC923"/>
    <w:rsid w:val="52A104A9"/>
    <w:rsid w:val="52BFCE26"/>
    <w:rsid w:val="52DD5298"/>
    <w:rsid w:val="5314EF73"/>
    <w:rsid w:val="5327429D"/>
    <w:rsid w:val="53675D4B"/>
    <w:rsid w:val="537F32DB"/>
    <w:rsid w:val="538B51A8"/>
    <w:rsid w:val="53A8BF6A"/>
    <w:rsid w:val="53DEC301"/>
    <w:rsid w:val="541E15F0"/>
    <w:rsid w:val="547A4C4A"/>
    <w:rsid w:val="54A755CD"/>
    <w:rsid w:val="54B80648"/>
    <w:rsid w:val="556752F1"/>
    <w:rsid w:val="5567F805"/>
    <w:rsid w:val="556C2DE4"/>
    <w:rsid w:val="559516AD"/>
    <w:rsid w:val="55BBA27B"/>
    <w:rsid w:val="55C4559D"/>
    <w:rsid w:val="55F1B956"/>
    <w:rsid w:val="55F5DA3B"/>
    <w:rsid w:val="5625D8FC"/>
    <w:rsid w:val="5653D6A9"/>
    <w:rsid w:val="565BA8F1"/>
    <w:rsid w:val="56664B3B"/>
    <w:rsid w:val="5695045A"/>
    <w:rsid w:val="56A349DB"/>
    <w:rsid w:val="5708E0EC"/>
    <w:rsid w:val="5733BCFA"/>
    <w:rsid w:val="57484DB8"/>
    <w:rsid w:val="57761204"/>
    <w:rsid w:val="579854A9"/>
    <w:rsid w:val="57A4306B"/>
    <w:rsid w:val="57DD215F"/>
    <w:rsid w:val="57EFA70A"/>
    <w:rsid w:val="581D94FA"/>
    <w:rsid w:val="5826E459"/>
    <w:rsid w:val="582974C5"/>
    <w:rsid w:val="5838DB65"/>
    <w:rsid w:val="583A54DD"/>
    <w:rsid w:val="585FED75"/>
    <w:rsid w:val="5871C584"/>
    <w:rsid w:val="58B43A5B"/>
    <w:rsid w:val="58BED69C"/>
    <w:rsid w:val="58EDEEC8"/>
    <w:rsid w:val="58F803F3"/>
    <w:rsid w:val="594D09B5"/>
    <w:rsid w:val="59A4B3E7"/>
    <w:rsid w:val="59AC07F7"/>
    <w:rsid w:val="59AC1434"/>
    <w:rsid w:val="59B1DADF"/>
    <w:rsid w:val="59CED4B2"/>
    <w:rsid w:val="59D63F77"/>
    <w:rsid w:val="59FD38E5"/>
    <w:rsid w:val="59FD48F6"/>
    <w:rsid w:val="5A05FA3B"/>
    <w:rsid w:val="5A063C43"/>
    <w:rsid w:val="5A0C1067"/>
    <w:rsid w:val="5A26E3E9"/>
    <w:rsid w:val="5A52ECF0"/>
    <w:rsid w:val="5A8C3042"/>
    <w:rsid w:val="5A979E75"/>
    <w:rsid w:val="5A991392"/>
    <w:rsid w:val="5AA226A8"/>
    <w:rsid w:val="5AA7F521"/>
    <w:rsid w:val="5AC61040"/>
    <w:rsid w:val="5ADB9724"/>
    <w:rsid w:val="5AFF2EA7"/>
    <w:rsid w:val="5B3CEB5B"/>
    <w:rsid w:val="5B639162"/>
    <w:rsid w:val="5B71F59F"/>
    <w:rsid w:val="5BAE3990"/>
    <w:rsid w:val="5BC99A20"/>
    <w:rsid w:val="5BEB6269"/>
    <w:rsid w:val="5BEEDE60"/>
    <w:rsid w:val="5BF9C918"/>
    <w:rsid w:val="5C01F30F"/>
    <w:rsid w:val="5C1DF236"/>
    <w:rsid w:val="5C59A18F"/>
    <w:rsid w:val="5C68B973"/>
    <w:rsid w:val="5CD1B0CC"/>
    <w:rsid w:val="5CDCDDAF"/>
    <w:rsid w:val="5CE5A292"/>
    <w:rsid w:val="5CE877A4"/>
    <w:rsid w:val="5D07F8E5"/>
    <w:rsid w:val="5D08473B"/>
    <w:rsid w:val="5D2E831A"/>
    <w:rsid w:val="5D3FD9A9"/>
    <w:rsid w:val="5D46313E"/>
    <w:rsid w:val="5D9D5D5B"/>
    <w:rsid w:val="5DDF5B95"/>
    <w:rsid w:val="5DE9107B"/>
    <w:rsid w:val="5E021E9E"/>
    <w:rsid w:val="5E22FD16"/>
    <w:rsid w:val="5E29E055"/>
    <w:rsid w:val="5EBAD4E2"/>
    <w:rsid w:val="5EC9FE88"/>
    <w:rsid w:val="5ED051B7"/>
    <w:rsid w:val="5EE33CAD"/>
    <w:rsid w:val="5F013AE2"/>
    <w:rsid w:val="5F2FB979"/>
    <w:rsid w:val="5F8430F7"/>
    <w:rsid w:val="5FB24114"/>
    <w:rsid w:val="5FB6823C"/>
    <w:rsid w:val="5FB7C20C"/>
    <w:rsid w:val="5FD9A46E"/>
    <w:rsid w:val="5FE2CA4A"/>
    <w:rsid w:val="600BB463"/>
    <w:rsid w:val="602592BF"/>
    <w:rsid w:val="6085917A"/>
    <w:rsid w:val="6090D735"/>
    <w:rsid w:val="60B0E7BB"/>
    <w:rsid w:val="60B76157"/>
    <w:rsid w:val="60CE655E"/>
    <w:rsid w:val="60E8D682"/>
    <w:rsid w:val="60EEF87D"/>
    <w:rsid w:val="6111682C"/>
    <w:rsid w:val="61355EF2"/>
    <w:rsid w:val="6137A6A2"/>
    <w:rsid w:val="6155938C"/>
    <w:rsid w:val="61710A7F"/>
    <w:rsid w:val="6183BDB1"/>
    <w:rsid w:val="618F877D"/>
    <w:rsid w:val="61984410"/>
    <w:rsid w:val="61A0B5F5"/>
    <w:rsid w:val="61A915E7"/>
    <w:rsid w:val="61BECC0D"/>
    <w:rsid w:val="61D3981A"/>
    <w:rsid w:val="61E9BF8B"/>
    <w:rsid w:val="61FB183E"/>
    <w:rsid w:val="620A9498"/>
    <w:rsid w:val="6214CFF4"/>
    <w:rsid w:val="622FF9D1"/>
    <w:rsid w:val="6245020E"/>
    <w:rsid w:val="626E6BB6"/>
    <w:rsid w:val="627AB2F9"/>
    <w:rsid w:val="62911EE0"/>
    <w:rsid w:val="62AEA162"/>
    <w:rsid w:val="62BBD1B9"/>
    <w:rsid w:val="62C41CAF"/>
    <w:rsid w:val="62D11432"/>
    <w:rsid w:val="634BC6CF"/>
    <w:rsid w:val="63B6AC3F"/>
    <w:rsid w:val="63C5D0B8"/>
    <w:rsid w:val="63D5ABAD"/>
    <w:rsid w:val="63DB479E"/>
    <w:rsid w:val="63F8C15A"/>
    <w:rsid w:val="6400A706"/>
    <w:rsid w:val="64067EC6"/>
    <w:rsid w:val="641EDF09"/>
    <w:rsid w:val="64383948"/>
    <w:rsid w:val="6450F674"/>
    <w:rsid w:val="64512A9C"/>
    <w:rsid w:val="646635EF"/>
    <w:rsid w:val="649526D5"/>
    <w:rsid w:val="64B1CED9"/>
    <w:rsid w:val="64B5B6A9"/>
    <w:rsid w:val="64B9ACA8"/>
    <w:rsid w:val="64C88698"/>
    <w:rsid w:val="64D4DEE3"/>
    <w:rsid w:val="64E6549D"/>
    <w:rsid w:val="650AB28B"/>
    <w:rsid w:val="6518D7E5"/>
    <w:rsid w:val="651E9E76"/>
    <w:rsid w:val="65327CF2"/>
    <w:rsid w:val="6552C2E1"/>
    <w:rsid w:val="655D4F3E"/>
    <w:rsid w:val="657C9A21"/>
    <w:rsid w:val="65A88FF2"/>
    <w:rsid w:val="65A8FED6"/>
    <w:rsid w:val="65B6B090"/>
    <w:rsid w:val="65D6E3AA"/>
    <w:rsid w:val="65E3C15C"/>
    <w:rsid w:val="65ECF205"/>
    <w:rsid w:val="661B9670"/>
    <w:rsid w:val="661DB6D7"/>
    <w:rsid w:val="665EDCE4"/>
    <w:rsid w:val="666370D5"/>
    <w:rsid w:val="6677F574"/>
    <w:rsid w:val="6681F1B3"/>
    <w:rsid w:val="66923D30"/>
    <w:rsid w:val="66B803C2"/>
    <w:rsid w:val="66BF9452"/>
    <w:rsid w:val="66C3C3CD"/>
    <w:rsid w:val="66DC8438"/>
    <w:rsid w:val="67079168"/>
    <w:rsid w:val="67124360"/>
    <w:rsid w:val="6725C413"/>
    <w:rsid w:val="673FEC39"/>
    <w:rsid w:val="6749786F"/>
    <w:rsid w:val="6757EAB9"/>
    <w:rsid w:val="67889736"/>
    <w:rsid w:val="67B5FC5C"/>
    <w:rsid w:val="67DDD8E0"/>
    <w:rsid w:val="67ED46C2"/>
    <w:rsid w:val="683A1A2E"/>
    <w:rsid w:val="68570BFA"/>
    <w:rsid w:val="68690493"/>
    <w:rsid w:val="687AAECA"/>
    <w:rsid w:val="688EEE1F"/>
    <w:rsid w:val="6898592C"/>
    <w:rsid w:val="68AC225E"/>
    <w:rsid w:val="68C00A6A"/>
    <w:rsid w:val="68DBBC9A"/>
    <w:rsid w:val="6906A551"/>
    <w:rsid w:val="6960A31D"/>
    <w:rsid w:val="6995EC18"/>
    <w:rsid w:val="699D9BC6"/>
    <w:rsid w:val="69A03299"/>
    <w:rsid w:val="69A344B5"/>
    <w:rsid w:val="69BA6029"/>
    <w:rsid w:val="6A2014EF"/>
    <w:rsid w:val="6A2C53E1"/>
    <w:rsid w:val="6A330646"/>
    <w:rsid w:val="6A5ECADF"/>
    <w:rsid w:val="6A61A222"/>
    <w:rsid w:val="6A75A389"/>
    <w:rsid w:val="6A83BC62"/>
    <w:rsid w:val="6A92798D"/>
    <w:rsid w:val="6AC037F8"/>
    <w:rsid w:val="6AC6E39E"/>
    <w:rsid w:val="6ACF7207"/>
    <w:rsid w:val="6AD15DB4"/>
    <w:rsid w:val="6ADD6F94"/>
    <w:rsid w:val="6AE23FED"/>
    <w:rsid w:val="6B2BF920"/>
    <w:rsid w:val="6B5EF659"/>
    <w:rsid w:val="6B721173"/>
    <w:rsid w:val="6B7B4AC0"/>
    <w:rsid w:val="6B8828C5"/>
    <w:rsid w:val="6B94723D"/>
    <w:rsid w:val="6B984BBC"/>
    <w:rsid w:val="6BCED6A7"/>
    <w:rsid w:val="6BF4692E"/>
    <w:rsid w:val="6C03848D"/>
    <w:rsid w:val="6C102CE2"/>
    <w:rsid w:val="6C19E8D4"/>
    <w:rsid w:val="6C245CCE"/>
    <w:rsid w:val="6C2D0897"/>
    <w:rsid w:val="6C4AC1EF"/>
    <w:rsid w:val="6C549720"/>
    <w:rsid w:val="6C6686F0"/>
    <w:rsid w:val="6C669F74"/>
    <w:rsid w:val="6C75F555"/>
    <w:rsid w:val="6CB083F8"/>
    <w:rsid w:val="6D307320"/>
    <w:rsid w:val="6D33821B"/>
    <w:rsid w:val="6D4ED012"/>
    <w:rsid w:val="6D7FB518"/>
    <w:rsid w:val="6DA14411"/>
    <w:rsid w:val="6DACAFD6"/>
    <w:rsid w:val="6DAF2DBD"/>
    <w:rsid w:val="6DB323D2"/>
    <w:rsid w:val="6DCE8B85"/>
    <w:rsid w:val="6DD6A1D0"/>
    <w:rsid w:val="6DD99878"/>
    <w:rsid w:val="6DDCA763"/>
    <w:rsid w:val="6DE8F7F2"/>
    <w:rsid w:val="6DECA020"/>
    <w:rsid w:val="6DF5043E"/>
    <w:rsid w:val="6DFED31E"/>
    <w:rsid w:val="6E1EEC87"/>
    <w:rsid w:val="6E2E200C"/>
    <w:rsid w:val="6E31805D"/>
    <w:rsid w:val="6E3882C0"/>
    <w:rsid w:val="6E3CF4FD"/>
    <w:rsid w:val="6E51928D"/>
    <w:rsid w:val="6E6568C6"/>
    <w:rsid w:val="6E81A16B"/>
    <w:rsid w:val="6E8CBAEB"/>
    <w:rsid w:val="6E938D8F"/>
    <w:rsid w:val="6E95F006"/>
    <w:rsid w:val="6EC240E1"/>
    <w:rsid w:val="6EE96245"/>
    <w:rsid w:val="6EFFE01C"/>
    <w:rsid w:val="6F28FE62"/>
    <w:rsid w:val="6F5F13E1"/>
    <w:rsid w:val="6F966EDD"/>
    <w:rsid w:val="6FA60547"/>
    <w:rsid w:val="6FBABCE8"/>
    <w:rsid w:val="6FD0393E"/>
    <w:rsid w:val="700578F0"/>
    <w:rsid w:val="700FF7E0"/>
    <w:rsid w:val="7064B8CB"/>
    <w:rsid w:val="706795DA"/>
    <w:rsid w:val="707F7E88"/>
    <w:rsid w:val="70BFEF5E"/>
    <w:rsid w:val="70F77165"/>
    <w:rsid w:val="70FA09E9"/>
    <w:rsid w:val="7113BA0C"/>
    <w:rsid w:val="713E12A8"/>
    <w:rsid w:val="714535E5"/>
    <w:rsid w:val="7157D1F1"/>
    <w:rsid w:val="7162A59C"/>
    <w:rsid w:val="71AEDBD8"/>
    <w:rsid w:val="71DCDD5D"/>
    <w:rsid w:val="72104B20"/>
    <w:rsid w:val="72134A24"/>
    <w:rsid w:val="723A4004"/>
    <w:rsid w:val="72B3312B"/>
    <w:rsid w:val="72C58458"/>
    <w:rsid w:val="730510E1"/>
    <w:rsid w:val="730C7AC9"/>
    <w:rsid w:val="731D888D"/>
    <w:rsid w:val="732F315C"/>
    <w:rsid w:val="733731A5"/>
    <w:rsid w:val="737CCECD"/>
    <w:rsid w:val="737D84F2"/>
    <w:rsid w:val="73866280"/>
    <w:rsid w:val="739143BF"/>
    <w:rsid w:val="74170518"/>
    <w:rsid w:val="742CD697"/>
    <w:rsid w:val="742D31D4"/>
    <w:rsid w:val="748E2E0B"/>
    <w:rsid w:val="749FDA7D"/>
    <w:rsid w:val="75147E1F"/>
    <w:rsid w:val="7523C9AA"/>
    <w:rsid w:val="754619C6"/>
    <w:rsid w:val="757EFF52"/>
    <w:rsid w:val="75A121DC"/>
    <w:rsid w:val="75B44140"/>
    <w:rsid w:val="75BD1DC2"/>
    <w:rsid w:val="75C2EAA7"/>
    <w:rsid w:val="75D325AE"/>
    <w:rsid w:val="760064C7"/>
    <w:rsid w:val="761C939F"/>
    <w:rsid w:val="76203BA9"/>
    <w:rsid w:val="7622BEA2"/>
    <w:rsid w:val="76299C69"/>
    <w:rsid w:val="76669B7A"/>
    <w:rsid w:val="767AECF7"/>
    <w:rsid w:val="76983963"/>
    <w:rsid w:val="76DA60D1"/>
    <w:rsid w:val="76DDF7D0"/>
    <w:rsid w:val="76F08150"/>
    <w:rsid w:val="77170F6C"/>
    <w:rsid w:val="77333D46"/>
    <w:rsid w:val="773D3883"/>
    <w:rsid w:val="7750CC45"/>
    <w:rsid w:val="777339AF"/>
    <w:rsid w:val="782C7E83"/>
    <w:rsid w:val="786A1654"/>
    <w:rsid w:val="787842A9"/>
    <w:rsid w:val="78D05A34"/>
    <w:rsid w:val="78E3841A"/>
    <w:rsid w:val="7924448B"/>
    <w:rsid w:val="79289C01"/>
    <w:rsid w:val="7937F073"/>
    <w:rsid w:val="7946AA2E"/>
    <w:rsid w:val="79510EE4"/>
    <w:rsid w:val="79A5915A"/>
    <w:rsid w:val="79A67329"/>
    <w:rsid w:val="79BD64D9"/>
    <w:rsid w:val="79F8B75E"/>
    <w:rsid w:val="7A057336"/>
    <w:rsid w:val="7A07D2BC"/>
    <w:rsid w:val="7A0DCB3E"/>
    <w:rsid w:val="7A1DCDDB"/>
    <w:rsid w:val="7A2A541E"/>
    <w:rsid w:val="7A4DC9E8"/>
    <w:rsid w:val="7A521E94"/>
    <w:rsid w:val="7A6B8778"/>
    <w:rsid w:val="7A7D85C4"/>
    <w:rsid w:val="7A82EFBE"/>
    <w:rsid w:val="7ABDDB9C"/>
    <w:rsid w:val="7ABE253A"/>
    <w:rsid w:val="7AC663F2"/>
    <w:rsid w:val="7AD557CE"/>
    <w:rsid w:val="7ADD0768"/>
    <w:rsid w:val="7B1332A0"/>
    <w:rsid w:val="7B2840A8"/>
    <w:rsid w:val="7B8F9171"/>
    <w:rsid w:val="7BAE5F45"/>
    <w:rsid w:val="7BD70AF8"/>
    <w:rsid w:val="7C4C0AF9"/>
    <w:rsid w:val="7C54772A"/>
    <w:rsid w:val="7C627EB7"/>
    <w:rsid w:val="7C88FA84"/>
    <w:rsid w:val="7C9368E0"/>
    <w:rsid w:val="7CCF1914"/>
    <w:rsid w:val="7CD7FA0D"/>
    <w:rsid w:val="7CDB18BE"/>
    <w:rsid w:val="7CDC5561"/>
    <w:rsid w:val="7CFC87E9"/>
    <w:rsid w:val="7D2F75C7"/>
    <w:rsid w:val="7D396A61"/>
    <w:rsid w:val="7D4D795A"/>
    <w:rsid w:val="7D57B122"/>
    <w:rsid w:val="7D6C3EAC"/>
    <w:rsid w:val="7D723EA4"/>
    <w:rsid w:val="7D75D16A"/>
    <w:rsid w:val="7D842D08"/>
    <w:rsid w:val="7D8D009E"/>
    <w:rsid w:val="7D9B1213"/>
    <w:rsid w:val="7DB58EB3"/>
    <w:rsid w:val="7DDDE73E"/>
    <w:rsid w:val="7DF23D14"/>
    <w:rsid w:val="7E25B3E9"/>
    <w:rsid w:val="7E316D36"/>
    <w:rsid w:val="7E3A295B"/>
    <w:rsid w:val="7E44E880"/>
    <w:rsid w:val="7EA03825"/>
    <w:rsid w:val="7ED9EBE6"/>
    <w:rsid w:val="7EF0C67B"/>
    <w:rsid w:val="7EF4A5CA"/>
    <w:rsid w:val="7EFEEAFB"/>
    <w:rsid w:val="7F6CA4CA"/>
    <w:rsid w:val="7F72D202"/>
    <w:rsid w:val="7F9C9B0A"/>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D73"/>
    <w:pPr>
      <w:spacing w:after="240" w:line="360" w:lineRule="auto"/>
      <w:textAlignment w:val="baseline"/>
    </w:pPr>
    <w:rPr>
      <w:rFonts w:ascii="Arial" w:hAnsi="Arial" w:eastAsia="Times New Roman"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hAnsi="Arial" w:eastAsiaTheme="majorEastAsia"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D73"/>
    <w:rPr>
      <w:rFonts w:ascii="Arial" w:hAnsi="Arial" w:eastAsiaTheme="majorEastAsia" w:cstheme="majorBidi"/>
      <w:b/>
      <w:bCs/>
      <w:color w:val="002060"/>
      <w:sz w:val="36"/>
      <w:szCs w:val="36"/>
    </w:rPr>
  </w:style>
  <w:style w:type="character" w:styleId="Heading2Char" w:customStyle="1">
    <w:name w:val="Heading 2 Char"/>
    <w:basedOn w:val="DefaultParagraphFont"/>
    <w:link w:val="Heading2"/>
    <w:uiPriority w:val="9"/>
    <w:rsid w:val="00717D73"/>
    <w:rPr>
      <w:rFonts w:ascii="Arial" w:hAnsi="Arial" w:eastAsiaTheme="majorEastAsia"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styleId="QuoteChar" w:customStyle="1">
    <w:name w:val="Quote Char"/>
    <w:basedOn w:val="DefaultParagraphFont"/>
    <w:link w:val="Quote"/>
    <w:uiPriority w:val="29"/>
    <w:rsid w:val="11CF965F"/>
    <w:rPr>
      <w:rFonts w:ascii="Times New Roman" w:hAnsi="Times New Roman" w:eastAsiaTheme="minorEastAsia"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11CF965F"/>
    <w:rPr>
      <w:rFonts w:ascii="Times New Roman" w:hAnsi="Times New Roman" w:eastAsiaTheme="minorEastAsia"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styleId="Heading3Char" w:customStyle="1">
    <w:name w:val="Heading 3 Char"/>
    <w:basedOn w:val="DefaultParagraphFont"/>
    <w:link w:val="Heading3"/>
    <w:uiPriority w:val="9"/>
    <w:rsid w:val="11CF965F"/>
    <w:rPr>
      <w:rFonts w:ascii="Arial" w:hAnsi="Arial" w:eastAsiaTheme="majorEastAsia"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styleId="HeaderChar" w:customStyle="1">
    <w:name w:val="Header Char"/>
    <w:basedOn w:val="DefaultParagraphFont"/>
    <w:link w:val="Header"/>
    <w:uiPriority w:val="99"/>
    <w:rsid w:val="11CF965F"/>
    <w:rPr>
      <w:rFonts w:ascii="Times New Roman" w:hAnsi="Times New Roman" w:eastAsiaTheme="minorEastAsia"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styleId="FooterChar" w:customStyle="1">
    <w:name w:val="Footer Char"/>
    <w:basedOn w:val="DefaultParagraphFont"/>
    <w:link w:val="Footer"/>
    <w:uiPriority w:val="99"/>
    <w:rsid w:val="11CF965F"/>
    <w:rPr>
      <w:rFonts w:ascii="Times New Roman" w:hAnsi="Times New Roman" w:eastAsiaTheme="minorEastAsia" w:cstheme="minorBidi"/>
      <w:noProof w:val="0"/>
      <w:sz w:val="24"/>
      <w:szCs w:val="24"/>
      <w:lang w:val="en-NZ"/>
    </w:rPr>
  </w:style>
  <w:style w:type="character" w:styleId="Heading4Char" w:customStyle="1">
    <w:name w:val="Heading 4 Char"/>
    <w:basedOn w:val="DefaultParagraphFont"/>
    <w:link w:val="Heading4"/>
    <w:uiPriority w:val="9"/>
    <w:rsid w:val="11CF965F"/>
    <w:rPr>
      <w:rFonts w:ascii="Arial" w:hAnsi="Arial" w:eastAsiaTheme="majorEastAsia" w:cstheme="majorBidi"/>
      <w:b/>
      <w:bCs/>
      <w:noProof w:val="0"/>
      <w:color w:val="002060"/>
      <w:sz w:val="24"/>
      <w:szCs w:val="24"/>
      <w:lang w:val="en-NZ"/>
    </w:rPr>
  </w:style>
  <w:style w:type="character" w:styleId="Heading5Char" w:customStyle="1">
    <w:name w:val="Heading 5 Char"/>
    <w:basedOn w:val="DefaultParagraphFont"/>
    <w:link w:val="Heading5"/>
    <w:uiPriority w:val="9"/>
    <w:rsid w:val="11CF965F"/>
    <w:rPr>
      <w:rFonts w:asciiTheme="majorHAnsi" w:hAnsiTheme="majorHAnsi" w:eastAsiaTheme="majorEastAsia" w:cstheme="majorBidi"/>
      <w:b/>
      <w:bCs/>
      <w:i/>
      <w:iCs/>
      <w:noProof w:val="0"/>
      <w:sz w:val="24"/>
      <w:szCs w:val="24"/>
      <w:lang w:val="en-NZ"/>
    </w:rPr>
  </w:style>
  <w:style w:type="character" w:styleId="Heading6Char" w:customStyle="1">
    <w:name w:val="Heading 6 Char"/>
    <w:basedOn w:val="DefaultParagraphFont"/>
    <w:link w:val="Heading6"/>
    <w:uiPriority w:val="9"/>
    <w:semiHidden/>
    <w:rsid w:val="11CF965F"/>
    <w:rPr>
      <w:rFonts w:asciiTheme="minorHAnsi" w:hAnsiTheme="minorHAnsi" w:eastAsiaTheme="majorEastAsia" w:cstheme="majorBidi"/>
      <w:i/>
      <w:iCs/>
      <w:noProof w:val="0"/>
      <w:sz w:val="24"/>
      <w:szCs w:val="24"/>
      <w:lang w:val="en-NZ"/>
    </w:rPr>
  </w:style>
  <w:style w:type="character" w:styleId="Heading7Char" w:customStyle="1">
    <w:name w:val="Heading 7 Char"/>
    <w:basedOn w:val="DefaultParagraphFont"/>
    <w:link w:val="Heading7"/>
    <w:uiPriority w:val="9"/>
    <w:semiHidden/>
    <w:rsid w:val="11CF965F"/>
    <w:rPr>
      <w:rFonts w:asciiTheme="majorHAnsi" w:hAnsiTheme="majorHAnsi" w:eastAsiaTheme="majorEastAsia" w:cstheme="majorBidi"/>
      <w:i/>
      <w:iCs/>
      <w:color w:val="1F4D78"/>
      <w:sz w:val="24"/>
      <w:szCs w:val="24"/>
    </w:rPr>
  </w:style>
  <w:style w:type="character" w:styleId="Heading8Char" w:customStyle="1">
    <w:name w:val="Heading 8 Char"/>
    <w:basedOn w:val="DefaultParagraphFont"/>
    <w:link w:val="Heading8"/>
    <w:uiPriority w:val="9"/>
    <w:semiHidden/>
    <w:rsid w:val="11CF965F"/>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semiHidden/>
    <w:rsid w:val="11CF965F"/>
    <w:rPr>
      <w:rFonts w:asciiTheme="majorHAnsi" w:hAnsiTheme="majorHAnsi" w:eastAsiaTheme="majorEastAsia"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11CF965F"/>
    <w:pPr>
      <w:keepNext/>
      <w:spacing w:before="60" w:after="60"/>
    </w:pPr>
  </w:style>
  <w:style w:type="paragraph" w:styleId="Note" w:customStyle="1">
    <w:name w:val="Note"/>
    <w:basedOn w:val="Normal"/>
    <w:uiPriority w:val="1"/>
    <w:qFormat/>
    <w:rsid w:val="11CF965F"/>
    <w:pPr>
      <w:keepLines/>
      <w:spacing w:after="360"/>
      <w:contextualSpacing/>
    </w:pPr>
    <w:rPr>
      <w:sz w:val="20"/>
      <w:szCs w:val="20"/>
    </w:rPr>
  </w:style>
  <w:style w:type="paragraph" w:styleId="Figurecaption" w:customStyle="1">
    <w:name w:val="Figure caption"/>
    <w:basedOn w:val="Caption"/>
    <w:link w:val="FigurecaptionChar"/>
    <w:uiPriority w:val="35"/>
    <w:rsid w:val="11CF965F"/>
    <w:pPr>
      <w:spacing w:after="0"/>
    </w:pPr>
  </w:style>
  <w:style w:type="character" w:styleId="CaptionChar" w:customStyle="1">
    <w:name w:val="Caption Char"/>
    <w:basedOn w:val="DefaultParagraphFont"/>
    <w:link w:val="Caption"/>
    <w:uiPriority w:val="35"/>
    <w:rsid w:val="11CF965F"/>
    <w:rPr>
      <w:b/>
      <w:bCs/>
      <w:noProof w:val="0"/>
      <w:lang w:val="en-NZ"/>
    </w:rPr>
  </w:style>
  <w:style w:type="character" w:styleId="FigurecaptionChar" w:customStyle="1">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11CF965F"/>
    <w:rPr>
      <w:rFonts w:ascii="Tahoma" w:hAnsi="Tahoma" w:cs="Tahoma" w:eastAsiaTheme="minorEastAsi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styleId="FootnoteTextChar" w:customStyle="1">
    <w:name w:val="Footnote Text Char"/>
    <w:basedOn w:val="DefaultParagraphFont"/>
    <w:link w:val="FootnoteText"/>
    <w:uiPriority w:val="99"/>
    <w:rsid w:val="11CF965F"/>
    <w:rPr>
      <w:rFonts w:ascii="Times New Roman" w:hAnsi="Times New Roman" w:eastAsiaTheme="minorEastAsia"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11CF965F"/>
    <w:pPr>
      <w:spacing w:beforeAutospacing="1" w:afterAutospacing="1"/>
    </w:pPr>
    <w:rPr>
      <w:rFonts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11CF965F"/>
    <w:rPr>
      <w:rFonts w:ascii="Arial" w:hAnsi="Arial" w:eastAsiaTheme="majorEastAsia"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styleId="CommentTextChar" w:customStyle="1">
    <w:name w:val="Comment Text Char"/>
    <w:basedOn w:val="DefaultParagraphFont"/>
    <w:link w:val="CommentText"/>
    <w:uiPriority w:val="99"/>
    <w:rsid w:val="11CF965F"/>
    <w:rPr>
      <w:rFonts w:ascii="Times New Roman" w:hAnsi="Times New Roman" w:eastAsiaTheme="minorEastAsia"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styleId="CommentSubjectChar" w:customStyle="1">
    <w:name w:val="Comment Subject Char"/>
    <w:basedOn w:val="CommentTextChar"/>
    <w:link w:val="CommentSubject"/>
    <w:uiPriority w:val="99"/>
    <w:semiHidden/>
    <w:rsid w:val="11CF965F"/>
    <w:rPr>
      <w:rFonts w:ascii="Times New Roman" w:hAnsi="Times New Roman" w:eastAsiaTheme="minorEastAsia" w:cstheme="minorBidi"/>
      <w:b/>
      <w:bCs/>
      <w:noProof w:val="0"/>
      <w:sz w:val="20"/>
      <w:szCs w:val="20"/>
      <w:lang w:val="en-NZ"/>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styleId="EndnoteTextChar" w:customStyle="1">
    <w:name w:val="Endnote Text Char"/>
    <w:basedOn w:val="DefaultParagraphFont"/>
    <w:link w:val="EndnoteText"/>
    <w:uiPriority w:val="99"/>
    <w:semiHidden/>
    <w:rsid w:val="11CF965F"/>
    <w:rPr>
      <w:rFonts w:ascii="Times New Roman" w:hAnsi="Times New Roman" w:eastAsiaTheme="minorEastAsia"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11CF965F"/>
    <w:pPr>
      <w:spacing w:beforeAutospacing="1" w:afterAutospacing="1"/>
    </w:pPr>
    <w:rPr>
      <w:rFonts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11CF965F"/>
    <w:pPr>
      <w:spacing w:after="360"/>
    </w:pPr>
    <w:rPr>
      <w:lang w:eastAsia="en-NZ"/>
    </w:rPr>
  </w:style>
  <w:style w:type="character" w:styleId="ParticipantquoteChar" w:customStyle="1">
    <w:name w:val="Participant quote Char"/>
    <w:basedOn w:val="DefaultParagraphFont"/>
    <w:link w:val="Participantquote"/>
    <w:uiPriority w:val="1"/>
    <w:rsid w:val="11CF965F"/>
    <w:rPr>
      <w:rFonts w:ascii="Times New Roman" w:hAnsi="Times New Roman" w:eastAsiaTheme="minorEastAsia"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text" w:customStyle="1">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styleId="SubtitleChar" w:customStyle="1">
    <w:name w:val="Subtitle Char"/>
    <w:basedOn w:val="DefaultParagraphFont"/>
    <w:link w:val="Subtitle"/>
    <w:uiPriority w:val="11"/>
    <w:rsid w:val="11CF965F"/>
    <w:rPr>
      <w:rFonts w:asciiTheme="minorHAnsi" w:hAnsiTheme="minorHAnsi" w:eastAsiaTheme="minorEastAsia"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1538477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49415868">
      <w:bodyDiv w:val="1"/>
      <w:marLeft w:val="0"/>
      <w:marRight w:val="0"/>
      <w:marTop w:val="0"/>
      <w:marBottom w:val="0"/>
      <w:divBdr>
        <w:top w:val="none" w:sz="0" w:space="0" w:color="auto"/>
        <w:left w:val="none" w:sz="0" w:space="0" w:color="auto"/>
        <w:bottom w:val="none" w:sz="0" w:space="0" w:color="auto"/>
        <w:right w:val="none" w:sz="0" w:space="0" w:color="auto"/>
      </w:divBdr>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04525097">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3520569">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34557402">
      <w:bodyDiv w:val="1"/>
      <w:marLeft w:val="0"/>
      <w:marRight w:val="0"/>
      <w:marTop w:val="0"/>
      <w:marBottom w:val="0"/>
      <w:divBdr>
        <w:top w:val="none" w:sz="0" w:space="0" w:color="auto"/>
        <w:left w:val="none" w:sz="0" w:space="0" w:color="auto"/>
        <w:bottom w:val="none" w:sz="0" w:space="0" w:color="auto"/>
        <w:right w:val="none" w:sz="0" w:space="0" w:color="auto"/>
      </w:divBdr>
    </w:div>
    <w:div w:id="937101616">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43869265">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151948736">
      <w:bodyDiv w:val="1"/>
      <w:marLeft w:val="0"/>
      <w:marRight w:val="0"/>
      <w:marTop w:val="0"/>
      <w:marBottom w:val="0"/>
      <w:divBdr>
        <w:top w:val="none" w:sz="0" w:space="0" w:color="auto"/>
        <w:left w:val="none" w:sz="0" w:space="0" w:color="auto"/>
        <w:bottom w:val="none" w:sz="0" w:space="0" w:color="auto"/>
        <w:right w:val="none" w:sz="0" w:space="0" w:color="auto"/>
      </w:divBdr>
    </w:div>
    <w:div w:id="1191845803">
      <w:bodyDiv w:val="1"/>
      <w:marLeft w:val="0"/>
      <w:marRight w:val="0"/>
      <w:marTop w:val="0"/>
      <w:marBottom w:val="0"/>
      <w:divBdr>
        <w:top w:val="none" w:sz="0" w:space="0" w:color="auto"/>
        <w:left w:val="none" w:sz="0" w:space="0" w:color="auto"/>
        <w:bottom w:val="none" w:sz="0" w:space="0" w:color="auto"/>
        <w:right w:val="none" w:sz="0" w:space="0" w:color="auto"/>
      </w:divBdr>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71157336">
      <w:bodyDiv w:val="1"/>
      <w:marLeft w:val="0"/>
      <w:marRight w:val="0"/>
      <w:marTop w:val="0"/>
      <w:marBottom w:val="0"/>
      <w:divBdr>
        <w:top w:val="none" w:sz="0" w:space="0" w:color="auto"/>
        <w:left w:val="none" w:sz="0" w:space="0" w:color="auto"/>
        <w:bottom w:val="none" w:sz="0" w:space="0" w:color="auto"/>
        <w:right w:val="none" w:sz="0" w:space="0" w:color="auto"/>
      </w:divBdr>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03943991">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24882620">
      <w:bodyDiv w:val="1"/>
      <w:marLeft w:val="0"/>
      <w:marRight w:val="0"/>
      <w:marTop w:val="0"/>
      <w:marBottom w:val="0"/>
      <w:divBdr>
        <w:top w:val="none" w:sz="0" w:space="0" w:color="auto"/>
        <w:left w:val="none" w:sz="0" w:space="0" w:color="auto"/>
        <w:bottom w:val="none" w:sz="0" w:space="0" w:color="auto"/>
        <w:right w:val="none" w:sz="0" w:space="0" w:color="auto"/>
      </w:divBdr>
    </w:div>
    <w:div w:id="1828740154">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8346264">
      <w:bodyDiv w:val="1"/>
      <w:marLeft w:val="0"/>
      <w:marRight w:val="0"/>
      <w:marTop w:val="0"/>
      <w:marBottom w:val="0"/>
      <w:divBdr>
        <w:top w:val="none" w:sz="0" w:space="0" w:color="auto"/>
        <w:left w:val="none" w:sz="0" w:space="0" w:color="auto"/>
        <w:bottom w:val="none" w:sz="0" w:space="0" w:color="auto"/>
        <w:right w:val="none" w:sz="0" w:space="0" w:color="auto"/>
      </w:divBdr>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32466705">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6075483">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94736294">
      <w:bodyDiv w:val="1"/>
      <w:marLeft w:val="0"/>
      <w:marRight w:val="0"/>
      <w:marTop w:val="0"/>
      <w:marBottom w:val="0"/>
      <w:divBdr>
        <w:top w:val="none" w:sz="0" w:space="0" w:color="auto"/>
        <w:left w:val="none" w:sz="0" w:space="0" w:color="auto"/>
        <w:bottom w:val="none" w:sz="0" w:space="0" w:color="auto"/>
        <w:right w:val="none" w:sz="0" w:space="0" w:color="auto"/>
      </w:divBdr>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 w:id="21342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stats.govt.nz/reports/measuring-inequality-for-disabled-new-zealanders-2018/" TargetMode="External"/><Relationship Id="rId3" Type="http://schemas.openxmlformats.org/officeDocument/2006/relationships/hyperlink" Target="https://www.rnz.co.nz/news/national/558510/ex-cyclone-tam-flights-cancelled-highways-flooded-as-storm-hits-coromandel" TargetMode="External"/><Relationship Id="rId7" Type="http://schemas.openxmlformats.org/officeDocument/2006/relationships/hyperlink" Target="https://www.stats.govt.nz/reports/household-disability-survey-2023-findings-definitions-and-design-summary/" TargetMode="External"/><Relationship Id="rId2" Type="http://schemas.openxmlformats.org/officeDocument/2006/relationships/hyperlink" Target="https://www.un.org/disabilities/documents/convention/convoptprot-e.pdf" TargetMode="External"/><Relationship Id="rId1" Type="http://schemas.openxmlformats.org/officeDocument/2006/relationships/hyperlink" Target="https://www.un.org/disabilities/documents/convention/convoptprot-e.pdf" TargetMode="External"/><Relationship Id="rId6" Type="http://schemas.openxmlformats.org/officeDocument/2006/relationships/hyperlink" Target="https://www.stats.govt.nz/information-releases/2023-census-population-counts-by-ethnic-group-age-and-maori-descent-and-dwelling-counts/" TargetMode="External"/><Relationship Id="rId11" Type="http://schemas.openxmlformats.org/officeDocument/2006/relationships/hyperlink" Target="https://www.stuff.co.nz/nz-news/350467748/cyclone-gabrielle-members-of-disability-community-driven-to-safer-ground-on-back-of-tow-truck-during-evacuation" TargetMode="External"/><Relationship Id="rId5" Type="http://schemas.openxmlformats.org/officeDocument/2006/relationships/hyperlink" Target="https://www.nzherald.co.nz/waikato-news/news/cyclone-tam-live-updates-storm-eases-coromandel-reconnected-new-weather-threat-looms/VNUOJ3S2KJCVRARQBLSBDHV4SY/?postId-170536?postId-170527" TargetMode="External"/><Relationship Id="rId10" Type="http://schemas.openxmlformats.org/officeDocument/2006/relationships/hyperlink" Target="https://environment.harvard.edu/news/disability-time-climate-disaster" TargetMode="External"/><Relationship Id="rId4" Type="http://schemas.openxmlformats.org/officeDocument/2006/relationships/hyperlink" Target="https://www.waikatotimes.co.nz/nz-news/360657647/strong-winds-bring-tree-down-car-close-zoo-arboretum" TargetMode="External"/><Relationship Id="rId9" Type="http://schemas.openxmlformats.org/officeDocument/2006/relationships/hyperlink" Target="https://www.aucklandcouncil.govt.nz/about-auckland-council/how-auckland-council-works/advisory-panels/Documents/plan-report-auckland-disability-community-emergen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A387E35A-20EE-461B-8224-9882C8B38565}"/>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161</cp:revision>
  <cp:lastPrinted>2020-04-01T16:17:00Z</cp:lastPrinted>
  <dcterms:created xsi:type="dcterms:W3CDTF">2025-04-29T01:50:00Z</dcterms:created>
  <dcterms:modified xsi:type="dcterms:W3CDTF">2025-05-06T20:55:46Z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