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5A27C535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C38E76F"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2B635A" w14:paraId="20F8F9B4" w14:textId="13259DAF">
      <w:pPr>
        <w:spacing w:line="360" w:lineRule="auto"/>
      </w:pPr>
      <w:r>
        <w:t>June</w:t>
      </w:r>
      <w:r w:rsidR="006247D3">
        <w:t xml:space="preserve">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63816429">
      <w:pPr>
        <w:spacing w:line="360" w:lineRule="auto"/>
        <w:rPr>
          <w:b/>
          <w:bCs/>
        </w:rPr>
      </w:pPr>
      <w:r w:rsidRPr="0E1ED9E5">
        <w:rPr>
          <w:b/>
          <w:bCs/>
        </w:rPr>
        <w:t>To</w:t>
      </w:r>
      <w:r w:rsidRPr="0E1ED9E5" w:rsidR="006247D3">
        <w:rPr>
          <w:b/>
          <w:bCs/>
        </w:rPr>
        <w:t xml:space="preserve"> </w:t>
      </w:r>
      <w:r w:rsidRPr="0E1ED9E5" w:rsidR="1081E5F1">
        <w:rPr>
          <w:b/>
          <w:bCs/>
        </w:rPr>
        <w:t>Dunedin City Council</w:t>
      </w:r>
    </w:p>
    <w:p w:rsidR="00CC2245" w:rsidP="1127CE0D" w:rsidRDefault="00FA5DE7" w14:paraId="2AF01286" w14:textId="37BE2AEE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01582F64">
        <w:t xml:space="preserve"> Trading in Public Places Bylaw</w:t>
      </w:r>
      <w:r w:rsidR="13C9017C">
        <w:t xml:space="preserve"> review</w:t>
      </w:r>
      <w:r w:rsidR="01582F64">
        <w:t xml:space="preserve"> 2025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553068A4" w:rsidRDefault="0AC189A2" w14:paraId="5A6BF054" w14:textId="7C0702A5">
      <w:pPr>
        <w:spacing w:line="360" w:lineRule="auto"/>
        <w:rPr>
          <w:rFonts w:eastAsia="Arial" w:cs="Arial"/>
          <w:color w:val="000000" w:themeColor="text1"/>
        </w:rPr>
      </w:pPr>
      <w:proofErr w:type="spellStart"/>
      <w:r w:rsidRPr="553068A4">
        <w:rPr>
          <w:rFonts w:eastAsia="Arial" w:cs="Arial"/>
          <w:b/>
          <w:bCs/>
          <w:color w:val="000000" w:themeColor="text1"/>
        </w:rPr>
        <w:t>Aroturuki</w:t>
      </w:r>
      <w:proofErr w:type="spellEnd"/>
      <w:r w:rsidRPr="553068A4">
        <w:rPr>
          <w:rFonts w:eastAsia="Arial" w:cs="Arial"/>
          <w:b/>
          <w:bCs/>
          <w:color w:val="000000" w:themeColor="text1"/>
        </w:rPr>
        <w:t xml:space="preserve"> / Monitoring</w:t>
      </w:r>
      <w:r w:rsidRPr="553068A4">
        <w:rPr>
          <w:rFonts w:eastAsia="Arial" w:cs="Arial"/>
          <w:color w:val="000000" w:themeColor="text1"/>
        </w:rPr>
        <w:t>: monitoring and giving feedback on existing laws, policies and practices about and relevant to disabled people.</w:t>
      </w:r>
    </w:p>
    <w:p w:rsidR="553068A4" w:rsidP="553068A4" w:rsidRDefault="553068A4" w14:paraId="5A0B97B9" w14:textId="148899B0">
      <w:pPr>
        <w:spacing w:line="360" w:lineRule="auto"/>
        <w:rPr>
          <w:rFonts w:eastAsia="Arial" w:cs="Arial"/>
          <w:color w:val="000000" w:themeColor="text1"/>
        </w:rPr>
      </w:pPr>
    </w:p>
    <w:p w:rsidR="00BB7E50" w:rsidP="1127CE0D" w:rsidRDefault="006C30CF" w14:paraId="5ED8313E" w14:textId="55A93CA0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>The Submission</w:t>
      </w:r>
    </w:p>
    <w:p w:rsidR="00027756" w:rsidP="00A01715" w:rsidRDefault="003D586E" w14:paraId="4ED037CC" w14:textId="596B25DA">
      <w:pPr>
        <w:spacing w:after="0" w:line="360" w:lineRule="auto"/>
      </w:pPr>
      <w:r>
        <w:t>D</w:t>
      </w:r>
      <w:r w:rsidR="00915DAF">
        <w:t>isabled Persons Assembly (DPA)</w:t>
      </w:r>
      <w:r>
        <w:t xml:space="preserve"> welcomes the opportunity to give feedback to the </w:t>
      </w:r>
      <w:r w:rsidR="00157B96">
        <w:t xml:space="preserve">Dunedin City Council on the </w:t>
      </w:r>
      <w:r w:rsidR="000307DA">
        <w:t>Trading in Public Places Bylaw review 2025</w:t>
      </w:r>
      <w:r w:rsidR="006F1BA8">
        <w:t>.</w:t>
      </w:r>
    </w:p>
    <w:p w:rsidR="00FD3112" w:rsidP="00A01715" w:rsidRDefault="00FD3112" w14:paraId="54EE6371" w14:textId="77777777">
      <w:pPr>
        <w:spacing w:after="0" w:line="360" w:lineRule="auto"/>
      </w:pPr>
    </w:p>
    <w:p w:rsidR="00FD3112" w:rsidP="00A01715" w:rsidRDefault="00FD3112" w14:paraId="6BE50025" w14:textId="14864FEB">
      <w:pPr>
        <w:spacing w:after="0" w:line="360" w:lineRule="auto"/>
      </w:pPr>
      <w:r w:rsidRPr="00105EBA">
        <w:rPr>
          <w:b/>
          <w:bCs/>
        </w:rPr>
        <w:t>DPA</w:t>
      </w:r>
      <w:r w:rsidRPr="00105EBA" w:rsidR="00DE2DBD">
        <w:rPr>
          <w:b/>
          <w:bCs/>
        </w:rPr>
        <w:t xml:space="preserve"> </w:t>
      </w:r>
      <w:r w:rsidRPr="00105EBA" w:rsidR="00201D48">
        <w:rPr>
          <w:b/>
          <w:bCs/>
        </w:rPr>
        <w:t xml:space="preserve">supports </w:t>
      </w:r>
      <w:r w:rsidR="00500060">
        <w:rPr>
          <w:b/>
          <w:bCs/>
        </w:rPr>
        <w:t>all</w:t>
      </w:r>
      <w:r w:rsidRPr="00105EBA" w:rsidR="00201D48">
        <w:rPr>
          <w:b/>
          <w:bCs/>
        </w:rPr>
        <w:t xml:space="preserve"> proposals </w:t>
      </w:r>
      <w:r w:rsidRPr="00105EBA" w:rsidR="005811DC">
        <w:rPr>
          <w:b/>
          <w:bCs/>
        </w:rPr>
        <w:t>contained in the review</w:t>
      </w:r>
      <w:r w:rsidR="00783366">
        <w:rPr>
          <w:b/>
          <w:bCs/>
        </w:rPr>
        <w:t>’s statement of proposal</w:t>
      </w:r>
      <w:r w:rsidRPr="00105EBA" w:rsidR="005811DC">
        <w:rPr>
          <w:b/>
          <w:bCs/>
        </w:rPr>
        <w:t>,</w:t>
      </w:r>
      <w:r w:rsidRPr="00105EBA" w:rsidR="00105EBA">
        <w:rPr>
          <w:b/>
          <w:bCs/>
        </w:rPr>
        <w:t xml:space="preserve"> except one</w:t>
      </w:r>
      <w:r w:rsidR="005811DC">
        <w:t>.</w:t>
      </w:r>
    </w:p>
    <w:p w:rsidR="00105EBA" w:rsidP="00A01715" w:rsidRDefault="00105EBA" w14:paraId="54654031" w14:textId="77777777">
      <w:pPr>
        <w:spacing w:after="0" w:line="360" w:lineRule="auto"/>
      </w:pPr>
    </w:p>
    <w:p w:rsidR="00105EBA" w:rsidP="00A01715" w:rsidRDefault="00C85DE1" w14:paraId="3643BDF2" w14:textId="642A64C0">
      <w:pPr>
        <w:spacing w:after="0" w:line="360" w:lineRule="auto"/>
      </w:pPr>
      <w:r>
        <w:t xml:space="preserve">DPA is concerned about the </w:t>
      </w:r>
      <w:r w:rsidR="00050714">
        <w:t xml:space="preserve">proposal to amend the bylaw by </w:t>
      </w:r>
      <w:r w:rsidR="006C3D77">
        <w:t>changing</w:t>
      </w:r>
      <w:r w:rsidR="00100F48">
        <w:t xml:space="preserve"> all</w:t>
      </w:r>
      <w:r w:rsidR="006C3D77">
        <w:t xml:space="preserve"> references </w:t>
      </w:r>
      <w:r w:rsidR="00B35F05">
        <w:t>from</w:t>
      </w:r>
      <w:r w:rsidR="006C3D77">
        <w:t xml:space="preserve"> </w:t>
      </w:r>
      <w:r w:rsidR="00E22088">
        <w:t>‘</w:t>
      </w:r>
      <w:r w:rsidR="006C3D77">
        <w:t>pedestrian access</w:t>
      </w:r>
      <w:r w:rsidR="00E22088">
        <w:t>’</w:t>
      </w:r>
      <w:r w:rsidR="006C3D77">
        <w:t xml:space="preserve"> to </w:t>
      </w:r>
      <w:r w:rsidR="00E22088">
        <w:t>‘</w:t>
      </w:r>
      <w:r w:rsidR="006C3D77">
        <w:t>footpath access</w:t>
      </w:r>
      <w:r w:rsidR="00C12C75">
        <w:t>.</w:t>
      </w:r>
      <w:r w:rsidR="00E22088">
        <w:t>’</w:t>
      </w:r>
    </w:p>
    <w:p w:rsidR="00100F48" w:rsidP="00A01715" w:rsidRDefault="00100F48" w14:paraId="4925C706" w14:textId="77777777">
      <w:pPr>
        <w:spacing w:after="0" w:line="360" w:lineRule="auto"/>
      </w:pPr>
    </w:p>
    <w:p w:rsidR="005811DC" w:rsidP="00A01715" w:rsidRDefault="00DD6616" w14:paraId="7200FACB" w14:textId="5B0F8043">
      <w:pPr>
        <w:spacing w:after="0" w:line="360" w:lineRule="auto"/>
      </w:pPr>
      <w:r w:rsidR="00100F48">
        <w:rPr/>
        <w:t>This proposal carries</w:t>
      </w:r>
      <w:r w:rsidR="04B1BA31">
        <w:rPr/>
        <w:t xml:space="preserve"> significant</w:t>
      </w:r>
      <w:r w:rsidR="00100F48">
        <w:rPr/>
        <w:t xml:space="preserve"> </w:t>
      </w:r>
      <w:r w:rsidR="00100F48">
        <w:rPr/>
        <w:t>risk to pedestrians</w:t>
      </w:r>
      <w:r w:rsidR="009E62AB">
        <w:rPr/>
        <w:t>, including disabled pedestrians</w:t>
      </w:r>
      <w:r w:rsidR="00100F48">
        <w:rPr/>
        <w:t xml:space="preserve"> who utilise footpaths</w:t>
      </w:r>
      <w:r w:rsidR="00825023">
        <w:rPr/>
        <w:t>, especially</w:t>
      </w:r>
      <w:r w:rsidR="006218FD">
        <w:rPr/>
        <w:t xml:space="preserve"> when</w:t>
      </w:r>
      <w:r w:rsidR="009E62AB">
        <w:rPr/>
        <w:t xml:space="preserve"> </w:t>
      </w:r>
      <w:r w:rsidR="009E62AB">
        <w:rPr/>
        <w:t>permitted</w:t>
      </w:r>
      <w:r w:rsidR="006218FD">
        <w:rPr/>
        <w:t xml:space="preserve"> trading activities are being undertaken</w:t>
      </w:r>
      <w:r w:rsidR="00100F48">
        <w:rPr/>
        <w:t>.</w:t>
      </w:r>
      <w:r w:rsidR="70ECA4F9">
        <w:rPr/>
        <w:t xml:space="preserve"> </w:t>
      </w:r>
      <w:r w:rsidR="00DD6616">
        <w:rPr/>
        <w:t xml:space="preserve">We refer councillors to the </w:t>
      </w:r>
      <w:r w:rsidR="00CD4F3B">
        <w:rPr/>
        <w:t>New Zealand Transport Agency (NZTA)</w:t>
      </w:r>
      <w:r w:rsidR="005F19EA">
        <w:rPr/>
        <w:t xml:space="preserve"> 2004 definition of</w:t>
      </w:r>
      <w:r w:rsidR="009033A4">
        <w:rPr/>
        <w:t xml:space="preserve"> what </w:t>
      </w:r>
      <w:r w:rsidR="00872F57">
        <w:rPr/>
        <w:t>constitutes</w:t>
      </w:r>
      <w:r w:rsidR="009033A4">
        <w:rPr/>
        <w:t xml:space="preserve"> a</w:t>
      </w:r>
      <w:r w:rsidR="005F19EA">
        <w:rPr/>
        <w:t xml:space="preserve"> </w:t>
      </w:r>
      <w:r w:rsidR="008A4E3C">
        <w:rPr/>
        <w:t>pedestrian</w:t>
      </w:r>
      <w:r w:rsidR="00030B22">
        <w:rPr/>
        <w:t>:</w:t>
      </w:r>
    </w:p>
    <w:p w:rsidR="00030B22" w:rsidP="00A01715" w:rsidRDefault="00030B22" w14:paraId="51D0739D" w14:textId="77777777">
      <w:pPr>
        <w:spacing w:after="0" w:line="360" w:lineRule="auto"/>
      </w:pPr>
    </w:p>
    <w:p w:rsidRPr="000D276D" w:rsidR="00987F81" w:rsidP="00A01715" w:rsidRDefault="00F47DAF" w14:paraId="6338E0C6" w14:textId="6544DFAC">
      <w:pPr>
        <w:spacing w:after="0" w:line="360" w:lineRule="auto"/>
        <w:rPr>
          <w:i/>
          <w:iCs/>
        </w:rPr>
      </w:pPr>
      <w:r w:rsidRPr="00F47DAF">
        <w:rPr>
          <w:i/>
          <w:iCs/>
        </w:rPr>
        <w:t>"A pedestrian is defined in the Land Transport (Road User) Rule 2004 as ‘a person on foot on a road; and includes a person in or on a contrivance equipped with wheels or revolving runners that is not a vehicle’. This can include a person walking or running, a person pushing a pram, a person in a wheelchair and a number of other users.</w:t>
      </w:r>
      <w:r w:rsidRPr="00F47DAF">
        <w:rPr>
          <w:i/>
          <w:iCs/>
        </w:rPr>
        <w:br/>
      </w:r>
      <w:r w:rsidRPr="00F47DAF">
        <w:rPr>
          <w:i/>
          <w:iCs/>
        </w:rPr>
        <w:br/>
      </w:r>
      <w:r w:rsidRPr="00F47DAF">
        <w:rPr>
          <w:i/>
          <w:iCs/>
        </w:rPr>
        <w:t>Users of skateboards, skates and scooters are not pedestrians as defined by law but are permitted on the pedestrian network."</w:t>
      </w:r>
    </w:p>
    <w:p w:rsidR="00C635A7" w:rsidP="0011006E" w:rsidRDefault="00C635A7" w14:paraId="37F559F8" w14:textId="77777777">
      <w:pPr>
        <w:spacing w:after="0" w:line="360" w:lineRule="auto"/>
      </w:pPr>
    </w:p>
    <w:p w:rsidR="00EB483B" w:rsidP="0011006E" w:rsidRDefault="00C635A7" w14:paraId="3C4FB438" w14:textId="31170DFE">
      <w:pPr>
        <w:spacing w:after="0" w:line="360" w:lineRule="auto"/>
      </w:pPr>
      <w:r w:rsidR="00C635A7">
        <w:rPr/>
        <w:t>Specifically, our</w:t>
      </w:r>
      <w:r w:rsidR="0011006E">
        <w:rPr/>
        <w:t xml:space="preserve"> concerns </w:t>
      </w:r>
      <w:r w:rsidR="00C635A7">
        <w:rPr/>
        <w:t xml:space="preserve">centre around the </w:t>
      </w:r>
      <w:r w:rsidR="324A9E87">
        <w:rPr/>
        <w:t>likelihood</w:t>
      </w:r>
      <w:r w:rsidR="00C635A7">
        <w:rPr/>
        <w:t xml:space="preserve"> that</w:t>
      </w:r>
      <w:r w:rsidR="0011006E">
        <w:rPr/>
        <w:t xml:space="preserve"> </w:t>
      </w:r>
      <w:r w:rsidR="00EC772D">
        <w:rPr/>
        <w:t>e-</w:t>
      </w:r>
      <w:r w:rsidR="0011006E">
        <w:rPr/>
        <w:t>scooter and other micro</w:t>
      </w:r>
      <w:r w:rsidR="52C4C516">
        <w:rPr/>
        <w:t>mobility</w:t>
      </w:r>
      <w:r w:rsidR="0011006E">
        <w:rPr/>
        <w:t xml:space="preserve"> vehicle use </w:t>
      </w:r>
      <w:r w:rsidR="00C635A7">
        <w:rPr/>
        <w:t>will</w:t>
      </w:r>
      <w:r w:rsidR="004A01F8">
        <w:rPr/>
        <w:t xml:space="preserve"> still</w:t>
      </w:r>
      <w:r w:rsidR="00C635A7">
        <w:rPr/>
        <w:t xml:space="preserve"> be </w:t>
      </w:r>
      <w:r w:rsidR="00C635A7">
        <w:rPr/>
        <w:t>permitted</w:t>
      </w:r>
      <w:r w:rsidR="00C635A7">
        <w:rPr/>
        <w:t xml:space="preserve"> in areas where</w:t>
      </w:r>
      <w:r w:rsidR="0011006E">
        <w:rPr/>
        <w:t xml:space="preserve"> </w:t>
      </w:r>
      <w:r w:rsidR="000875A5">
        <w:rPr/>
        <w:t>trading is being undertaken.</w:t>
      </w:r>
      <w:r w:rsidR="0011006E">
        <w:rPr/>
        <w:t xml:space="preserve"> </w:t>
      </w:r>
    </w:p>
    <w:p w:rsidR="00EB483B" w:rsidP="0011006E" w:rsidRDefault="00EB483B" w14:paraId="15303101" w14:textId="77777777">
      <w:pPr>
        <w:spacing w:after="0" w:line="360" w:lineRule="auto"/>
      </w:pPr>
    </w:p>
    <w:p w:rsidR="00EB483B" w:rsidP="0011006E" w:rsidRDefault="00EB483B" w14:paraId="10DE2ED4" w14:textId="4D66A38B">
      <w:pPr>
        <w:spacing w:after="0" w:line="360" w:lineRule="auto"/>
      </w:pPr>
      <w:r w:rsidR="00EB483B">
        <w:rPr/>
        <w:t>An example of this is in the Octagon</w:t>
      </w:r>
      <w:r w:rsidR="0011006E">
        <w:rPr/>
        <w:t xml:space="preserve"> where various cafes trade on the footpath. If </w:t>
      </w:r>
      <w:r w:rsidR="00EB483B">
        <w:rPr/>
        <w:t>micromobility vehicles are added</w:t>
      </w:r>
      <w:r w:rsidR="0011006E">
        <w:rPr/>
        <w:t xml:space="preserve"> into the mix it will create a hugely unsafe environment for disabled</w:t>
      </w:r>
      <w:r w:rsidR="2ED7B4DC">
        <w:rPr/>
        <w:t xml:space="preserve"> people</w:t>
      </w:r>
      <w:r w:rsidR="00775507">
        <w:rPr/>
        <w:t xml:space="preserve"> and other</w:t>
      </w:r>
      <w:r w:rsidR="0011006E">
        <w:rPr/>
        <w:t xml:space="preserve"> pedestrians. </w:t>
      </w:r>
    </w:p>
    <w:p w:rsidR="00EB483B" w:rsidP="0011006E" w:rsidRDefault="00EB483B" w14:paraId="2CEF8467" w14:textId="77777777">
      <w:pPr>
        <w:spacing w:after="0" w:line="360" w:lineRule="auto"/>
      </w:pPr>
    </w:p>
    <w:p w:rsidRPr="0011006E" w:rsidR="0011006E" w:rsidP="0011006E" w:rsidRDefault="00EB483B" w14:paraId="49F218AB" w14:textId="5589A3E3">
      <w:pPr>
        <w:spacing w:after="0" w:line="360" w:lineRule="auto"/>
      </w:pPr>
      <w:r>
        <w:t>DPA notes that</w:t>
      </w:r>
      <w:r w:rsidRPr="0011006E" w:rsidR="0011006E">
        <w:t xml:space="preserve"> micro</w:t>
      </w:r>
      <w:r>
        <w:t>mobility</w:t>
      </w:r>
      <w:r w:rsidRPr="0011006E" w:rsidR="0011006E">
        <w:t xml:space="preserve"> vehicles</w:t>
      </w:r>
      <w:r>
        <w:t>,</w:t>
      </w:r>
      <w:r w:rsidRPr="0011006E" w:rsidR="0011006E">
        <w:t xml:space="preserve"> like </w:t>
      </w:r>
      <w:r>
        <w:t>e-</w:t>
      </w:r>
      <w:r w:rsidRPr="0011006E" w:rsidR="0011006E">
        <w:t xml:space="preserve">scooters are </w:t>
      </w:r>
      <w:r w:rsidR="00DE651F">
        <w:t>currently permitted in public trading areas.</w:t>
      </w:r>
    </w:p>
    <w:p w:rsidR="006574DC" w:rsidP="00A01715" w:rsidRDefault="006574DC" w14:paraId="0673E867" w14:textId="77777777">
      <w:pPr>
        <w:spacing w:after="0" w:line="360" w:lineRule="auto"/>
      </w:pPr>
    </w:p>
    <w:p w:rsidR="006574DC" w:rsidP="00A01715" w:rsidRDefault="00775507" w14:paraId="5B8352F5" w14:textId="71C91B03">
      <w:pPr>
        <w:spacing w:after="0" w:line="360" w:lineRule="auto"/>
      </w:pPr>
      <w:r>
        <w:t>At the same time, we note that the</w:t>
      </w:r>
      <w:r w:rsidR="006574DC">
        <w:t xml:space="preserve"> </w:t>
      </w:r>
      <w:r w:rsidR="00632BF3">
        <w:t>state</w:t>
      </w:r>
      <w:r w:rsidR="00DB7413">
        <w:t>ment</w:t>
      </w:r>
      <w:r w:rsidR="00632BF3">
        <w:t xml:space="preserve"> of proposal acknowledges the need for disabled people to </w:t>
      </w:r>
      <w:r w:rsidR="00671241">
        <w:t>have full access to all public places as part of the by-law.</w:t>
      </w:r>
    </w:p>
    <w:p w:rsidR="009A6121" w:rsidP="00A01715" w:rsidRDefault="009A6121" w14:paraId="516B2FEE" w14:textId="2EF9F2A7">
      <w:pPr>
        <w:spacing w:after="0" w:line="360" w:lineRule="auto"/>
      </w:pPr>
    </w:p>
    <w:p w:rsidR="00590E66" w:rsidP="00A01715" w:rsidRDefault="00A46F0F" w14:paraId="7D08D1D0" w14:textId="5DEB3BFD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For </w:t>
      </w:r>
      <w:r w:rsidR="00AC3887">
        <w:rPr>
          <w:b/>
          <w:bCs/>
        </w:rPr>
        <w:t>these</w:t>
      </w:r>
      <w:r>
        <w:rPr>
          <w:b/>
          <w:bCs/>
        </w:rPr>
        <w:t xml:space="preserve"> reasons, </w:t>
      </w:r>
      <w:r w:rsidR="00590E66">
        <w:rPr>
          <w:b/>
          <w:bCs/>
        </w:rPr>
        <w:t>DPA</w:t>
      </w:r>
      <w:r w:rsidR="003216A4">
        <w:rPr>
          <w:b/>
          <w:bCs/>
        </w:rPr>
        <w:t xml:space="preserve"> makes the following asks of council</w:t>
      </w:r>
      <w:r w:rsidR="002A75DB">
        <w:rPr>
          <w:b/>
          <w:bCs/>
        </w:rPr>
        <w:t>:</w:t>
      </w:r>
    </w:p>
    <w:p w:rsidR="002A75DB" w:rsidP="00A01715" w:rsidRDefault="002A75DB" w14:paraId="41169173" w14:textId="77777777">
      <w:pPr>
        <w:spacing w:after="0" w:line="360" w:lineRule="auto"/>
        <w:rPr>
          <w:b/>
          <w:bCs/>
        </w:rPr>
      </w:pPr>
    </w:p>
    <w:p w:rsidRPr="00185F97" w:rsidR="002A75DB" w:rsidP="002A75DB" w:rsidRDefault="002A75DB" w14:paraId="5C2099A9" w14:textId="24507BB5" w14:noSpellErr="1">
      <w:pPr>
        <w:pStyle w:val="ListParagraph"/>
        <w:numPr>
          <w:ilvl w:val="0"/>
          <w:numId w:val="50"/>
        </w:numPr>
        <w:spacing w:after="0" w:line="360" w:lineRule="auto"/>
        <w:rPr>
          <w:b w:val="1"/>
          <w:bCs w:val="1"/>
        </w:rPr>
      </w:pPr>
      <w:r w:rsidRPr="3670541B" w:rsidR="002A75DB">
        <w:rPr>
          <w:b w:val="1"/>
          <w:bCs w:val="1"/>
        </w:rPr>
        <w:t xml:space="preserve">DPA asks that Council </w:t>
      </w:r>
      <w:r w:rsidR="002A75DB">
        <w:rPr/>
        <w:t>retain</w:t>
      </w:r>
      <w:r w:rsidR="002A75DB">
        <w:rPr/>
        <w:t xml:space="preserve"> the term ‘pedestrian </w:t>
      </w:r>
      <w:bookmarkStart w:name="_Int_kkwsNEbB" w:id="1785179297"/>
      <w:r w:rsidR="002A75DB">
        <w:rPr/>
        <w:t>access’</w:t>
      </w:r>
      <w:bookmarkEnd w:id="1785179297"/>
      <w:r w:rsidR="00AC3887">
        <w:rPr/>
        <w:t xml:space="preserve"> throughout the </w:t>
      </w:r>
      <w:r w:rsidR="00185F97">
        <w:rPr/>
        <w:t>trading places by-law.</w:t>
      </w:r>
    </w:p>
    <w:p w:rsidRPr="002A75DB" w:rsidR="00185F97" w:rsidP="002A75DB" w:rsidRDefault="00185F97" w14:paraId="17D2E118" w14:textId="1E563989">
      <w:pPr>
        <w:pStyle w:val="ListParagraph"/>
        <w:numPr>
          <w:ilvl w:val="0"/>
          <w:numId w:val="50"/>
        </w:numPr>
        <w:spacing w:after="0" w:line="360" w:lineRule="auto"/>
        <w:rPr>
          <w:b w:val="1"/>
          <w:bCs w:val="1"/>
        </w:rPr>
      </w:pPr>
      <w:r w:rsidRPr="4BEB6F89" w:rsidR="00185F97">
        <w:rPr>
          <w:b w:val="1"/>
          <w:bCs w:val="1"/>
        </w:rPr>
        <w:t xml:space="preserve">DPA asks that Council </w:t>
      </w:r>
      <w:r w:rsidR="00383029">
        <w:rPr/>
        <w:t>either</w:t>
      </w:r>
      <w:r w:rsidR="24B40907">
        <w:rPr/>
        <w:t xml:space="preserve"> </w:t>
      </w:r>
      <w:r w:rsidR="00383029">
        <w:rPr/>
        <w:t xml:space="preserve">heavily restrict </w:t>
      </w:r>
      <w:r w:rsidR="6F5E0970">
        <w:rPr/>
        <w:t xml:space="preserve">or ban </w:t>
      </w:r>
      <w:r w:rsidR="00383029">
        <w:rPr/>
        <w:t xml:space="preserve">the use of </w:t>
      </w:r>
      <w:r w:rsidR="00185F97">
        <w:rPr/>
        <w:t xml:space="preserve">micromobility vehicles, like e-scooters, </w:t>
      </w:r>
      <w:r w:rsidR="004D5CAC">
        <w:rPr/>
        <w:t xml:space="preserve">in all </w:t>
      </w:r>
      <w:r w:rsidR="00117093">
        <w:rPr/>
        <w:t>outdoor spaces</w:t>
      </w:r>
      <w:r w:rsidR="004D5CAC">
        <w:rPr/>
        <w:t xml:space="preserve"> where public trading is being conducted.</w:t>
      </w:r>
    </w:p>
    <w:p w:rsidR="003216A4" w:rsidP="00A01715" w:rsidRDefault="003216A4" w14:paraId="5E672451" w14:textId="77777777">
      <w:pPr>
        <w:spacing w:after="0" w:line="360" w:lineRule="auto"/>
      </w:pPr>
    </w:p>
    <w:p w:rsidR="00C078D1" w:rsidP="00A01715" w:rsidRDefault="00005EDB" w14:paraId="2F8577CA" w14:textId="77777777">
      <w:pPr>
        <w:spacing w:after="0" w:line="360" w:lineRule="auto"/>
      </w:pPr>
      <w:r>
        <w:t>If the</w:t>
      </w:r>
      <w:r w:rsidR="0025285C">
        <w:t xml:space="preserve"> DCC </w:t>
      </w:r>
      <w:r w:rsidR="00C078D1">
        <w:t>agreed to</w:t>
      </w:r>
      <w:r w:rsidR="0025285C">
        <w:t xml:space="preserve"> these asks, then pedestrian safety – including for disabled people – in public trading spaces would </w:t>
      </w:r>
      <w:r w:rsidR="00C078D1">
        <w:t>be protected.</w:t>
      </w:r>
    </w:p>
    <w:p w:rsidR="00C078D1" w:rsidP="00A01715" w:rsidRDefault="00C078D1" w14:paraId="7F476DAC" w14:textId="77777777">
      <w:pPr>
        <w:spacing w:after="0" w:line="360" w:lineRule="auto"/>
      </w:pPr>
    </w:p>
    <w:p w:rsidR="00005EDB" w:rsidP="00A01715" w:rsidRDefault="0025285C" w14:paraId="19CAC607" w14:textId="2E514817">
      <w:pPr>
        <w:spacing w:after="0" w:line="360" w:lineRule="auto"/>
      </w:pPr>
      <w:r>
        <w:t xml:space="preserve"> </w:t>
      </w:r>
    </w:p>
    <w:p w:rsidR="0019403B" w:rsidP="00A01715" w:rsidRDefault="0019403B" w14:paraId="6CBE0FE9" w14:textId="77777777">
      <w:pPr>
        <w:spacing w:after="0" w:line="360" w:lineRule="auto"/>
      </w:pPr>
    </w:p>
    <w:p w:rsidRPr="0019403B" w:rsidR="0019403B" w:rsidP="00A01715" w:rsidRDefault="0019403B" w14:paraId="7728F2FE" w14:textId="77777777">
      <w:pPr>
        <w:spacing w:after="0" w:line="360" w:lineRule="auto"/>
      </w:pPr>
    </w:p>
    <w:p w:rsidR="00B35F05" w:rsidP="00A01715" w:rsidRDefault="00B35F05" w14:paraId="0C484702" w14:textId="77777777">
      <w:pPr>
        <w:spacing w:after="0" w:line="360" w:lineRule="auto"/>
      </w:pPr>
    </w:p>
    <w:p w:rsidR="00B35F05" w:rsidP="00A01715" w:rsidRDefault="00B35F05" w14:paraId="594E40A9" w14:textId="77777777">
      <w:pPr>
        <w:spacing w:after="0" w:line="360" w:lineRule="auto"/>
      </w:pPr>
    </w:p>
    <w:p w:rsidR="00BA4C0C" w:rsidP="00A01715" w:rsidRDefault="00BA4C0C" w14:paraId="61499EDA" w14:textId="77777777">
      <w:pPr>
        <w:spacing w:after="0" w:line="360" w:lineRule="auto"/>
      </w:pPr>
    </w:p>
    <w:p w:rsidRPr="00987F81" w:rsidR="00BA4C0C" w:rsidP="00A01715" w:rsidRDefault="00BA4C0C" w14:paraId="5DA2A917" w14:textId="77777777">
      <w:pPr>
        <w:spacing w:after="0" w:line="360" w:lineRule="auto"/>
      </w:pPr>
    </w:p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FB7" w:rsidP="005602D3" w:rsidRDefault="00666FB7" w14:paraId="06585390" w14:textId="77777777">
      <w:pPr>
        <w:spacing w:after="0" w:line="240" w:lineRule="auto"/>
      </w:pPr>
      <w:r>
        <w:separator/>
      </w:r>
    </w:p>
  </w:endnote>
  <w:endnote w:type="continuationSeparator" w:id="0">
    <w:p w:rsidR="00666FB7" w:rsidP="005602D3" w:rsidRDefault="00666FB7" w14:paraId="29D4B80D" w14:textId="77777777">
      <w:pPr>
        <w:spacing w:after="0" w:line="240" w:lineRule="auto"/>
      </w:pPr>
      <w:r>
        <w:continuationSeparator/>
      </w:r>
    </w:p>
  </w:endnote>
  <w:endnote w:type="continuationNotice" w:id="1">
    <w:p w:rsidR="00666FB7" w:rsidRDefault="00666FB7" w14:paraId="489694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FB7" w:rsidP="005602D3" w:rsidRDefault="00666FB7" w14:paraId="06BEEF19" w14:textId="77777777">
      <w:pPr>
        <w:spacing w:after="0" w:line="240" w:lineRule="auto"/>
      </w:pPr>
    </w:p>
  </w:footnote>
  <w:footnote w:type="continuationSeparator" w:id="0">
    <w:p w:rsidR="00666FB7" w:rsidP="005602D3" w:rsidRDefault="00666FB7" w14:paraId="75EB3F08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666FB7" w:rsidP="003D21B1" w:rsidRDefault="00666FB7" w14:paraId="4B70EB0B" w14:textId="77777777">
      <w:pPr>
        <w:pStyle w:val="Footer"/>
      </w:pP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kkwsNEbB" int2:invalidationBookmarkName="" int2:hashCode="K2A3pbsFr/eMV9" int2:id="Hkviuap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25061E"/>
    <w:multiLevelType w:val="hybridMultilevel"/>
    <w:tmpl w:val="BD981C4C"/>
    <w:lvl w:ilvl="0" w:tplc="9EE088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89617">
    <w:abstractNumId w:val="37"/>
  </w:num>
  <w:num w:numId="2" w16cid:durableId="747269447">
    <w:abstractNumId w:val="42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7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9"/>
  </w:num>
  <w:num w:numId="14" w16cid:durableId="905721666">
    <w:abstractNumId w:val="38"/>
  </w:num>
  <w:num w:numId="15" w16cid:durableId="1383627883">
    <w:abstractNumId w:val="45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8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1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6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40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3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4"/>
  </w:num>
  <w:num w:numId="50" w16cid:durableId="712077061">
    <w:abstractNumId w:val="39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5EDB"/>
    <w:rsid w:val="000060D9"/>
    <w:rsid w:val="0000648E"/>
    <w:rsid w:val="0001080C"/>
    <w:rsid w:val="0001520C"/>
    <w:rsid w:val="00015A8A"/>
    <w:rsid w:val="00016D8E"/>
    <w:rsid w:val="0001775A"/>
    <w:rsid w:val="00021CF7"/>
    <w:rsid w:val="00023520"/>
    <w:rsid w:val="000235BD"/>
    <w:rsid w:val="00023C6D"/>
    <w:rsid w:val="0002503A"/>
    <w:rsid w:val="000269D0"/>
    <w:rsid w:val="00027756"/>
    <w:rsid w:val="000307DA"/>
    <w:rsid w:val="00030886"/>
    <w:rsid w:val="00030B22"/>
    <w:rsid w:val="00031508"/>
    <w:rsid w:val="00032A54"/>
    <w:rsid w:val="00032AC8"/>
    <w:rsid w:val="00033F1B"/>
    <w:rsid w:val="00035490"/>
    <w:rsid w:val="00035CDA"/>
    <w:rsid w:val="00043C03"/>
    <w:rsid w:val="00043EEA"/>
    <w:rsid w:val="0004616F"/>
    <w:rsid w:val="00050714"/>
    <w:rsid w:val="00054878"/>
    <w:rsid w:val="00055EA7"/>
    <w:rsid w:val="000565CF"/>
    <w:rsid w:val="0005787F"/>
    <w:rsid w:val="000579C0"/>
    <w:rsid w:val="00060960"/>
    <w:rsid w:val="0006150E"/>
    <w:rsid w:val="00061633"/>
    <w:rsid w:val="000619B4"/>
    <w:rsid w:val="000629C2"/>
    <w:rsid w:val="0006372D"/>
    <w:rsid w:val="00064483"/>
    <w:rsid w:val="000743AF"/>
    <w:rsid w:val="000744CE"/>
    <w:rsid w:val="00074A1B"/>
    <w:rsid w:val="00075DA4"/>
    <w:rsid w:val="00075E30"/>
    <w:rsid w:val="00076949"/>
    <w:rsid w:val="0008135A"/>
    <w:rsid w:val="00081D4F"/>
    <w:rsid w:val="00081FD2"/>
    <w:rsid w:val="00082179"/>
    <w:rsid w:val="00083E8E"/>
    <w:rsid w:val="00085659"/>
    <w:rsid w:val="0008685F"/>
    <w:rsid w:val="000875A5"/>
    <w:rsid w:val="00087AFD"/>
    <w:rsid w:val="00090C35"/>
    <w:rsid w:val="00090E59"/>
    <w:rsid w:val="00091AAE"/>
    <w:rsid w:val="000925DB"/>
    <w:rsid w:val="00092795"/>
    <w:rsid w:val="00094676"/>
    <w:rsid w:val="00096DCF"/>
    <w:rsid w:val="00097710"/>
    <w:rsid w:val="000A1606"/>
    <w:rsid w:val="000A1B0E"/>
    <w:rsid w:val="000A1BA1"/>
    <w:rsid w:val="000A3720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B7700"/>
    <w:rsid w:val="000C0955"/>
    <w:rsid w:val="000C10AB"/>
    <w:rsid w:val="000C15AE"/>
    <w:rsid w:val="000C1B60"/>
    <w:rsid w:val="000C3348"/>
    <w:rsid w:val="000C753C"/>
    <w:rsid w:val="000D1EF3"/>
    <w:rsid w:val="000D276D"/>
    <w:rsid w:val="000D2D8D"/>
    <w:rsid w:val="000D4365"/>
    <w:rsid w:val="000D51F9"/>
    <w:rsid w:val="000D532E"/>
    <w:rsid w:val="000D6500"/>
    <w:rsid w:val="000E0BD9"/>
    <w:rsid w:val="000E20EF"/>
    <w:rsid w:val="000E2C33"/>
    <w:rsid w:val="000E46B8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0F48"/>
    <w:rsid w:val="00101E18"/>
    <w:rsid w:val="00102ECC"/>
    <w:rsid w:val="00102FC4"/>
    <w:rsid w:val="00103070"/>
    <w:rsid w:val="00103253"/>
    <w:rsid w:val="00103557"/>
    <w:rsid w:val="00105341"/>
    <w:rsid w:val="001054C2"/>
    <w:rsid w:val="00105588"/>
    <w:rsid w:val="00105EBA"/>
    <w:rsid w:val="00106A6C"/>
    <w:rsid w:val="00107B27"/>
    <w:rsid w:val="0011006E"/>
    <w:rsid w:val="001118EA"/>
    <w:rsid w:val="00112F07"/>
    <w:rsid w:val="001140FC"/>
    <w:rsid w:val="00115279"/>
    <w:rsid w:val="00117044"/>
    <w:rsid w:val="00117093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3DE3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06BA"/>
    <w:rsid w:val="00151720"/>
    <w:rsid w:val="00155793"/>
    <w:rsid w:val="00157B96"/>
    <w:rsid w:val="00162C14"/>
    <w:rsid w:val="00162DAE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4E7F"/>
    <w:rsid w:val="00175191"/>
    <w:rsid w:val="00175931"/>
    <w:rsid w:val="00176055"/>
    <w:rsid w:val="00177B74"/>
    <w:rsid w:val="00182905"/>
    <w:rsid w:val="001829A4"/>
    <w:rsid w:val="00182D2B"/>
    <w:rsid w:val="00182FC2"/>
    <w:rsid w:val="001836CB"/>
    <w:rsid w:val="00184365"/>
    <w:rsid w:val="00185F97"/>
    <w:rsid w:val="00186355"/>
    <w:rsid w:val="00186D15"/>
    <w:rsid w:val="00187177"/>
    <w:rsid w:val="001901D5"/>
    <w:rsid w:val="001925B4"/>
    <w:rsid w:val="00193AEC"/>
    <w:rsid w:val="00193DC3"/>
    <w:rsid w:val="0019403B"/>
    <w:rsid w:val="00194E37"/>
    <w:rsid w:val="00196E5D"/>
    <w:rsid w:val="00197EBC"/>
    <w:rsid w:val="001A19D8"/>
    <w:rsid w:val="001A5E4D"/>
    <w:rsid w:val="001A6141"/>
    <w:rsid w:val="001A73E2"/>
    <w:rsid w:val="001B05C2"/>
    <w:rsid w:val="001B1491"/>
    <w:rsid w:val="001B184E"/>
    <w:rsid w:val="001B492D"/>
    <w:rsid w:val="001B4DFE"/>
    <w:rsid w:val="001B7AE4"/>
    <w:rsid w:val="001C1271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19D6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046D"/>
    <w:rsid w:val="001F0489"/>
    <w:rsid w:val="001F3B4A"/>
    <w:rsid w:val="001F66FE"/>
    <w:rsid w:val="001F76B3"/>
    <w:rsid w:val="0020168C"/>
    <w:rsid w:val="00201BFD"/>
    <w:rsid w:val="00201D48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17D4"/>
    <w:rsid w:val="002126B3"/>
    <w:rsid w:val="00212B4E"/>
    <w:rsid w:val="002148F0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1C46"/>
    <w:rsid w:val="002324CE"/>
    <w:rsid w:val="00233677"/>
    <w:rsid w:val="0023432C"/>
    <w:rsid w:val="0023437E"/>
    <w:rsid w:val="00234B78"/>
    <w:rsid w:val="002350E5"/>
    <w:rsid w:val="00236AF8"/>
    <w:rsid w:val="0024139B"/>
    <w:rsid w:val="00243072"/>
    <w:rsid w:val="00243CE0"/>
    <w:rsid w:val="00244A1D"/>
    <w:rsid w:val="00244AC8"/>
    <w:rsid w:val="002452C3"/>
    <w:rsid w:val="002462F4"/>
    <w:rsid w:val="0024751E"/>
    <w:rsid w:val="00251A97"/>
    <w:rsid w:val="0025285C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A75DB"/>
    <w:rsid w:val="002B0690"/>
    <w:rsid w:val="002B337A"/>
    <w:rsid w:val="002B4729"/>
    <w:rsid w:val="002B51D8"/>
    <w:rsid w:val="002B635A"/>
    <w:rsid w:val="002B6B12"/>
    <w:rsid w:val="002C0B9B"/>
    <w:rsid w:val="002C0DB2"/>
    <w:rsid w:val="002C2FAB"/>
    <w:rsid w:val="002C4113"/>
    <w:rsid w:val="002C4EB7"/>
    <w:rsid w:val="002C5E0F"/>
    <w:rsid w:val="002C6655"/>
    <w:rsid w:val="002C6C4F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E748D"/>
    <w:rsid w:val="002F16CD"/>
    <w:rsid w:val="002F1B33"/>
    <w:rsid w:val="002F32A2"/>
    <w:rsid w:val="002F3E87"/>
    <w:rsid w:val="002F3E8E"/>
    <w:rsid w:val="002F3FC5"/>
    <w:rsid w:val="002F60E7"/>
    <w:rsid w:val="002F6288"/>
    <w:rsid w:val="003017FC"/>
    <w:rsid w:val="00302E1A"/>
    <w:rsid w:val="0030418F"/>
    <w:rsid w:val="003044B8"/>
    <w:rsid w:val="00304CE6"/>
    <w:rsid w:val="00311BB4"/>
    <w:rsid w:val="00312F3F"/>
    <w:rsid w:val="00313118"/>
    <w:rsid w:val="003142CD"/>
    <w:rsid w:val="00314634"/>
    <w:rsid w:val="00315725"/>
    <w:rsid w:val="00315EEE"/>
    <w:rsid w:val="00315F4E"/>
    <w:rsid w:val="00317B88"/>
    <w:rsid w:val="0032076A"/>
    <w:rsid w:val="00320F41"/>
    <w:rsid w:val="00321096"/>
    <w:rsid w:val="00321102"/>
    <w:rsid w:val="003216A4"/>
    <w:rsid w:val="0032199D"/>
    <w:rsid w:val="0032227B"/>
    <w:rsid w:val="00333C90"/>
    <w:rsid w:val="003353B3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397E"/>
    <w:rsid w:val="00353CCA"/>
    <w:rsid w:val="00355B90"/>
    <w:rsid w:val="00355C36"/>
    <w:rsid w:val="00356C7F"/>
    <w:rsid w:val="00357002"/>
    <w:rsid w:val="00357428"/>
    <w:rsid w:val="00357462"/>
    <w:rsid w:val="0036297C"/>
    <w:rsid w:val="00362D82"/>
    <w:rsid w:val="003633CA"/>
    <w:rsid w:val="003635E9"/>
    <w:rsid w:val="00363BB4"/>
    <w:rsid w:val="00363C01"/>
    <w:rsid w:val="0036412B"/>
    <w:rsid w:val="0036548E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029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A4A41"/>
    <w:rsid w:val="003B152C"/>
    <w:rsid w:val="003B1ADF"/>
    <w:rsid w:val="003B1CF5"/>
    <w:rsid w:val="003B54EE"/>
    <w:rsid w:val="003B5A85"/>
    <w:rsid w:val="003B5F70"/>
    <w:rsid w:val="003B6993"/>
    <w:rsid w:val="003C0C3F"/>
    <w:rsid w:val="003C1FF3"/>
    <w:rsid w:val="003C589A"/>
    <w:rsid w:val="003D21B1"/>
    <w:rsid w:val="003D524A"/>
    <w:rsid w:val="003D5299"/>
    <w:rsid w:val="003D586E"/>
    <w:rsid w:val="003D794C"/>
    <w:rsid w:val="003E2FAD"/>
    <w:rsid w:val="003E3100"/>
    <w:rsid w:val="003E3B8E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4665"/>
    <w:rsid w:val="0040556F"/>
    <w:rsid w:val="00407686"/>
    <w:rsid w:val="00413279"/>
    <w:rsid w:val="004165AE"/>
    <w:rsid w:val="00416ADA"/>
    <w:rsid w:val="00416AF1"/>
    <w:rsid w:val="0041770A"/>
    <w:rsid w:val="0042233E"/>
    <w:rsid w:val="004257D4"/>
    <w:rsid w:val="0042678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011"/>
    <w:rsid w:val="0045411C"/>
    <w:rsid w:val="0045460A"/>
    <w:rsid w:val="00456089"/>
    <w:rsid w:val="00457025"/>
    <w:rsid w:val="00461664"/>
    <w:rsid w:val="00462C33"/>
    <w:rsid w:val="004644FA"/>
    <w:rsid w:val="0046556A"/>
    <w:rsid w:val="00466CAE"/>
    <w:rsid w:val="00466D3B"/>
    <w:rsid w:val="004672ED"/>
    <w:rsid w:val="004677E9"/>
    <w:rsid w:val="00467FEF"/>
    <w:rsid w:val="004704EF"/>
    <w:rsid w:val="00470A10"/>
    <w:rsid w:val="00471C8D"/>
    <w:rsid w:val="00472A9E"/>
    <w:rsid w:val="00473612"/>
    <w:rsid w:val="004739FA"/>
    <w:rsid w:val="00473C39"/>
    <w:rsid w:val="004757BD"/>
    <w:rsid w:val="00476D47"/>
    <w:rsid w:val="00477F8C"/>
    <w:rsid w:val="00480677"/>
    <w:rsid w:val="00480F69"/>
    <w:rsid w:val="004812F5"/>
    <w:rsid w:val="0048732F"/>
    <w:rsid w:val="00493AE0"/>
    <w:rsid w:val="004941FC"/>
    <w:rsid w:val="00494B90"/>
    <w:rsid w:val="004964ED"/>
    <w:rsid w:val="004972ED"/>
    <w:rsid w:val="004A01F8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2F63"/>
    <w:rsid w:val="004B4E31"/>
    <w:rsid w:val="004B646A"/>
    <w:rsid w:val="004B78CE"/>
    <w:rsid w:val="004B7B9F"/>
    <w:rsid w:val="004C042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5CAC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17A4"/>
    <w:rsid w:val="004F2FF9"/>
    <w:rsid w:val="004F57E5"/>
    <w:rsid w:val="004F68A5"/>
    <w:rsid w:val="00500060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3E2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3FD5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1C3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0AEE"/>
    <w:rsid w:val="0057174C"/>
    <w:rsid w:val="00572440"/>
    <w:rsid w:val="0057566C"/>
    <w:rsid w:val="00577AB5"/>
    <w:rsid w:val="00577DB2"/>
    <w:rsid w:val="00577E78"/>
    <w:rsid w:val="005811DC"/>
    <w:rsid w:val="005847A3"/>
    <w:rsid w:val="00584E35"/>
    <w:rsid w:val="00585147"/>
    <w:rsid w:val="0058531E"/>
    <w:rsid w:val="005856E9"/>
    <w:rsid w:val="00585B57"/>
    <w:rsid w:val="00586AB6"/>
    <w:rsid w:val="00586D24"/>
    <w:rsid w:val="0058721E"/>
    <w:rsid w:val="00587427"/>
    <w:rsid w:val="00587C9C"/>
    <w:rsid w:val="00590C95"/>
    <w:rsid w:val="00590E66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560C"/>
    <w:rsid w:val="005A70EF"/>
    <w:rsid w:val="005A782E"/>
    <w:rsid w:val="005A795B"/>
    <w:rsid w:val="005B0910"/>
    <w:rsid w:val="005B0EDE"/>
    <w:rsid w:val="005B178E"/>
    <w:rsid w:val="005B1831"/>
    <w:rsid w:val="005B1E57"/>
    <w:rsid w:val="005B2ABA"/>
    <w:rsid w:val="005B3AEA"/>
    <w:rsid w:val="005B3B82"/>
    <w:rsid w:val="005B46E2"/>
    <w:rsid w:val="005B5242"/>
    <w:rsid w:val="005C18D8"/>
    <w:rsid w:val="005C2933"/>
    <w:rsid w:val="005C4982"/>
    <w:rsid w:val="005C5010"/>
    <w:rsid w:val="005C521C"/>
    <w:rsid w:val="005C7C25"/>
    <w:rsid w:val="005C7D1D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19EA"/>
    <w:rsid w:val="005F2165"/>
    <w:rsid w:val="005F283C"/>
    <w:rsid w:val="005F2B99"/>
    <w:rsid w:val="005F2E10"/>
    <w:rsid w:val="005F39F6"/>
    <w:rsid w:val="005F5887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5054"/>
    <w:rsid w:val="00607CCB"/>
    <w:rsid w:val="00607E99"/>
    <w:rsid w:val="00611937"/>
    <w:rsid w:val="0061215A"/>
    <w:rsid w:val="00612A52"/>
    <w:rsid w:val="00614E9D"/>
    <w:rsid w:val="00616B4B"/>
    <w:rsid w:val="00617066"/>
    <w:rsid w:val="00617D56"/>
    <w:rsid w:val="00621637"/>
    <w:rsid w:val="006218FD"/>
    <w:rsid w:val="00621FB1"/>
    <w:rsid w:val="00622705"/>
    <w:rsid w:val="00623694"/>
    <w:rsid w:val="0062396E"/>
    <w:rsid w:val="00624643"/>
    <w:rsid w:val="006247D3"/>
    <w:rsid w:val="0062495B"/>
    <w:rsid w:val="00625C9C"/>
    <w:rsid w:val="00626312"/>
    <w:rsid w:val="00627D14"/>
    <w:rsid w:val="00630764"/>
    <w:rsid w:val="00632B37"/>
    <w:rsid w:val="00632BF3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4DC"/>
    <w:rsid w:val="00657B1B"/>
    <w:rsid w:val="0066191C"/>
    <w:rsid w:val="00661EBE"/>
    <w:rsid w:val="00662E32"/>
    <w:rsid w:val="00662EC9"/>
    <w:rsid w:val="006645EA"/>
    <w:rsid w:val="00665F29"/>
    <w:rsid w:val="006664EC"/>
    <w:rsid w:val="00666C52"/>
    <w:rsid w:val="00666FB7"/>
    <w:rsid w:val="00671241"/>
    <w:rsid w:val="00671843"/>
    <w:rsid w:val="00672700"/>
    <w:rsid w:val="00672F6F"/>
    <w:rsid w:val="006730E5"/>
    <w:rsid w:val="006743EA"/>
    <w:rsid w:val="0068043B"/>
    <w:rsid w:val="0068136C"/>
    <w:rsid w:val="0068163B"/>
    <w:rsid w:val="006822C4"/>
    <w:rsid w:val="0068241D"/>
    <w:rsid w:val="00683382"/>
    <w:rsid w:val="00683519"/>
    <w:rsid w:val="00693752"/>
    <w:rsid w:val="00693EB2"/>
    <w:rsid w:val="006963F1"/>
    <w:rsid w:val="00697249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2EF5"/>
    <w:rsid w:val="006B32EF"/>
    <w:rsid w:val="006B3908"/>
    <w:rsid w:val="006B43CE"/>
    <w:rsid w:val="006B5E00"/>
    <w:rsid w:val="006B7D37"/>
    <w:rsid w:val="006C0795"/>
    <w:rsid w:val="006C16DD"/>
    <w:rsid w:val="006C1782"/>
    <w:rsid w:val="006C30CF"/>
    <w:rsid w:val="006C3159"/>
    <w:rsid w:val="006C3492"/>
    <w:rsid w:val="006C3D77"/>
    <w:rsid w:val="006C3DF8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0A8"/>
    <w:rsid w:val="006E1487"/>
    <w:rsid w:val="006E208B"/>
    <w:rsid w:val="006E21CD"/>
    <w:rsid w:val="006E2338"/>
    <w:rsid w:val="006E2380"/>
    <w:rsid w:val="006E4204"/>
    <w:rsid w:val="006E420A"/>
    <w:rsid w:val="006E4379"/>
    <w:rsid w:val="006E5CF3"/>
    <w:rsid w:val="006E64A6"/>
    <w:rsid w:val="006E6EB0"/>
    <w:rsid w:val="006E7B71"/>
    <w:rsid w:val="006F07E0"/>
    <w:rsid w:val="006F19AD"/>
    <w:rsid w:val="006F1BA8"/>
    <w:rsid w:val="006F1F35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42F5"/>
    <w:rsid w:val="00717612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36955"/>
    <w:rsid w:val="00740549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54EA"/>
    <w:rsid w:val="00756AF7"/>
    <w:rsid w:val="00756D0A"/>
    <w:rsid w:val="00757E79"/>
    <w:rsid w:val="007625A5"/>
    <w:rsid w:val="00762BDE"/>
    <w:rsid w:val="007635F5"/>
    <w:rsid w:val="00763D87"/>
    <w:rsid w:val="00764170"/>
    <w:rsid w:val="00764573"/>
    <w:rsid w:val="007646DB"/>
    <w:rsid w:val="00764DC5"/>
    <w:rsid w:val="00766779"/>
    <w:rsid w:val="007676BA"/>
    <w:rsid w:val="00767B56"/>
    <w:rsid w:val="00771B02"/>
    <w:rsid w:val="00772E81"/>
    <w:rsid w:val="00773851"/>
    <w:rsid w:val="00773CB5"/>
    <w:rsid w:val="00774AFC"/>
    <w:rsid w:val="00774C8D"/>
    <w:rsid w:val="00775507"/>
    <w:rsid w:val="007809B3"/>
    <w:rsid w:val="00780A67"/>
    <w:rsid w:val="007812B5"/>
    <w:rsid w:val="007812C8"/>
    <w:rsid w:val="007815CD"/>
    <w:rsid w:val="00783366"/>
    <w:rsid w:val="0078478F"/>
    <w:rsid w:val="00784871"/>
    <w:rsid w:val="00784B83"/>
    <w:rsid w:val="007866A8"/>
    <w:rsid w:val="00790A6A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7DE"/>
    <w:rsid w:val="007A1BB9"/>
    <w:rsid w:val="007A1FEF"/>
    <w:rsid w:val="007A636E"/>
    <w:rsid w:val="007B003C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1DB2"/>
    <w:rsid w:val="007D2914"/>
    <w:rsid w:val="007D30FA"/>
    <w:rsid w:val="007D4EF2"/>
    <w:rsid w:val="007D5ACF"/>
    <w:rsid w:val="007E0489"/>
    <w:rsid w:val="007E16B1"/>
    <w:rsid w:val="007E1A2A"/>
    <w:rsid w:val="007E1E7A"/>
    <w:rsid w:val="007E2966"/>
    <w:rsid w:val="007E4C03"/>
    <w:rsid w:val="007E68F0"/>
    <w:rsid w:val="007E712A"/>
    <w:rsid w:val="007E7950"/>
    <w:rsid w:val="007F0309"/>
    <w:rsid w:val="007F058C"/>
    <w:rsid w:val="007F1410"/>
    <w:rsid w:val="007F49E5"/>
    <w:rsid w:val="007F5D1D"/>
    <w:rsid w:val="007F7723"/>
    <w:rsid w:val="007F7A64"/>
    <w:rsid w:val="008008CC"/>
    <w:rsid w:val="00800CC5"/>
    <w:rsid w:val="008023F0"/>
    <w:rsid w:val="00806569"/>
    <w:rsid w:val="00807730"/>
    <w:rsid w:val="00810272"/>
    <w:rsid w:val="00810284"/>
    <w:rsid w:val="00813D21"/>
    <w:rsid w:val="0082039C"/>
    <w:rsid w:val="008211F1"/>
    <w:rsid w:val="0082155D"/>
    <w:rsid w:val="00822128"/>
    <w:rsid w:val="00824B8D"/>
    <w:rsid w:val="00824F7A"/>
    <w:rsid w:val="00825023"/>
    <w:rsid w:val="00826916"/>
    <w:rsid w:val="0082745E"/>
    <w:rsid w:val="00832012"/>
    <w:rsid w:val="0083527B"/>
    <w:rsid w:val="008358AC"/>
    <w:rsid w:val="00835A45"/>
    <w:rsid w:val="0083604C"/>
    <w:rsid w:val="00836966"/>
    <w:rsid w:val="00836AB1"/>
    <w:rsid w:val="00837278"/>
    <w:rsid w:val="008376F9"/>
    <w:rsid w:val="008406B2"/>
    <w:rsid w:val="00840B74"/>
    <w:rsid w:val="00841CB2"/>
    <w:rsid w:val="008436BF"/>
    <w:rsid w:val="0084384F"/>
    <w:rsid w:val="00843D1E"/>
    <w:rsid w:val="00844224"/>
    <w:rsid w:val="00845DA6"/>
    <w:rsid w:val="008467AE"/>
    <w:rsid w:val="00851BE3"/>
    <w:rsid w:val="00853933"/>
    <w:rsid w:val="008563C8"/>
    <w:rsid w:val="00860B76"/>
    <w:rsid w:val="00863247"/>
    <w:rsid w:val="008632DE"/>
    <w:rsid w:val="00864279"/>
    <w:rsid w:val="0086664F"/>
    <w:rsid w:val="00870138"/>
    <w:rsid w:val="00872F57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A4E3C"/>
    <w:rsid w:val="008A72C8"/>
    <w:rsid w:val="008B0A27"/>
    <w:rsid w:val="008B0C9B"/>
    <w:rsid w:val="008B0EB4"/>
    <w:rsid w:val="008B3847"/>
    <w:rsid w:val="008B5081"/>
    <w:rsid w:val="008C0E91"/>
    <w:rsid w:val="008C2A2D"/>
    <w:rsid w:val="008C3410"/>
    <w:rsid w:val="008C3792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097D"/>
    <w:rsid w:val="008E2517"/>
    <w:rsid w:val="008E2824"/>
    <w:rsid w:val="008E2F47"/>
    <w:rsid w:val="008E6986"/>
    <w:rsid w:val="008E7218"/>
    <w:rsid w:val="008E7443"/>
    <w:rsid w:val="008E7578"/>
    <w:rsid w:val="008F0D7D"/>
    <w:rsid w:val="008F2D57"/>
    <w:rsid w:val="008F363B"/>
    <w:rsid w:val="008F413F"/>
    <w:rsid w:val="008F4FC4"/>
    <w:rsid w:val="008F5001"/>
    <w:rsid w:val="008F698B"/>
    <w:rsid w:val="00900064"/>
    <w:rsid w:val="0090133E"/>
    <w:rsid w:val="00901F73"/>
    <w:rsid w:val="009033A4"/>
    <w:rsid w:val="00903806"/>
    <w:rsid w:val="00903950"/>
    <w:rsid w:val="00903CCB"/>
    <w:rsid w:val="00903E92"/>
    <w:rsid w:val="00904EF7"/>
    <w:rsid w:val="0091121C"/>
    <w:rsid w:val="00911700"/>
    <w:rsid w:val="0091174E"/>
    <w:rsid w:val="0091250B"/>
    <w:rsid w:val="00912595"/>
    <w:rsid w:val="00912CB2"/>
    <w:rsid w:val="009134C2"/>
    <w:rsid w:val="009136C8"/>
    <w:rsid w:val="00913F6F"/>
    <w:rsid w:val="009158BC"/>
    <w:rsid w:val="00915B64"/>
    <w:rsid w:val="00915DAF"/>
    <w:rsid w:val="00915EBF"/>
    <w:rsid w:val="009211C8"/>
    <w:rsid w:val="009213B9"/>
    <w:rsid w:val="009235EA"/>
    <w:rsid w:val="00923858"/>
    <w:rsid w:val="00923ECD"/>
    <w:rsid w:val="00924119"/>
    <w:rsid w:val="00925485"/>
    <w:rsid w:val="00926D89"/>
    <w:rsid w:val="0092760B"/>
    <w:rsid w:val="00927B25"/>
    <w:rsid w:val="00927DC0"/>
    <w:rsid w:val="00932515"/>
    <w:rsid w:val="009326E1"/>
    <w:rsid w:val="009329FF"/>
    <w:rsid w:val="00934C85"/>
    <w:rsid w:val="009360B5"/>
    <w:rsid w:val="00936730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A32"/>
    <w:rsid w:val="00961E66"/>
    <w:rsid w:val="009626FB"/>
    <w:rsid w:val="009628E9"/>
    <w:rsid w:val="00963A36"/>
    <w:rsid w:val="00964BC0"/>
    <w:rsid w:val="00964E23"/>
    <w:rsid w:val="0096559D"/>
    <w:rsid w:val="00965698"/>
    <w:rsid w:val="00965DEA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87F81"/>
    <w:rsid w:val="009940E4"/>
    <w:rsid w:val="009955E6"/>
    <w:rsid w:val="009969FE"/>
    <w:rsid w:val="00997591"/>
    <w:rsid w:val="009A1B88"/>
    <w:rsid w:val="009A22DF"/>
    <w:rsid w:val="009A43E1"/>
    <w:rsid w:val="009A4DE1"/>
    <w:rsid w:val="009A6121"/>
    <w:rsid w:val="009A66FA"/>
    <w:rsid w:val="009A735C"/>
    <w:rsid w:val="009B1935"/>
    <w:rsid w:val="009B1A33"/>
    <w:rsid w:val="009B36A8"/>
    <w:rsid w:val="009B488B"/>
    <w:rsid w:val="009B4EFC"/>
    <w:rsid w:val="009B7137"/>
    <w:rsid w:val="009C0540"/>
    <w:rsid w:val="009C10B4"/>
    <w:rsid w:val="009C1185"/>
    <w:rsid w:val="009C270D"/>
    <w:rsid w:val="009C47B2"/>
    <w:rsid w:val="009C504A"/>
    <w:rsid w:val="009C635D"/>
    <w:rsid w:val="009C6811"/>
    <w:rsid w:val="009C6A7A"/>
    <w:rsid w:val="009C7DC7"/>
    <w:rsid w:val="009D0609"/>
    <w:rsid w:val="009D09FB"/>
    <w:rsid w:val="009D5388"/>
    <w:rsid w:val="009D5F1C"/>
    <w:rsid w:val="009D6D5D"/>
    <w:rsid w:val="009D7981"/>
    <w:rsid w:val="009E1BCD"/>
    <w:rsid w:val="009E264E"/>
    <w:rsid w:val="009E37E8"/>
    <w:rsid w:val="009E62AB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C0C"/>
    <w:rsid w:val="009F5E0D"/>
    <w:rsid w:val="009F6095"/>
    <w:rsid w:val="009F6953"/>
    <w:rsid w:val="00A005D1"/>
    <w:rsid w:val="00A01715"/>
    <w:rsid w:val="00A02757"/>
    <w:rsid w:val="00A053B0"/>
    <w:rsid w:val="00A06076"/>
    <w:rsid w:val="00A0623E"/>
    <w:rsid w:val="00A07318"/>
    <w:rsid w:val="00A07BB1"/>
    <w:rsid w:val="00A07BE2"/>
    <w:rsid w:val="00A10A82"/>
    <w:rsid w:val="00A15263"/>
    <w:rsid w:val="00A15DC7"/>
    <w:rsid w:val="00A16015"/>
    <w:rsid w:val="00A16FC6"/>
    <w:rsid w:val="00A1755B"/>
    <w:rsid w:val="00A17615"/>
    <w:rsid w:val="00A177A3"/>
    <w:rsid w:val="00A17E9E"/>
    <w:rsid w:val="00A20C36"/>
    <w:rsid w:val="00A20EF1"/>
    <w:rsid w:val="00A22335"/>
    <w:rsid w:val="00A22BFD"/>
    <w:rsid w:val="00A25607"/>
    <w:rsid w:val="00A25F43"/>
    <w:rsid w:val="00A26FF1"/>
    <w:rsid w:val="00A273D6"/>
    <w:rsid w:val="00A27B38"/>
    <w:rsid w:val="00A32D82"/>
    <w:rsid w:val="00A33767"/>
    <w:rsid w:val="00A34207"/>
    <w:rsid w:val="00A356A2"/>
    <w:rsid w:val="00A36EA5"/>
    <w:rsid w:val="00A3755A"/>
    <w:rsid w:val="00A37807"/>
    <w:rsid w:val="00A4170F"/>
    <w:rsid w:val="00A41D05"/>
    <w:rsid w:val="00A46F0F"/>
    <w:rsid w:val="00A47C72"/>
    <w:rsid w:val="00A528BA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5A14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2C36"/>
    <w:rsid w:val="00A849ED"/>
    <w:rsid w:val="00A84CB5"/>
    <w:rsid w:val="00A85B0A"/>
    <w:rsid w:val="00A86485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163"/>
    <w:rsid w:val="00AA6458"/>
    <w:rsid w:val="00AB0302"/>
    <w:rsid w:val="00AB0B6F"/>
    <w:rsid w:val="00AB0C87"/>
    <w:rsid w:val="00AB0F58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7"/>
    <w:rsid w:val="00AC388A"/>
    <w:rsid w:val="00AC60C9"/>
    <w:rsid w:val="00AC6285"/>
    <w:rsid w:val="00AC7E4A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770"/>
    <w:rsid w:val="00AF582F"/>
    <w:rsid w:val="00AF5A95"/>
    <w:rsid w:val="00AF63F5"/>
    <w:rsid w:val="00AF6698"/>
    <w:rsid w:val="00AF67A4"/>
    <w:rsid w:val="00AF69FD"/>
    <w:rsid w:val="00AF6C0E"/>
    <w:rsid w:val="00AF7216"/>
    <w:rsid w:val="00AF7D85"/>
    <w:rsid w:val="00B00755"/>
    <w:rsid w:val="00B01E92"/>
    <w:rsid w:val="00B02C79"/>
    <w:rsid w:val="00B03296"/>
    <w:rsid w:val="00B0556E"/>
    <w:rsid w:val="00B0643A"/>
    <w:rsid w:val="00B069A1"/>
    <w:rsid w:val="00B06C97"/>
    <w:rsid w:val="00B06EC8"/>
    <w:rsid w:val="00B0709D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33AA"/>
    <w:rsid w:val="00B34215"/>
    <w:rsid w:val="00B35F0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63705"/>
    <w:rsid w:val="00B7290B"/>
    <w:rsid w:val="00B72E93"/>
    <w:rsid w:val="00B74531"/>
    <w:rsid w:val="00B74892"/>
    <w:rsid w:val="00B7490E"/>
    <w:rsid w:val="00B75F11"/>
    <w:rsid w:val="00B77AA4"/>
    <w:rsid w:val="00B77FA3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4C0C"/>
    <w:rsid w:val="00BA688A"/>
    <w:rsid w:val="00BA6935"/>
    <w:rsid w:val="00BA6AD3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4D5"/>
    <w:rsid w:val="00BC2B4C"/>
    <w:rsid w:val="00BC4BC0"/>
    <w:rsid w:val="00BC567F"/>
    <w:rsid w:val="00BD0405"/>
    <w:rsid w:val="00BD0BC2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1E13"/>
    <w:rsid w:val="00BF33F7"/>
    <w:rsid w:val="00BF39AB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4698"/>
    <w:rsid w:val="00C059C8"/>
    <w:rsid w:val="00C0691B"/>
    <w:rsid w:val="00C06D56"/>
    <w:rsid w:val="00C0742F"/>
    <w:rsid w:val="00C078D1"/>
    <w:rsid w:val="00C103F3"/>
    <w:rsid w:val="00C111DF"/>
    <w:rsid w:val="00C116C5"/>
    <w:rsid w:val="00C12C75"/>
    <w:rsid w:val="00C171C1"/>
    <w:rsid w:val="00C172A3"/>
    <w:rsid w:val="00C201B0"/>
    <w:rsid w:val="00C20C6C"/>
    <w:rsid w:val="00C2172B"/>
    <w:rsid w:val="00C21B3E"/>
    <w:rsid w:val="00C23A92"/>
    <w:rsid w:val="00C2438E"/>
    <w:rsid w:val="00C30779"/>
    <w:rsid w:val="00C30965"/>
    <w:rsid w:val="00C351C8"/>
    <w:rsid w:val="00C3691C"/>
    <w:rsid w:val="00C43B4C"/>
    <w:rsid w:val="00C448CB"/>
    <w:rsid w:val="00C459BC"/>
    <w:rsid w:val="00C503C1"/>
    <w:rsid w:val="00C540ED"/>
    <w:rsid w:val="00C556D8"/>
    <w:rsid w:val="00C55E99"/>
    <w:rsid w:val="00C57293"/>
    <w:rsid w:val="00C5793D"/>
    <w:rsid w:val="00C60BB3"/>
    <w:rsid w:val="00C6184B"/>
    <w:rsid w:val="00C61E0C"/>
    <w:rsid w:val="00C635A7"/>
    <w:rsid w:val="00C63718"/>
    <w:rsid w:val="00C63DE0"/>
    <w:rsid w:val="00C6499B"/>
    <w:rsid w:val="00C6593E"/>
    <w:rsid w:val="00C65AA1"/>
    <w:rsid w:val="00C65B5A"/>
    <w:rsid w:val="00C669CB"/>
    <w:rsid w:val="00C67BA1"/>
    <w:rsid w:val="00C70AC7"/>
    <w:rsid w:val="00C71E75"/>
    <w:rsid w:val="00C763B8"/>
    <w:rsid w:val="00C76995"/>
    <w:rsid w:val="00C76A40"/>
    <w:rsid w:val="00C77746"/>
    <w:rsid w:val="00C805AD"/>
    <w:rsid w:val="00C8097A"/>
    <w:rsid w:val="00C82BD4"/>
    <w:rsid w:val="00C835E4"/>
    <w:rsid w:val="00C83CD2"/>
    <w:rsid w:val="00C851F0"/>
    <w:rsid w:val="00C857D1"/>
    <w:rsid w:val="00C85DE1"/>
    <w:rsid w:val="00C878F5"/>
    <w:rsid w:val="00C87C41"/>
    <w:rsid w:val="00C902EA"/>
    <w:rsid w:val="00C93853"/>
    <w:rsid w:val="00C93B2E"/>
    <w:rsid w:val="00C96948"/>
    <w:rsid w:val="00C97037"/>
    <w:rsid w:val="00CA09D7"/>
    <w:rsid w:val="00CA1479"/>
    <w:rsid w:val="00CA3AB9"/>
    <w:rsid w:val="00CA6C84"/>
    <w:rsid w:val="00CB016E"/>
    <w:rsid w:val="00CB1030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03D0"/>
    <w:rsid w:val="00CD1F4F"/>
    <w:rsid w:val="00CD2159"/>
    <w:rsid w:val="00CD2300"/>
    <w:rsid w:val="00CD354F"/>
    <w:rsid w:val="00CD3E10"/>
    <w:rsid w:val="00CD41B4"/>
    <w:rsid w:val="00CD4D45"/>
    <w:rsid w:val="00CD4F3B"/>
    <w:rsid w:val="00CD5CC7"/>
    <w:rsid w:val="00CD5D21"/>
    <w:rsid w:val="00CE1B20"/>
    <w:rsid w:val="00CE1EF1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1D1F"/>
    <w:rsid w:val="00D02055"/>
    <w:rsid w:val="00D02073"/>
    <w:rsid w:val="00D03476"/>
    <w:rsid w:val="00D04549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1EF"/>
    <w:rsid w:val="00D40303"/>
    <w:rsid w:val="00D40C69"/>
    <w:rsid w:val="00D41651"/>
    <w:rsid w:val="00D41FBE"/>
    <w:rsid w:val="00D425A3"/>
    <w:rsid w:val="00D4271D"/>
    <w:rsid w:val="00D449C1"/>
    <w:rsid w:val="00D44DE4"/>
    <w:rsid w:val="00D4534A"/>
    <w:rsid w:val="00D45410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9E"/>
    <w:rsid w:val="00D65FDF"/>
    <w:rsid w:val="00D6714A"/>
    <w:rsid w:val="00D70498"/>
    <w:rsid w:val="00D72986"/>
    <w:rsid w:val="00D7435A"/>
    <w:rsid w:val="00D74C66"/>
    <w:rsid w:val="00D7606A"/>
    <w:rsid w:val="00D8535E"/>
    <w:rsid w:val="00D86AF3"/>
    <w:rsid w:val="00D9310F"/>
    <w:rsid w:val="00D93508"/>
    <w:rsid w:val="00D94A0C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B7413"/>
    <w:rsid w:val="00DC1350"/>
    <w:rsid w:val="00DC2FAF"/>
    <w:rsid w:val="00DC421F"/>
    <w:rsid w:val="00DC4605"/>
    <w:rsid w:val="00DC4E23"/>
    <w:rsid w:val="00DC72D3"/>
    <w:rsid w:val="00DC7D6E"/>
    <w:rsid w:val="00DD05AA"/>
    <w:rsid w:val="00DD28FC"/>
    <w:rsid w:val="00DD2A00"/>
    <w:rsid w:val="00DD537E"/>
    <w:rsid w:val="00DD6616"/>
    <w:rsid w:val="00DD76BA"/>
    <w:rsid w:val="00DE0D7D"/>
    <w:rsid w:val="00DE2071"/>
    <w:rsid w:val="00DE28D9"/>
    <w:rsid w:val="00DE2B56"/>
    <w:rsid w:val="00DE2DBD"/>
    <w:rsid w:val="00DE2E56"/>
    <w:rsid w:val="00DE3A0F"/>
    <w:rsid w:val="00DE50CA"/>
    <w:rsid w:val="00DE51F8"/>
    <w:rsid w:val="00DE5379"/>
    <w:rsid w:val="00DE651F"/>
    <w:rsid w:val="00DE6F37"/>
    <w:rsid w:val="00DF00F7"/>
    <w:rsid w:val="00DF10AD"/>
    <w:rsid w:val="00DF1F93"/>
    <w:rsid w:val="00DF5898"/>
    <w:rsid w:val="00DF7290"/>
    <w:rsid w:val="00DF7CAC"/>
    <w:rsid w:val="00E01EBA"/>
    <w:rsid w:val="00E028FA"/>
    <w:rsid w:val="00E03500"/>
    <w:rsid w:val="00E103A7"/>
    <w:rsid w:val="00E10BA3"/>
    <w:rsid w:val="00E11194"/>
    <w:rsid w:val="00E11C7D"/>
    <w:rsid w:val="00E13409"/>
    <w:rsid w:val="00E1402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088"/>
    <w:rsid w:val="00E227FB"/>
    <w:rsid w:val="00E23663"/>
    <w:rsid w:val="00E239D3"/>
    <w:rsid w:val="00E2512F"/>
    <w:rsid w:val="00E27462"/>
    <w:rsid w:val="00E30D8C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26F0"/>
    <w:rsid w:val="00E63A2C"/>
    <w:rsid w:val="00E64501"/>
    <w:rsid w:val="00E649F3"/>
    <w:rsid w:val="00E64FF5"/>
    <w:rsid w:val="00E66F00"/>
    <w:rsid w:val="00E6700F"/>
    <w:rsid w:val="00E671C4"/>
    <w:rsid w:val="00E756D0"/>
    <w:rsid w:val="00E75C1F"/>
    <w:rsid w:val="00E8316D"/>
    <w:rsid w:val="00E84044"/>
    <w:rsid w:val="00E908B0"/>
    <w:rsid w:val="00E91182"/>
    <w:rsid w:val="00E92340"/>
    <w:rsid w:val="00E926AF"/>
    <w:rsid w:val="00E928E4"/>
    <w:rsid w:val="00E93D72"/>
    <w:rsid w:val="00E94E43"/>
    <w:rsid w:val="00E95F1A"/>
    <w:rsid w:val="00EA00E2"/>
    <w:rsid w:val="00EA0D94"/>
    <w:rsid w:val="00EA145E"/>
    <w:rsid w:val="00EA364C"/>
    <w:rsid w:val="00EA3BC4"/>
    <w:rsid w:val="00EA483A"/>
    <w:rsid w:val="00EA4885"/>
    <w:rsid w:val="00EA4D5D"/>
    <w:rsid w:val="00EA54FE"/>
    <w:rsid w:val="00EA5CBE"/>
    <w:rsid w:val="00EB0DAB"/>
    <w:rsid w:val="00EB418E"/>
    <w:rsid w:val="00EB483B"/>
    <w:rsid w:val="00EB6445"/>
    <w:rsid w:val="00EB6DE0"/>
    <w:rsid w:val="00EB72AD"/>
    <w:rsid w:val="00EB7E9D"/>
    <w:rsid w:val="00EC1B36"/>
    <w:rsid w:val="00EC1F2C"/>
    <w:rsid w:val="00EC2B5B"/>
    <w:rsid w:val="00EC2F08"/>
    <w:rsid w:val="00EC34AB"/>
    <w:rsid w:val="00EC4579"/>
    <w:rsid w:val="00EC5069"/>
    <w:rsid w:val="00EC5961"/>
    <w:rsid w:val="00EC5D2F"/>
    <w:rsid w:val="00EC715D"/>
    <w:rsid w:val="00EC772D"/>
    <w:rsid w:val="00ED051E"/>
    <w:rsid w:val="00ED0BC8"/>
    <w:rsid w:val="00ED1A88"/>
    <w:rsid w:val="00ED2B57"/>
    <w:rsid w:val="00ED3DAC"/>
    <w:rsid w:val="00ED60DD"/>
    <w:rsid w:val="00ED6250"/>
    <w:rsid w:val="00EE13F0"/>
    <w:rsid w:val="00EE1424"/>
    <w:rsid w:val="00EE1568"/>
    <w:rsid w:val="00EE18DA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EF3AD7"/>
    <w:rsid w:val="00F029AC"/>
    <w:rsid w:val="00F02A76"/>
    <w:rsid w:val="00F0418B"/>
    <w:rsid w:val="00F06519"/>
    <w:rsid w:val="00F065B8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15B16"/>
    <w:rsid w:val="00F202D8"/>
    <w:rsid w:val="00F20740"/>
    <w:rsid w:val="00F20CCF"/>
    <w:rsid w:val="00F21DBA"/>
    <w:rsid w:val="00F24833"/>
    <w:rsid w:val="00F248DE"/>
    <w:rsid w:val="00F251F9"/>
    <w:rsid w:val="00F257C4"/>
    <w:rsid w:val="00F25B31"/>
    <w:rsid w:val="00F26802"/>
    <w:rsid w:val="00F268DB"/>
    <w:rsid w:val="00F312E1"/>
    <w:rsid w:val="00F31897"/>
    <w:rsid w:val="00F31C11"/>
    <w:rsid w:val="00F33546"/>
    <w:rsid w:val="00F33A7F"/>
    <w:rsid w:val="00F33D2E"/>
    <w:rsid w:val="00F353D0"/>
    <w:rsid w:val="00F35453"/>
    <w:rsid w:val="00F358E7"/>
    <w:rsid w:val="00F40CA9"/>
    <w:rsid w:val="00F434AA"/>
    <w:rsid w:val="00F43F5B"/>
    <w:rsid w:val="00F44D64"/>
    <w:rsid w:val="00F47444"/>
    <w:rsid w:val="00F47CAD"/>
    <w:rsid w:val="00F47DAF"/>
    <w:rsid w:val="00F47EA2"/>
    <w:rsid w:val="00F504B5"/>
    <w:rsid w:val="00F51D61"/>
    <w:rsid w:val="00F52A28"/>
    <w:rsid w:val="00F52BC3"/>
    <w:rsid w:val="00F53C55"/>
    <w:rsid w:val="00F53D6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671F7"/>
    <w:rsid w:val="00F700B0"/>
    <w:rsid w:val="00F70A16"/>
    <w:rsid w:val="00F72601"/>
    <w:rsid w:val="00F73762"/>
    <w:rsid w:val="00F7410C"/>
    <w:rsid w:val="00F762B7"/>
    <w:rsid w:val="00F800B3"/>
    <w:rsid w:val="00F8077B"/>
    <w:rsid w:val="00F80D9E"/>
    <w:rsid w:val="00F81A3D"/>
    <w:rsid w:val="00F8247B"/>
    <w:rsid w:val="00F83DC1"/>
    <w:rsid w:val="00F8464B"/>
    <w:rsid w:val="00F85989"/>
    <w:rsid w:val="00F87C44"/>
    <w:rsid w:val="00F902F2"/>
    <w:rsid w:val="00F92380"/>
    <w:rsid w:val="00F93451"/>
    <w:rsid w:val="00F93FBD"/>
    <w:rsid w:val="00F95B31"/>
    <w:rsid w:val="00F97155"/>
    <w:rsid w:val="00F97D30"/>
    <w:rsid w:val="00FA178C"/>
    <w:rsid w:val="00FA4775"/>
    <w:rsid w:val="00FA4C4F"/>
    <w:rsid w:val="00FA5730"/>
    <w:rsid w:val="00FA5DE7"/>
    <w:rsid w:val="00FA6413"/>
    <w:rsid w:val="00FB043F"/>
    <w:rsid w:val="00FB1100"/>
    <w:rsid w:val="00FB2722"/>
    <w:rsid w:val="00FB5211"/>
    <w:rsid w:val="00FB5695"/>
    <w:rsid w:val="00FB5CB5"/>
    <w:rsid w:val="00FB5D8E"/>
    <w:rsid w:val="00FC0411"/>
    <w:rsid w:val="00FC113E"/>
    <w:rsid w:val="00FC1194"/>
    <w:rsid w:val="00FC2A40"/>
    <w:rsid w:val="00FC3C20"/>
    <w:rsid w:val="00FC4E66"/>
    <w:rsid w:val="00FD05F6"/>
    <w:rsid w:val="00FD2710"/>
    <w:rsid w:val="00FD3112"/>
    <w:rsid w:val="00FD5115"/>
    <w:rsid w:val="00FD5362"/>
    <w:rsid w:val="00FD5CAE"/>
    <w:rsid w:val="00FD6176"/>
    <w:rsid w:val="00FD6C19"/>
    <w:rsid w:val="00FE0FC8"/>
    <w:rsid w:val="00FE1C2B"/>
    <w:rsid w:val="00FE236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1582F64"/>
    <w:rsid w:val="02285A95"/>
    <w:rsid w:val="0251F4DC"/>
    <w:rsid w:val="025DE97D"/>
    <w:rsid w:val="04B1BA31"/>
    <w:rsid w:val="077BC1DB"/>
    <w:rsid w:val="079CDEAF"/>
    <w:rsid w:val="07DA8550"/>
    <w:rsid w:val="0A6FCEE9"/>
    <w:rsid w:val="0AC189A2"/>
    <w:rsid w:val="0C5D005F"/>
    <w:rsid w:val="0E1ED9E5"/>
    <w:rsid w:val="0E97A3B1"/>
    <w:rsid w:val="0F952AAD"/>
    <w:rsid w:val="1081E5F1"/>
    <w:rsid w:val="1127CE0D"/>
    <w:rsid w:val="1357158B"/>
    <w:rsid w:val="13B46F50"/>
    <w:rsid w:val="13C48771"/>
    <w:rsid w:val="13C9017C"/>
    <w:rsid w:val="143CDF27"/>
    <w:rsid w:val="1527B478"/>
    <w:rsid w:val="1736356D"/>
    <w:rsid w:val="174D6B03"/>
    <w:rsid w:val="18B9B8C4"/>
    <w:rsid w:val="1CC79082"/>
    <w:rsid w:val="1DA4DD47"/>
    <w:rsid w:val="1F32060A"/>
    <w:rsid w:val="214BE961"/>
    <w:rsid w:val="216D4207"/>
    <w:rsid w:val="24B40907"/>
    <w:rsid w:val="25A525EA"/>
    <w:rsid w:val="25B6C1C1"/>
    <w:rsid w:val="28363DF1"/>
    <w:rsid w:val="28C4ABCE"/>
    <w:rsid w:val="2A033A9B"/>
    <w:rsid w:val="2BC89BB4"/>
    <w:rsid w:val="2CB76518"/>
    <w:rsid w:val="2D14430B"/>
    <w:rsid w:val="2D646C15"/>
    <w:rsid w:val="2DCDC675"/>
    <w:rsid w:val="2ED7B4DC"/>
    <w:rsid w:val="31FAB729"/>
    <w:rsid w:val="31FF0380"/>
    <w:rsid w:val="324A9E87"/>
    <w:rsid w:val="342E5C4A"/>
    <w:rsid w:val="34956C5B"/>
    <w:rsid w:val="35A8198D"/>
    <w:rsid w:val="3670541B"/>
    <w:rsid w:val="3781BF49"/>
    <w:rsid w:val="37BA20BF"/>
    <w:rsid w:val="38BCFB06"/>
    <w:rsid w:val="3DED384F"/>
    <w:rsid w:val="400FF512"/>
    <w:rsid w:val="417185E9"/>
    <w:rsid w:val="422C856E"/>
    <w:rsid w:val="43C4D4E6"/>
    <w:rsid w:val="45AE8411"/>
    <w:rsid w:val="4633653B"/>
    <w:rsid w:val="485E7C97"/>
    <w:rsid w:val="4BB93225"/>
    <w:rsid w:val="4BEB6F89"/>
    <w:rsid w:val="4C7A2CC1"/>
    <w:rsid w:val="4FA13495"/>
    <w:rsid w:val="50D50C7A"/>
    <w:rsid w:val="51171975"/>
    <w:rsid w:val="52475C71"/>
    <w:rsid w:val="52C4C516"/>
    <w:rsid w:val="553068A4"/>
    <w:rsid w:val="56154B41"/>
    <w:rsid w:val="56F5A22D"/>
    <w:rsid w:val="5708E0EC"/>
    <w:rsid w:val="594D09B5"/>
    <w:rsid w:val="594F8E5A"/>
    <w:rsid w:val="5A794438"/>
    <w:rsid w:val="5AB657CA"/>
    <w:rsid w:val="5B856C2B"/>
    <w:rsid w:val="5F0F1C35"/>
    <w:rsid w:val="608CFCC5"/>
    <w:rsid w:val="6325869F"/>
    <w:rsid w:val="63D629F6"/>
    <w:rsid w:val="643B6457"/>
    <w:rsid w:val="64439CA7"/>
    <w:rsid w:val="6DB87875"/>
    <w:rsid w:val="6F5E0970"/>
    <w:rsid w:val="6FE8536F"/>
    <w:rsid w:val="706795DA"/>
    <w:rsid w:val="70ECA4F9"/>
    <w:rsid w:val="71A25950"/>
    <w:rsid w:val="73629525"/>
    <w:rsid w:val="737CCECD"/>
    <w:rsid w:val="73F58A3B"/>
    <w:rsid w:val="7454A76D"/>
    <w:rsid w:val="757454A4"/>
    <w:rsid w:val="76983963"/>
    <w:rsid w:val="7ABDDB9C"/>
    <w:rsid w:val="7BB25C09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537D6E58-3C36-4748-89DA-6BAF9A3661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Relationship Type="http://schemas.microsoft.com/office/2020/10/relationships/intelligence" Target="intelligence2.xml" Id="R2513879d60294c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366</cp:revision>
  <cp:lastPrinted>2020-04-02T12:17:00Z</cp:lastPrinted>
  <dcterms:created xsi:type="dcterms:W3CDTF">2024-04-05T21:44:00Z</dcterms:created>
  <dcterms:modified xsi:type="dcterms:W3CDTF">2025-06-06T02:17:49Z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