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4750A9E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1E47AB3D" w14:paraId="20F8F9B4" w14:textId="7664AF9A">
      <w:pPr>
        <w:spacing w:line="360" w:lineRule="auto"/>
      </w:pPr>
      <w:r>
        <w:t xml:space="preserve">September </w:t>
      </w:r>
      <w:r w:rsidR="50D50C7A">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3CAEE610">
      <w:pPr>
        <w:spacing w:line="360" w:lineRule="auto"/>
        <w:rPr>
          <w:b/>
          <w:bCs/>
        </w:rPr>
      </w:pPr>
      <w:r w:rsidRPr="3A45D9F9">
        <w:rPr>
          <w:b/>
          <w:bCs/>
        </w:rPr>
        <w:t>To</w:t>
      </w:r>
      <w:r w:rsidRPr="3A45D9F9" w:rsidR="1F32060A">
        <w:rPr>
          <w:b/>
          <w:bCs/>
        </w:rPr>
        <w:t xml:space="preserve"> </w:t>
      </w:r>
      <w:r w:rsidRPr="3A45D9F9" w:rsidR="689861CB">
        <w:rPr>
          <w:b/>
          <w:bCs/>
        </w:rPr>
        <w:t xml:space="preserve">Department of Corrections </w:t>
      </w:r>
    </w:p>
    <w:p w:rsidRPr="00FA5DE7" w:rsidR="00FA5DE7" w:rsidP="003A2E54" w:rsidRDefault="00FA5DE7" w14:paraId="41E6D60F" w14:textId="4D5164AE">
      <w:pPr>
        <w:spacing w:line="360" w:lineRule="auto"/>
      </w:pPr>
      <w:r>
        <w:t>Please find attached</w:t>
      </w:r>
      <w:r w:rsidR="6FB09BFB">
        <w:t xml:space="preserve"> our submission on Options to Improve Safety in Prisons </w:t>
      </w:r>
      <w:r>
        <w:t xml:space="preserve"> </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000000" w14:paraId="3C20F521" w14:textId="45DF5A16">
      <w:pPr>
        <w:spacing w:after="0" w:line="360" w:lineRule="auto"/>
      </w:pPr>
      <w:hyperlink r:id="rId15">
        <w:r w:rsidRPr="2D646C15" w:rsidR="00FA5DE7">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We recognise:</w:t>
      </w:r>
    </w:p>
    <w:p w:rsidRPr="004E3921" w:rsidR="00C0742F" w:rsidP="0002503A" w:rsidRDefault="00C0742F" w14:paraId="1E84B5F7" w14:textId="77777777">
      <w:pPr>
        <w:pStyle w:val="ListParagraph"/>
        <w:numPr>
          <w:ilvl w:val="0"/>
          <w:numId w:val="3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6">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35"/>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35"/>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35"/>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35"/>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35"/>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r w:rsidRPr="2D646C15">
        <w:rPr>
          <w:rFonts w:eastAsia="Arial" w:cs="Arial"/>
          <w:b/>
          <w:bCs/>
          <w:color w:val="000000" w:themeColor="text1"/>
          <w:szCs w:val="24"/>
        </w:rPr>
        <w:t>Aroturuki / Monitoring</w:t>
      </w:r>
      <w:r w:rsidRPr="2D646C15">
        <w:rPr>
          <w:rFonts w:eastAsia="Arial" w:cs="Arial"/>
          <w:color w:val="000000" w:themeColor="text1"/>
          <w:szCs w:val="24"/>
        </w:rPr>
        <w:t>: monitoring and giving feedback on existing laws, policies and practices about and relevant to disabled people.</w:t>
      </w:r>
    </w:p>
    <w:p w:rsidR="00BB7E50" w:rsidP="2D646C15" w:rsidRDefault="00BB7E50" w14:paraId="13A5DCE1" w14:textId="3233991F">
      <w:pPr>
        <w:spacing w:line="360" w:lineRule="auto"/>
        <w:rPr>
          <w:rFonts w:eastAsia="Arial" w:cs="Arial"/>
          <w:color w:val="000000" w:themeColor="text1"/>
          <w:szCs w:val="24"/>
        </w:rPr>
      </w:pPr>
    </w:p>
    <w:p w:rsidR="00BB7E50" w:rsidP="2D646C15" w:rsidRDefault="5A794438" w14:paraId="4E7930B5" w14:textId="0E9BA038">
      <w:pPr>
        <w:pStyle w:val="Heading2"/>
        <w:spacing w:after="120"/>
        <w:rPr>
          <w:rFonts w:eastAsia="Arial" w:cs="Arial"/>
          <w:bCs/>
          <w:szCs w:val="32"/>
        </w:rPr>
      </w:pPr>
      <w:r w:rsidRPr="2D646C15">
        <w:rPr>
          <w:rFonts w:eastAsia="Arial" w:cs="Arial"/>
          <w:bCs/>
          <w:szCs w:val="32"/>
        </w:rPr>
        <w:lastRenderedPageBreak/>
        <w:t>United Nations Convention on the Rights of Persons with Disabilities</w:t>
      </w:r>
    </w:p>
    <w:p w:rsidR="00BB7E50" w:rsidP="3DED384F" w:rsidRDefault="5A794438" w14:paraId="4D252499" w14:textId="11346023">
      <w:pPr>
        <w:spacing w:after="120" w:line="360" w:lineRule="auto"/>
        <w:rPr>
          <w:rFonts w:eastAsia="Arial" w:cs="Arial"/>
          <w:color w:val="000000" w:themeColor="text1"/>
          <w:szCs w:val="24"/>
        </w:rPr>
      </w:pPr>
      <w:r w:rsidRPr="3DED384F">
        <w:rPr>
          <w:rFonts w:eastAsia="Arial" w:cs="Arial"/>
          <w:color w:val="000000" w:themeColor="text1"/>
          <w:szCs w:val="24"/>
        </w:rPr>
        <w:t>DPA was influential in creating the United Nations Convention on the Rights of Persons with Disabilities (UNCRPD),</w:t>
      </w:r>
      <w:r w:rsidRPr="3DED384F" w:rsidR="006C30CF">
        <w:rPr>
          <w:rStyle w:val="FootnoteReference"/>
          <w:rFonts w:eastAsia="Arial" w:cs="Arial"/>
          <w:color w:val="000000" w:themeColor="text1"/>
          <w:szCs w:val="24"/>
        </w:rPr>
        <w:footnoteReference w:id="2"/>
      </w:r>
      <w:r w:rsidRPr="3DED384F">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2D646C15" w:rsidRDefault="5A794438" w14:paraId="2B88D24E" w14:textId="7CBE7254">
      <w:pPr>
        <w:spacing w:after="120" w:line="360" w:lineRule="auto"/>
        <w:rPr>
          <w:rFonts w:eastAsia="Arial" w:cs="Arial"/>
          <w:color w:val="000000" w:themeColor="text1"/>
          <w:szCs w:val="24"/>
        </w:rPr>
      </w:pPr>
      <w:r w:rsidRPr="2D646C15">
        <w:rPr>
          <w:rFonts w:eastAsia="Arial" w:cs="Arial"/>
          <w:color w:val="000000" w:themeColor="text1"/>
          <w:szCs w:val="24"/>
        </w:rPr>
        <w:t>The following UNCRPD articles are particularly relevant to this submission:</w:t>
      </w:r>
    </w:p>
    <w:p w:rsidR="00BB7E50" w:rsidP="3A45D9F9" w:rsidRDefault="6560D810" w14:paraId="2F6C3BD2" w14:textId="19C78304">
      <w:pPr>
        <w:pStyle w:val="ListParagraph"/>
        <w:numPr>
          <w:ilvl w:val="0"/>
          <w:numId w:val="11"/>
        </w:numPr>
        <w:spacing w:after="120" w:line="360" w:lineRule="auto"/>
        <w:rPr>
          <w:rFonts w:eastAsia="Arial" w:cs="Arial"/>
          <w:b/>
          <w:bCs/>
          <w:color w:val="000000" w:themeColor="text1"/>
          <w:szCs w:val="24"/>
        </w:rPr>
      </w:pPr>
      <w:r w:rsidRPr="3A45D9F9">
        <w:rPr>
          <w:rFonts w:eastAsia="Arial" w:cs="Arial"/>
          <w:b/>
          <w:bCs/>
          <w:color w:val="000000" w:themeColor="text1"/>
          <w:szCs w:val="24"/>
        </w:rPr>
        <w:t>Article 9 – Accessibility</w:t>
      </w:r>
    </w:p>
    <w:p w:rsidR="6560D810" w:rsidP="3A45D9F9" w:rsidRDefault="6560D810" w14:paraId="5816B5C0" w14:textId="1F23565A">
      <w:pPr>
        <w:pStyle w:val="ListParagraph"/>
        <w:numPr>
          <w:ilvl w:val="0"/>
          <w:numId w:val="11"/>
        </w:numPr>
        <w:spacing w:after="120" w:line="360" w:lineRule="auto"/>
        <w:rPr>
          <w:rFonts w:eastAsia="Arial" w:cs="Arial"/>
          <w:b/>
          <w:bCs/>
          <w:color w:val="000000" w:themeColor="text1"/>
          <w:szCs w:val="24"/>
        </w:rPr>
      </w:pPr>
      <w:r w:rsidRPr="3A45D9F9">
        <w:rPr>
          <w:rFonts w:eastAsia="Arial" w:cs="Arial"/>
          <w:b/>
          <w:bCs/>
          <w:color w:val="000000" w:themeColor="text1"/>
          <w:szCs w:val="24"/>
        </w:rPr>
        <w:t>Article 13 – Access to justice</w:t>
      </w:r>
    </w:p>
    <w:p w:rsidR="6560D810" w:rsidP="3A45D9F9" w:rsidRDefault="6560D810" w14:paraId="3295B6F6" w14:textId="73D1F378">
      <w:pPr>
        <w:pStyle w:val="ListParagraph"/>
        <w:numPr>
          <w:ilvl w:val="0"/>
          <w:numId w:val="11"/>
        </w:numPr>
        <w:spacing w:after="120" w:line="360" w:lineRule="auto"/>
        <w:rPr>
          <w:rFonts w:eastAsia="Arial" w:cs="Arial"/>
          <w:b/>
          <w:bCs/>
          <w:color w:val="000000" w:themeColor="text1"/>
          <w:szCs w:val="24"/>
        </w:rPr>
      </w:pPr>
      <w:r w:rsidRPr="3A45D9F9">
        <w:rPr>
          <w:rFonts w:eastAsia="Arial" w:cs="Arial"/>
          <w:b/>
          <w:bCs/>
          <w:color w:val="000000" w:themeColor="text1"/>
          <w:szCs w:val="24"/>
        </w:rPr>
        <w:t>Article 14 – Freedom from torture or cruel, inhuman or degrading punishment and treatment</w:t>
      </w:r>
    </w:p>
    <w:p w:rsidR="6560D810" w:rsidP="3A45D9F9" w:rsidRDefault="6560D810" w14:paraId="3D683E52" w14:textId="54EBC01C">
      <w:pPr>
        <w:pStyle w:val="ListParagraph"/>
        <w:numPr>
          <w:ilvl w:val="0"/>
          <w:numId w:val="11"/>
        </w:numPr>
        <w:spacing w:after="120" w:line="360" w:lineRule="auto"/>
        <w:rPr>
          <w:rFonts w:eastAsia="Arial" w:cs="Arial"/>
          <w:b/>
          <w:bCs/>
          <w:color w:val="000000" w:themeColor="text1"/>
          <w:szCs w:val="24"/>
        </w:rPr>
      </w:pPr>
      <w:r w:rsidRPr="3A45D9F9">
        <w:rPr>
          <w:rFonts w:eastAsia="Arial" w:cs="Arial"/>
          <w:b/>
          <w:bCs/>
          <w:color w:val="000000" w:themeColor="text1"/>
          <w:szCs w:val="24"/>
        </w:rPr>
        <w:t>Article 16 – Freedom from exploitation, violence and abuse</w:t>
      </w:r>
    </w:p>
    <w:p w:rsidR="6560D810" w:rsidP="3A45D9F9" w:rsidRDefault="6560D810" w14:paraId="30826C01" w14:textId="762A4AA1">
      <w:pPr>
        <w:pStyle w:val="ListParagraph"/>
        <w:numPr>
          <w:ilvl w:val="0"/>
          <w:numId w:val="11"/>
        </w:numPr>
        <w:spacing w:after="120" w:line="360" w:lineRule="auto"/>
        <w:rPr>
          <w:rFonts w:eastAsia="Arial" w:cs="Arial"/>
          <w:b/>
          <w:bCs/>
          <w:color w:val="000000" w:themeColor="text1"/>
          <w:szCs w:val="24"/>
        </w:rPr>
      </w:pPr>
      <w:r w:rsidRPr="3A45D9F9">
        <w:rPr>
          <w:rFonts w:eastAsia="Arial" w:cs="Arial"/>
          <w:b/>
          <w:bCs/>
          <w:color w:val="000000" w:themeColor="text1"/>
          <w:szCs w:val="24"/>
        </w:rPr>
        <w:t>Article 22 – Respect for privacy</w:t>
      </w:r>
    </w:p>
    <w:p w:rsidR="00BB7E50" w:rsidP="2D646C15" w:rsidRDefault="5A794438" w14:paraId="4EA05C6F" w14:textId="62F80B45">
      <w:pPr>
        <w:pStyle w:val="Heading2"/>
        <w:spacing w:after="120" w:line="360" w:lineRule="auto"/>
        <w:ind w:left="578" w:hanging="578"/>
        <w:rPr>
          <w:rFonts w:eastAsia="Arial" w:cs="Arial"/>
          <w:bCs/>
          <w:szCs w:val="32"/>
        </w:rPr>
      </w:pPr>
      <w:r w:rsidRPr="2D646C15">
        <w:rPr>
          <w:rFonts w:eastAsia="Arial" w:cs="Arial"/>
          <w:bCs/>
          <w:szCs w:val="32"/>
        </w:rPr>
        <w:t>New Zealand Disability Strategy 2016-2026</w:t>
      </w:r>
    </w:p>
    <w:p w:rsidR="00BB7E50" w:rsidP="3DED384F" w:rsidRDefault="5A794438" w14:paraId="0645450D" w14:textId="619268FE">
      <w:pPr>
        <w:spacing w:after="120" w:line="360" w:lineRule="auto"/>
        <w:rPr>
          <w:rFonts w:eastAsia="Arial" w:cs="Arial"/>
          <w:color w:val="000000" w:themeColor="text1"/>
          <w:szCs w:val="24"/>
        </w:rPr>
      </w:pPr>
      <w:r w:rsidRPr="3DED384F">
        <w:rPr>
          <w:rFonts w:eastAsia="Arial" w:cs="Arial"/>
          <w:color w:val="000000" w:themeColor="text1"/>
          <w:szCs w:val="24"/>
        </w:rPr>
        <w:t>Since ratifying the UNCRPD, the New Zealand Government has established a Disability Strategy</w:t>
      </w:r>
      <w:r w:rsidRPr="3DED384F" w:rsidR="006C30CF">
        <w:rPr>
          <w:rStyle w:val="FootnoteReference"/>
          <w:rFonts w:eastAsia="Arial" w:cs="Arial"/>
          <w:color w:val="000000" w:themeColor="text1"/>
          <w:szCs w:val="24"/>
        </w:rPr>
        <w:footnoteReference w:id="3"/>
      </w:r>
      <w:r w:rsidRPr="3DED384F">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3A45D9F9" w:rsidRDefault="5A794438" w14:paraId="05AE4433" w14:textId="5235FA43">
      <w:pPr>
        <w:spacing w:after="120" w:line="360" w:lineRule="auto"/>
        <w:rPr>
          <w:rFonts w:eastAsia="Arial" w:cs="Arial"/>
          <w:color w:val="000000" w:themeColor="text1"/>
          <w:szCs w:val="24"/>
        </w:rPr>
      </w:pPr>
      <w:r w:rsidRPr="3A45D9F9">
        <w:rPr>
          <w:rFonts w:eastAsia="Arial" w:cs="Arial"/>
          <w:color w:val="000000" w:themeColor="text1"/>
          <w:szCs w:val="24"/>
        </w:rPr>
        <w:t>The following outcomes are particularly relevant to this submission:</w:t>
      </w:r>
    </w:p>
    <w:p w:rsidR="6C7FEA72" w:rsidP="3A45D9F9" w:rsidRDefault="6C7FEA72" w14:paraId="41E91CB3" w14:textId="7E306F06">
      <w:pPr>
        <w:pStyle w:val="ListParagraph"/>
        <w:numPr>
          <w:ilvl w:val="0"/>
          <w:numId w:val="11"/>
        </w:numPr>
        <w:spacing w:after="120" w:line="360" w:lineRule="auto"/>
        <w:rPr>
          <w:rFonts w:eastAsia="Arial" w:cs="Arial"/>
          <w:b/>
          <w:bCs/>
          <w:color w:val="000000" w:themeColor="text1"/>
          <w:szCs w:val="24"/>
        </w:rPr>
      </w:pPr>
      <w:r w:rsidRPr="3A45D9F9">
        <w:rPr>
          <w:rFonts w:eastAsia="Arial" w:cs="Arial"/>
          <w:b/>
          <w:bCs/>
          <w:color w:val="000000" w:themeColor="text1"/>
          <w:szCs w:val="24"/>
        </w:rPr>
        <w:t>Outcome 4 – Rights protection and justice</w:t>
      </w:r>
    </w:p>
    <w:p w:rsidR="6C7FEA72" w:rsidP="08612A39" w:rsidRDefault="6C7FEA72" w14:paraId="76D4466D" w14:textId="2F144B30">
      <w:pPr>
        <w:pStyle w:val="ListParagraph"/>
        <w:numPr>
          <w:ilvl w:val="0"/>
          <w:numId w:val="11"/>
        </w:numPr>
        <w:spacing w:after="120" w:line="360" w:lineRule="auto"/>
        <w:rPr>
          <w:rFonts w:eastAsia="Arial" w:cs="Arial"/>
          <w:b w:val="1"/>
          <w:bCs w:val="1"/>
          <w:color w:val="000000" w:themeColor="text1"/>
        </w:rPr>
      </w:pPr>
      <w:r w:rsidRPr="08612A39" w:rsidR="6C7FEA72">
        <w:rPr>
          <w:rFonts w:eastAsia="Arial" w:cs="Arial"/>
          <w:b w:val="1"/>
          <w:bCs w:val="1"/>
          <w:color w:val="000000" w:themeColor="text1" w:themeTint="FF" w:themeShade="FF"/>
        </w:rPr>
        <w:t>Outcome 5</w:t>
      </w:r>
      <w:r w:rsidRPr="08612A39" w:rsidR="40A95DF4">
        <w:rPr>
          <w:rFonts w:eastAsia="Arial" w:cs="Arial"/>
          <w:b w:val="1"/>
          <w:bCs w:val="1"/>
          <w:color w:val="000000" w:themeColor="text1" w:themeTint="FF" w:themeShade="FF"/>
        </w:rPr>
        <w:t xml:space="preserve"> – </w:t>
      </w:r>
      <w:r w:rsidRPr="08612A39" w:rsidR="6C7FEA72">
        <w:rPr>
          <w:rFonts w:eastAsia="Arial" w:cs="Arial"/>
          <w:b w:val="1"/>
          <w:bCs w:val="1"/>
          <w:color w:val="000000" w:themeColor="text1" w:themeTint="FF" w:themeShade="FF"/>
        </w:rPr>
        <w:t>Accessibility</w:t>
      </w:r>
    </w:p>
    <w:p w:rsidR="08612A39" w:rsidP="08612A39" w:rsidRDefault="08612A39" w14:paraId="5C326E08" w14:textId="1615CF26">
      <w:pPr>
        <w:pStyle w:val="ListParagraph"/>
        <w:spacing w:after="120" w:line="360" w:lineRule="auto"/>
        <w:ind w:left="720"/>
        <w:rPr>
          <w:rFonts w:eastAsia="Arial" w:cs="Arial"/>
          <w:b w:val="1"/>
          <w:bCs w:val="1"/>
          <w:color w:val="000000" w:themeColor="text1" w:themeTint="FF" w:themeShade="FF"/>
        </w:rPr>
      </w:pPr>
    </w:p>
    <w:p w:rsidR="00D45B4E" w:rsidP="3A45D9F9" w:rsidRDefault="006C30CF" w14:paraId="6FB9A3D1" w14:textId="4FFD9476">
      <w:pPr>
        <w:pStyle w:val="Heading1"/>
        <w:keepNext w:val="0"/>
        <w:keepLines w:val="0"/>
        <w:spacing w:after="240" w:line="360" w:lineRule="auto"/>
        <w:rPr>
          <w:rFonts w:eastAsia="Arial" w:cs="Arial"/>
          <w:b w:val="0"/>
          <w:color w:val="000000" w:themeColor="text1"/>
          <w:sz w:val="24"/>
          <w:szCs w:val="24"/>
        </w:rPr>
      </w:pPr>
      <w:r>
        <w:t>The Submission</w:t>
      </w:r>
    </w:p>
    <w:p w:rsidR="75E9D47A" w:rsidP="3A45D9F9" w:rsidRDefault="75E9D47A" w14:paraId="73B9F78F" w14:textId="04DB3EB0">
      <w:pPr>
        <w:spacing w:line="360" w:lineRule="auto"/>
        <w:rPr>
          <w:rFonts w:eastAsia="Arial" w:cs="Arial"/>
          <w:color w:val="000000" w:themeColor="text1"/>
          <w:szCs w:val="24"/>
        </w:rPr>
      </w:pPr>
      <w:r w:rsidRPr="3A45D9F9">
        <w:rPr>
          <w:rFonts w:eastAsia="Arial" w:cs="Arial"/>
          <w:color w:val="000000" w:themeColor="text1"/>
          <w:szCs w:val="24"/>
        </w:rPr>
        <w:lastRenderedPageBreak/>
        <w:t xml:space="preserve">DPA welcomes the opportunity to engage with the Department of Corrections on </w:t>
      </w:r>
      <w:r w:rsidRPr="3A45D9F9" w:rsidR="062E4A2C">
        <w:rPr>
          <w:rFonts w:eastAsia="Arial" w:cs="Arial"/>
          <w:color w:val="000000" w:themeColor="text1"/>
          <w:szCs w:val="24"/>
        </w:rPr>
        <w:t>the discussion paper around improving prisoner safety in prisons.</w:t>
      </w:r>
    </w:p>
    <w:p w:rsidR="26C871CE" w:rsidP="3A45D9F9" w:rsidRDefault="26C871CE" w14:paraId="72EC80DB" w14:textId="2C4B0A9E">
      <w:pPr>
        <w:spacing w:line="360" w:lineRule="auto"/>
      </w:pPr>
      <w:r w:rsidRPr="3A45D9F9">
        <w:rPr>
          <w:rFonts w:eastAsia="Arial" w:cs="Arial"/>
          <w:color w:val="000000" w:themeColor="text1"/>
          <w:szCs w:val="24"/>
        </w:rPr>
        <w:t>Disabled people according to multiple reports including the Turuki! Turuki! Safe and Effective Justice Advisory Group Report (2018)</w:t>
      </w:r>
      <w:r w:rsidRPr="3A45D9F9">
        <w:rPr>
          <w:rStyle w:val="FootnoteReference"/>
          <w:rFonts w:eastAsia="Arial" w:cs="Arial"/>
          <w:color w:val="000000" w:themeColor="text1"/>
          <w:szCs w:val="24"/>
        </w:rPr>
        <w:footnoteReference w:id="4"/>
      </w:r>
      <w:r w:rsidRPr="3A45D9F9">
        <w:rPr>
          <w:rFonts w:eastAsia="Arial" w:cs="Arial"/>
          <w:color w:val="000000" w:themeColor="text1"/>
          <w:szCs w:val="24"/>
        </w:rPr>
        <w:t xml:space="preserve"> already comprise a</w:t>
      </w:r>
      <w:r w:rsidRPr="3A45D9F9" w:rsidR="6B191EED">
        <w:rPr>
          <w:rFonts w:eastAsia="Arial" w:cs="Arial"/>
          <w:color w:val="000000" w:themeColor="text1"/>
          <w:szCs w:val="24"/>
        </w:rPr>
        <w:t xml:space="preserve"> disproportionate</w:t>
      </w:r>
      <w:r w:rsidRPr="3A45D9F9">
        <w:rPr>
          <w:rFonts w:eastAsia="Arial" w:cs="Arial"/>
          <w:color w:val="000000" w:themeColor="text1"/>
          <w:szCs w:val="24"/>
        </w:rPr>
        <w:t xml:space="preserve"> number of our prison population</w:t>
      </w:r>
      <w:r w:rsidRPr="3A45D9F9" w:rsidR="4F1F65D0">
        <w:rPr>
          <w:rFonts w:eastAsia="Arial" w:cs="Arial"/>
          <w:color w:val="000000" w:themeColor="text1"/>
          <w:szCs w:val="24"/>
        </w:rPr>
        <w:t>.</w:t>
      </w:r>
    </w:p>
    <w:p w:rsidR="13A05061" w:rsidP="3A45D9F9" w:rsidRDefault="13A05061" w14:paraId="4D254B21" w14:textId="0FAF7706">
      <w:pPr>
        <w:spacing w:line="360" w:lineRule="auto"/>
        <w:rPr>
          <w:rFonts w:eastAsia="Arial" w:cs="Arial"/>
          <w:color w:val="000000" w:themeColor="text1"/>
          <w:szCs w:val="24"/>
        </w:rPr>
      </w:pPr>
      <w:r w:rsidRPr="3A45D9F9">
        <w:rPr>
          <w:rFonts w:eastAsia="Arial" w:cs="Arial"/>
          <w:color w:val="000000" w:themeColor="text1"/>
          <w:szCs w:val="24"/>
        </w:rPr>
        <w:t>While Corrections’ Disability Action Plan 2023 – 2027 carri</w:t>
      </w:r>
      <w:r w:rsidRPr="3A45D9F9" w:rsidR="2E707AE6">
        <w:rPr>
          <w:rFonts w:eastAsia="Arial" w:cs="Arial"/>
          <w:color w:val="000000" w:themeColor="text1"/>
          <w:szCs w:val="24"/>
        </w:rPr>
        <w:t>es Washington Short Set data showing that 17.3% of the country’s prison population experiences some form of impa</w:t>
      </w:r>
      <w:r w:rsidRPr="3A45D9F9" w:rsidR="49C82DE0">
        <w:rPr>
          <w:rFonts w:eastAsia="Arial" w:cs="Arial"/>
          <w:color w:val="000000" w:themeColor="text1"/>
          <w:szCs w:val="24"/>
        </w:rPr>
        <w:t>irment,</w:t>
      </w:r>
      <w:r w:rsidRPr="3A45D9F9">
        <w:rPr>
          <w:rStyle w:val="FootnoteReference"/>
          <w:rFonts w:eastAsia="Arial" w:cs="Arial"/>
          <w:color w:val="000000" w:themeColor="text1"/>
          <w:szCs w:val="24"/>
        </w:rPr>
        <w:footnoteReference w:id="5"/>
      </w:r>
      <w:r w:rsidRPr="3A45D9F9" w:rsidR="49C82DE0">
        <w:rPr>
          <w:rFonts w:eastAsia="Arial" w:cs="Arial"/>
          <w:color w:val="000000" w:themeColor="text1"/>
          <w:szCs w:val="24"/>
        </w:rPr>
        <w:t xml:space="preserve"> the rate of imprisonment amongst disabled people is far higher. This is due to the </w:t>
      </w:r>
      <w:r w:rsidRPr="3A45D9F9" w:rsidR="6CB5CB5B">
        <w:rPr>
          <w:rFonts w:eastAsia="Arial" w:cs="Arial"/>
          <w:color w:val="000000" w:themeColor="text1"/>
          <w:szCs w:val="24"/>
        </w:rPr>
        <w:t xml:space="preserve">Washington Short Set being limited in scope in that it </w:t>
      </w:r>
      <w:r w:rsidRPr="3A45D9F9" w:rsidR="19AEDDB3">
        <w:rPr>
          <w:rFonts w:eastAsia="Arial" w:cs="Arial"/>
          <w:color w:val="000000" w:themeColor="text1"/>
          <w:szCs w:val="24"/>
        </w:rPr>
        <w:t>omits</w:t>
      </w:r>
      <w:r w:rsidRPr="3A45D9F9" w:rsidR="6CB5CB5B">
        <w:rPr>
          <w:rFonts w:eastAsia="Arial" w:cs="Arial"/>
          <w:color w:val="000000" w:themeColor="text1"/>
          <w:szCs w:val="24"/>
        </w:rPr>
        <w:t xml:space="preserve"> autisti</w:t>
      </w:r>
      <w:r w:rsidRPr="3A45D9F9" w:rsidR="2C3F8BC4">
        <w:rPr>
          <w:rFonts w:eastAsia="Arial" w:cs="Arial"/>
          <w:color w:val="000000" w:themeColor="text1"/>
          <w:szCs w:val="24"/>
        </w:rPr>
        <w:t>c/</w:t>
      </w:r>
      <w:r w:rsidRPr="3A45D9F9" w:rsidR="6CB5CB5B">
        <w:rPr>
          <w:rFonts w:eastAsia="Arial" w:cs="Arial"/>
          <w:color w:val="000000" w:themeColor="text1"/>
          <w:szCs w:val="24"/>
        </w:rPr>
        <w:t>neurodiverse people</w:t>
      </w:r>
      <w:r w:rsidRPr="3A45D9F9" w:rsidR="2BBD9A84">
        <w:rPr>
          <w:rFonts w:eastAsia="Arial" w:cs="Arial"/>
          <w:color w:val="000000" w:themeColor="text1"/>
          <w:szCs w:val="24"/>
        </w:rPr>
        <w:t xml:space="preserve"> and people experiencing psychosocial disability</w:t>
      </w:r>
      <w:r w:rsidRPr="3A45D9F9" w:rsidR="577C488B">
        <w:rPr>
          <w:rFonts w:eastAsia="Arial" w:cs="Arial"/>
          <w:color w:val="000000" w:themeColor="text1"/>
          <w:szCs w:val="24"/>
        </w:rPr>
        <w:t xml:space="preserve"> from data sets</w:t>
      </w:r>
      <w:r w:rsidRPr="3A45D9F9" w:rsidR="6CB5CB5B">
        <w:rPr>
          <w:rFonts w:eastAsia="Arial" w:cs="Arial"/>
          <w:color w:val="000000" w:themeColor="text1"/>
          <w:szCs w:val="24"/>
        </w:rPr>
        <w:t>.</w:t>
      </w:r>
      <w:r w:rsidRPr="3A45D9F9">
        <w:rPr>
          <w:rStyle w:val="FootnoteReference"/>
          <w:rFonts w:eastAsia="Arial" w:cs="Arial"/>
          <w:color w:val="000000" w:themeColor="text1"/>
          <w:szCs w:val="24"/>
        </w:rPr>
        <w:footnoteReference w:id="6"/>
      </w:r>
    </w:p>
    <w:p w:rsidR="5B11795A" w:rsidP="4EA4193E" w:rsidRDefault="5B11795A" w14:paraId="79245E3C" w14:textId="792C62F8">
      <w:pPr>
        <w:spacing w:line="360" w:lineRule="auto"/>
        <w:rPr>
          <w:rFonts w:eastAsia="Arial" w:cs="Arial"/>
          <w:color w:val="000000" w:themeColor="text1"/>
          <w:szCs w:val="24"/>
        </w:rPr>
      </w:pPr>
      <w:r w:rsidRPr="4EA4193E">
        <w:rPr>
          <w:rFonts w:eastAsia="Arial" w:cs="Arial"/>
          <w:color w:val="000000" w:themeColor="text1"/>
          <w:szCs w:val="24"/>
        </w:rPr>
        <w:t>One of the</w:t>
      </w:r>
      <w:r w:rsidRPr="4EA4193E" w:rsidR="5BF5CCC7">
        <w:rPr>
          <w:rFonts w:eastAsia="Arial" w:cs="Arial"/>
          <w:color w:val="000000" w:themeColor="text1"/>
          <w:szCs w:val="24"/>
        </w:rPr>
        <w:t xml:space="preserve"> other</w:t>
      </w:r>
      <w:r w:rsidRPr="4EA4193E">
        <w:rPr>
          <w:rFonts w:eastAsia="Arial" w:cs="Arial"/>
          <w:color w:val="000000" w:themeColor="text1"/>
          <w:szCs w:val="24"/>
        </w:rPr>
        <w:t xml:space="preserve"> key reasons as to why the number of disabled people in our prison system is undercounted was outlined in research</w:t>
      </w:r>
      <w:r w:rsidRPr="4EA4193E" w:rsidR="59BAAD12">
        <w:rPr>
          <w:rFonts w:eastAsia="Arial" w:cs="Arial"/>
          <w:color w:val="000000" w:themeColor="text1"/>
          <w:szCs w:val="24"/>
        </w:rPr>
        <w:t xml:space="preserve"> </w:t>
      </w:r>
      <w:r w:rsidRPr="4EA4193E" w:rsidR="245B1A13">
        <w:rPr>
          <w:rFonts w:eastAsia="Arial" w:cs="Arial"/>
          <w:color w:val="000000" w:themeColor="text1"/>
          <w:szCs w:val="24"/>
        </w:rPr>
        <w:t>by</w:t>
      </w:r>
      <w:r w:rsidRPr="4EA4193E" w:rsidR="47F6B42B">
        <w:rPr>
          <w:rFonts w:eastAsia="Arial" w:cs="Arial"/>
          <w:color w:val="000000" w:themeColor="text1"/>
          <w:szCs w:val="24"/>
        </w:rPr>
        <w:t xml:space="preserve"> psychologist</w:t>
      </w:r>
      <w:r w:rsidRPr="4EA4193E" w:rsidR="6A7EED10">
        <w:rPr>
          <w:rFonts w:eastAsia="Arial" w:cs="Arial"/>
          <w:color w:val="000000" w:themeColor="text1"/>
          <w:szCs w:val="24"/>
        </w:rPr>
        <w:t xml:space="preserve"> Ian Lambie for</w:t>
      </w:r>
      <w:r w:rsidRPr="4EA4193E" w:rsidR="245B1A13">
        <w:rPr>
          <w:rFonts w:eastAsia="Arial" w:cs="Arial"/>
          <w:color w:val="000000" w:themeColor="text1"/>
          <w:szCs w:val="24"/>
        </w:rPr>
        <w:t xml:space="preserve"> the Office of the Prime Minister’s Chief Science Advisor</w:t>
      </w:r>
      <w:r w:rsidRPr="4EA4193E" w:rsidR="17E67731">
        <w:rPr>
          <w:rFonts w:eastAsia="Arial" w:cs="Arial"/>
          <w:color w:val="000000" w:themeColor="text1"/>
          <w:szCs w:val="24"/>
        </w:rPr>
        <w:t xml:space="preserve"> (2020)</w:t>
      </w:r>
      <w:r w:rsidR="002823C6">
        <w:rPr>
          <w:rFonts w:eastAsia="Arial" w:cs="Arial"/>
          <w:color w:val="000000" w:themeColor="text1"/>
          <w:szCs w:val="24"/>
        </w:rPr>
        <w:t>. He</w:t>
      </w:r>
      <w:r w:rsidRPr="4EA4193E" w:rsidR="6395E580">
        <w:rPr>
          <w:rFonts w:eastAsia="Arial" w:cs="Arial"/>
          <w:color w:val="000000" w:themeColor="text1"/>
          <w:szCs w:val="24"/>
        </w:rPr>
        <w:t xml:space="preserve"> found that there were a</w:t>
      </w:r>
      <w:r w:rsidRPr="4EA4193E" w:rsidR="7CFAC66B">
        <w:rPr>
          <w:rFonts w:eastAsia="Arial" w:cs="Arial"/>
          <w:color w:val="000000" w:themeColor="text1"/>
          <w:szCs w:val="24"/>
        </w:rPr>
        <w:t xml:space="preserve"> high number of un-diagnosed people living with</w:t>
      </w:r>
      <w:r w:rsidRPr="4EA4193E" w:rsidR="45DC0E55">
        <w:rPr>
          <w:rFonts w:eastAsia="Arial" w:cs="Arial"/>
          <w:color w:val="000000" w:themeColor="text1"/>
          <w:szCs w:val="24"/>
        </w:rPr>
        <w:t xml:space="preserve"> head injuries,</w:t>
      </w:r>
      <w:r w:rsidRPr="4EA4193E" w:rsidR="7CFAC66B">
        <w:rPr>
          <w:rFonts w:eastAsia="Arial" w:cs="Arial"/>
          <w:color w:val="000000" w:themeColor="text1"/>
          <w:szCs w:val="24"/>
        </w:rPr>
        <w:t xml:space="preserve"> learning disability</w:t>
      </w:r>
      <w:r w:rsidRPr="4EA4193E" w:rsidR="15E73519">
        <w:rPr>
          <w:rFonts w:eastAsia="Arial" w:cs="Arial"/>
          <w:color w:val="000000" w:themeColor="text1"/>
          <w:szCs w:val="24"/>
        </w:rPr>
        <w:t xml:space="preserve"> and neurodiv</w:t>
      </w:r>
      <w:r w:rsidRPr="4EA4193E" w:rsidR="53685952">
        <w:rPr>
          <w:rFonts w:eastAsia="Arial" w:cs="Arial"/>
          <w:color w:val="000000" w:themeColor="text1"/>
          <w:szCs w:val="24"/>
        </w:rPr>
        <w:t>er</w:t>
      </w:r>
      <w:r w:rsidRPr="4EA4193E" w:rsidR="15E73519">
        <w:rPr>
          <w:rFonts w:eastAsia="Arial" w:cs="Arial"/>
          <w:color w:val="000000" w:themeColor="text1"/>
          <w:szCs w:val="24"/>
        </w:rPr>
        <w:t>sity</w:t>
      </w:r>
      <w:r w:rsidRPr="4EA4193E" w:rsidR="2AF3AE1A">
        <w:rPr>
          <w:rFonts w:eastAsia="Arial" w:cs="Arial"/>
          <w:color w:val="000000" w:themeColor="text1"/>
          <w:szCs w:val="24"/>
        </w:rPr>
        <w:t xml:space="preserve"> </w:t>
      </w:r>
      <w:r w:rsidRPr="4EA4193E" w:rsidR="06BA8085">
        <w:rPr>
          <w:rFonts w:eastAsia="Arial" w:cs="Arial"/>
          <w:color w:val="000000" w:themeColor="text1"/>
          <w:szCs w:val="24"/>
        </w:rPr>
        <w:t>within</w:t>
      </w:r>
      <w:r w:rsidRPr="4EA4193E" w:rsidR="74189519">
        <w:rPr>
          <w:rFonts w:eastAsia="Arial" w:cs="Arial"/>
          <w:color w:val="000000" w:themeColor="text1"/>
          <w:szCs w:val="24"/>
        </w:rPr>
        <w:t xml:space="preserve"> our</w:t>
      </w:r>
      <w:r w:rsidRPr="4EA4193E" w:rsidR="15E73519">
        <w:rPr>
          <w:rFonts w:eastAsia="Arial" w:cs="Arial"/>
          <w:color w:val="000000" w:themeColor="text1"/>
          <w:szCs w:val="24"/>
        </w:rPr>
        <w:t xml:space="preserve"> </w:t>
      </w:r>
      <w:r w:rsidRPr="4EA4193E" w:rsidR="76AC523A">
        <w:rPr>
          <w:rFonts w:eastAsia="Arial" w:cs="Arial"/>
          <w:color w:val="000000" w:themeColor="text1"/>
          <w:szCs w:val="24"/>
        </w:rPr>
        <w:t>prisons</w:t>
      </w:r>
      <w:r w:rsidRPr="4EA4193E" w:rsidR="15E73519">
        <w:rPr>
          <w:rFonts w:eastAsia="Arial" w:cs="Arial"/>
          <w:color w:val="000000" w:themeColor="text1"/>
          <w:szCs w:val="24"/>
        </w:rPr>
        <w:t>.</w:t>
      </w:r>
      <w:r w:rsidRPr="4EA4193E">
        <w:rPr>
          <w:rStyle w:val="FootnoteReference"/>
          <w:rFonts w:eastAsia="Arial" w:cs="Arial"/>
          <w:color w:val="000000" w:themeColor="text1"/>
          <w:szCs w:val="24"/>
        </w:rPr>
        <w:footnoteReference w:id="7"/>
      </w:r>
      <w:r w:rsidRPr="4EA4193E" w:rsidR="15E73519">
        <w:rPr>
          <w:rFonts w:eastAsia="Arial" w:cs="Arial"/>
          <w:color w:val="000000" w:themeColor="text1"/>
          <w:szCs w:val="24"/>
        </w:rPr>
        <w:t xml:space="preserve"> </w:t>
      </w:r>
      <w:r w:rsidRPr="4EA4193E" w:rsidR="11E5F38F">
        <w:rPr>
          <w:rFonts w:eastAsia="Arial" w:cs="Arial"/>
          <w:color w:val="000000" w:themeColor="text1"/>
          <w:szCs w:val="24"/>
        </w:rPr>
        <w:t>This includes p</w:t>
      </w:r>
      <w:r w:rsidRPr="4EA4193E" w:rsidR="3C39DBA2">
        <w:rPr>
          <w:rFonts w:eastAsia="Arial" w:cs="Arial"/>
          <w:color w:val="000000" w:themeColor="text1"/>
          <w:szCs w:val="24"/>
        </w:rPr>
        <w:t>risoners</w:t>
      </w:r>
      <w:r w:rsidRPr="4EA4193E" w:rsidR="11E5F38F">
        <w:rPr>
          <w:rFonts w:eastAsia="Arial" w:cs="Arial"/>
          <w:color w:val="000000" w:themeColor="text1"/>
          <w:szCs w:val="24"/>
        </w:rPr>
        <w:t xml:space="preserve"> who have undiagnosed</w:t>
      </w:r>
      <w:r w:rsidRPr="4EA4193E" w:rsidR="3FB3F73E">
        <w:rPr>
          <w:rFonts w:eastAsia="Arial" w:cs="Arial"/>
          <w:color w:val="000000" w:themeColor="text1"/>
          <w:szCs w:val="24"/>
        </w:rPr>
        <w:t xml:space="preserve"> </w:t>
      </w:r>
      <w:r w:rsidRPr="4EA4193E" w:rsidR="7CFAC66B">
        <w:rPr>
          <w:rFonts w:eastAsia="Arial" w:cs="Arial"/>
          <w:color w:val="000000" w:themeColor="text1"/>
          <w:szCs w:val="24"/>
        </w:rPr>
        <w:t>Foetal Alcohol Syndrome (FASD)</w:t>
      </w:r>
      <w:r w:rsidRPr="4EA4193E" w:rsidR="33B8640C">
        <w:rPr>
          <w:rFonts w:eastAsia="Arial" w:cs="Arial"/>
          <w:color w:val="000000" w:themeColor="text1"/>
          <w:szCs w:val="24"/>
        </w:rPr>
        <w:t>,</w:t>
      </w:r>
      <w:r w:rsidRPr="4EA4193E" w:rsidR="609C257A">
        <w:rPr>
          <w:rFonts w:eastAsia="Arial" w:cs="Arial"/>
          <w:color w:val="000000" w:themeColor="text1"/>
          <w:szCs w:val="24"/>
        </w:rPr>
        <w:t xml:space="preserve"> </w:t>
      </w:r>
      <w:r w:rsidRPr="4EA4193E" w:rsidR="47125B89">
        <w:rPr>
          <w:rFonts w:eastAsia="Arial" w:cs="Arial"/>
          <w:color w:val="000000" w:themeColor="text1"/>
          <w:szCs w:val="24"/>
        </w:rPr>
        <w:t>attention deficit hyperactivity disorder</w:t>
      </w:r>
      <w:r w:rsidRPr="4EA4193E" w:rsidR="609C257A">
        <w:rPr>
          <w:rFonts w:eastAsia="Arial" w:cs="Arial"/>
          <w:color w:val="000000" w:themeColor="text1"/>
          <w:szCs w:val="24"/>
        </w:rPr>
        <w:t xml:space="preserve"> (ADHD)</w:t>
      </w:r>
      <w:r w:rsidRPr="4EA4193E" w:rsidR="5B9F613D">
        <w:rPr>
          <w:rFonts w:eastAsia="Arial" w:cs="Arial"/>
          <w:color w:val="000000" w:themeColor="text1"/>
          <w:szCs w:val="24"/>
        </w:rPr>
        <w:t xml:space="preserve"> and dyslexia</w:t>
      </w:r>
      <w:r w:rsidRPr="4EA4193E" w:rsidR="609C257A">
        <w:rPr>
          <w:rFonts w:eastAsia="Arial" w:cs="Arial"/>
          <w:color w:val="000000" w:themeColor="text1"/>
          <w:szCs w:val="24"/>
        </w:rPr>
        <w:t>.</w:t>
      </w:r>
    </w:p>
    <w:p w:rsidR="73FE0CDC" w:rsidP="5350C9FA" w:rsidRDefault="73FE0CDC" w14:paraId="1F309D4F" w14:textId="1D59651B">
      <w:pPr>
        <w:spacing w:after="0" w:line="360" w:lineRule="auto"/>
        <w:rPr>
          <w:rFonts w:eastAsia="Arial" w:cs="Arial"/>
          <w:color w:val="000000" w:themeColor="text1"/>
        </w:rPr>
      </w:pPr>
      <w:r w:rsidRPr="5350C9FA" w:rsidR="73FE0CDC">
        <w:rPr>
          <w:rFonts w:eastAsia="Arial" w:cs="Arial"/>
          <w:color w:val="000000" w:themeColor="text1"/>
        </w:rPr>
        <w:t>For these reasons, people</w:t>
      </w:r>
      <w:r w:rsidRPr="5350C9FA" w:rsidR="4F1F65D0">
        <w:rPr>
          <w:rFonts w:eastAsia="Arial" w:cs="Arial"/>
          <w:color w:val="000000" w:themeColor="text1"/>
        </w:rPr>
        <w:t xml:space="preserve"> with a wide range of impairments are already overrepresented within our </w:t>
      </w:r>
      <w:r w:rsidRPr="5350C9FA" w:rsidR="00996935">
        <w:rPr>
          <w:rFonts w:eastAsia="Arial" w:cs="Arial"/>
          <w:color w:val="000000" w:themeColor="text1"/>
        </w:rPr>
        <w:t>prison system</w:t>
      </w:r>
      <w:r w:rsidRPr="5350C9FA" w:rsidR="4F1F65D0">
        <w:rPr>
          <w:rFonts w:eastAsia="Arial" w:cs="Arial"/>
          <w:color w:val="000000" w:themeColor="text1"/>
        </w:rPr>
        <w:t xml:space="preserve">. </w:t>
      </w:r>
      <w:r w:rsidRPr="5350C9FA" w:rsidR="33052CF2">
        <w:rPr>
          <w:rFonts w:eastAsia="Arial" w:cs="Arial"/>
          <w:color w:val="000000" w:themeColor="text1"/>
        </w:rPr>
        <w:t xml:space="preserve">It is not only people with undiagnosed impairments/conditions who are impacted but also people living with every type of impairment </w:t>
      </w:r>
      <w:r w:rsidRPr="5350C9FA" w:rsidR="458DB773">
        <w:rPr>
          <w:rFonts w:eastAsia="Arial" w:cs="Arial"/>
          <w:color w:val="000000" w:themeColor="text1"/>
        </w:rPr>
        <w:t xml:space="preserve">including those who identify as D/deaf </w:t>
      </w:r>
      <w:r w:rsidRPr="5350C9FA" w:rsidR="458DB773">
        <w:rPr>
          <w:rFonts w:eastAsia="Arial" w:cs="Arial"/>
          <w:color w:val="000000" w:themeColor="text1"/>
        </w:rPr>
        <w:t>people</w:t>
      </w:r>
      <w:r w:rsidRPr="5350C9FA" w:rsidR="4F1F65D0">
        <w:rPr>
          <w:rFonts w:eastAsia="Arial" w:cs="Arial"/>
          <w:color w:val="000000" w:themeColor="text1"/>
        </w:rPr>
        <w:t>.</w:t>
      </w:r>
      <w:r w:rsidRPr="5350C9FA">
        <w:rPr>
          <w:rStyle w:val="FootnoteReference"/>
          <w:rFonts w:eastAsia="Arial" w:cs="Arial"/>
        </w:rPr>
        <w:footnoteReference w:id="8"/>
      </w:r>
      <w:r w:rsidRPr="5350C9FA" w:rsidR="20780D7F">
        <w:rPr>
          <w:rFonts w:eastAsia="Arial" w:cs="Arial"/>
          <w:color w:val="000000" w:themeColor="text1"/>
        </w:rPr>
        <w:t xml:space="preserve"> People may acquire impairment or become Deaf or hard of hearing either prior t</w:t>
      </w:r>
      <w:r w:rsidRPr="5350C9FA" w:rsidR="067F079D">
        <w:rPr>
          <w:rFonts w:eastAsia="Arial" w:cs="Arial"/>
          <w:color w:val="000000" w:themeColor="text1"/>
        </w:rPr>
        <w:t>o imprisonment or</w:t>
      </w:r>
      <w:r w:rsidRPr="5350C9FA" w:rsidR="008B532C">
        <w:rPr>
          <w:rFonts w:eastAsia="Arial" w:cs="Arial"/>
          <w:color w:val="000000" w:themeColor="text1"/>
        </w:rPr>
        <w:t xml:space="preserve"> during incarceration</w:t>
      </w:r>
      <w:r w:rsidRPr="5350C9FA" w:rsidR="067F079D">
        <w:rPr>
          <w:rFonts w:eastAsia="Arial" w:cs="Arial"/>
          <w:color w:val="000000" w:themeColor="text1"/>
        </w:rPr>
        <w:t xml:space="preserve">. </w:t>
      </w:r>
    </w:p>
    <w:p w:rsidR="3A45D9F9" w:rsidP="3A45D9F9" w:rsidRDefault="3A45D9F9" w14:paraId="40C18F47" w14:textId="25B3B299">
      <w:pPr>
        <w:spacing w:after="0" w:line="360" w:lineRule="auto"/>
        <w:rPr>
          <w:rFonts w:eastAsia="Arial" w:cs="Arial"/>
          <w:color w:val="000000" w:themeColor="text1"/>
          <w:szCs w:val="24"/>
        </w:rPr>
      </w:pPr>
    </w:p>
    <w:p w:rsidR="36C7F4F8" w:rsidP="3A45D9F9" w:rsidRDefault="36C7F4F8" w14:paraId="4299AEC6" w14:textId="55B77E0D">
      <w:pPr>
        <w:spacing w:after="0" w:line="360" w:lineRule="auto"/>
        <w:rPr>
          <w:rFonts w:eastAsia="Arial" w:cs="Arial"/>
          <w:color w:val="000000" w:themeColor="text1"/>
          <w:szCs w:val="24"/>
        </w:rPr>
      </w:pPr>
      <w:r w:rsidRPr="3A45D9F9">
        <w:rPr>
          <w:rFonts w:eastAsia="Arial" w:cs="Arial"/>
          <w:color w:val="000000" w:themeColor="text1"/>
          <w:szCs w:val="24"/>
        </w:rPr>
        <w:t>Also, while</w:t>
      </w:r>
      <w:r w:rsidRPr="3A45D9F9" w:rsidR="771C6099">
        <w:rPr>
          <w:rFonts w:eastAsia="Arial" w:cs="Arial"/>
          <w:color w:val="000000" w:themeColor="text1"/>
          <w:szCs w:val="24"/>
        </w:rPr>
        <w:t xml:space="preserve"> both Māori and non-Māori are impacted by disabling conditions or impairments, there are wide disparities in terms of their experiences with 50.9% of Māori in prison identifying as</w:t>
      </w:r>
      <w:r w:rsidRPr="3A45D9F9" w:rsidR="4DA4446A">
        <w:rPr>
          <w:rFonts w:eastAsia="Arial" w:cs="Arial"/>
          <w:color w:val="000000" w:themeColor="text1"/>
          <w:szCs w:val="24"/>
        </w:rPr>
        <w:t xml:space="preserve"> tāngata whaikaha</w:t>
      </w:r>
      <w:r w:rsidRPr="3A45D9F9" w:rsidR="771C6099">
        <w:rPr>
          <w:rFonts w:eastAsia="Arial" w:cs="Arial"/>
          <w:color w:val="000000" w:themeColor="text1"/>
          <w:szCs w:val="24"/>
        </w:rPr>
        <w:t xml:space="preserve"> disabled</w:t>
      </w:r>
      <w:r w:rsidRPr="3A45D9F9" w:rsidR="7E1B0B3A">
        <w:rPr>
          <w:rFonts w:eastAsia="Arial" w:cs="Arial"/>
          <w:color w:val="000000" w:themeColor="text1"/>
          <w:szCs w:val="24"/>
        </w:rPr>
        <w:t xml:space="preserve"> Māori</w:t>
      </w:r>
      <w:r w:rsidRPr="3A45D9F9" w:rsidR="771C6099">
        <w:rPr>
          <w:rFonts w:eastAsia="Arial" w:cs="Arial"/>
          <w:color w:val="000000" w:themeColor="text1"/>
          <w:szCs w:val="24"/>
        </w:rPr>
        <w:t>.</w:t>
      </w:r>
      <w:r w:rsidRPr="3A45D9F9">
        <w:rPr>
          <w:rStyle w:val="FootnoteReference"/>
          <w:rFonts w:eastAsia="Arial" w:cs="Arial"/>
          <w:color w:val="000000" w:themeColor="text1"/>
          <w:szCs w:val="24"/>
          <w:u w:val="single"/>
        </w:rPr>
        <w:footnoteReference w:id="9"/>
      </w:r>
    </w:p>
    <w:p w:rsidR="3A45D9F9" w:rsidP="3A45D9F9" w:rsidRDefault="3A45D9F9" w14:paraId="45866288" w14:textId="46CA114E">
      <w:pPr>
        <w:spacing w:after="0" w:line="360" w:lineRule="auto"/>
        <w:rPr>
          <w:rFonts w:eastAsia="Arial" w:cs="Arial"/>
          <w:color w:val="000000" w:themeColor="text1"/>
          <w:szCs w:val="24"/>
        </w:rPr>
      </w:pPr>
    </w:p>
    <w:p w:rsidR="7420B8EA" w:rsidP="5350C9FA" w:rsidRDefault="7420B8EA" w14:paraId="4104B39E" w14:textId="24A4D685">
      <w:pPr>
        <w:spacing w:after="0" w:line="360" w:lineRule="auto"/>
        <w:rPr>
          <w:rFonts w:eastAsia="Arial" w:cs="Arial"/>
          <w:color w:val="000000" w:themeColor="text1"/>
        </w:rPr>
      </w:pPr>
      <w:r w:rsidRPr="08612A39" w:rsidR="7420B8EA">
        <w:rPr>
          <w:rFonts w:eastAsia="Arial" w:cs="Arial"/>
          <w:color w:val="000000" w:themeColor="text1" w:themeTint="FF" w:themeShade="FF"/>
        </w:rPr>
        <w:t xml:space="preserve">The issue of the need to improve the security environment for all prisoners as well as staff and visitors is </w:t>
      </w:r>
      <w:r w:rsidRPr="08612A39" w:rsidR="7420B8EA">
        <w:rPr>
          <w:rFonts w:eastAsia="Arial" w:cs="Arial"/>
          <w:color w:val="000000" w:themeColor="text1" w:themeTint="FF" w:themeShade="FF"/>
        </w:rPr>
        <w:t>timely</w:t>
      </w:r>
      <w:r w:rsidRPr="08612A39" w:rsidR="7420B8EA">
        <w:rPr>
          <w:rFonts w:eastAsia="Arial" w:cs="Arial"/>
          <w:color w:val="000000" w:themeColor="text1" w:themeTint="FF" w:themeShade="FF"/>
        </w:rPr>
        <w:t xml:space="preserve"> as </w:t>
      </w:r>
      <w:r w:rsidRPr="08612A39" w:rsidR="42370ADF">
        <w:rPr>
          <w:rFonts w:eastAsia="Arial" w:cs="Arial"/>
          <w:color w:val="000000" w:themeColor="text1" w:themeTint="FF" w:themeShade="FF"/>
        </w:rPr>
        <w:t xml:space="preserve">it is likely that the </w:t>
      </w:r>
      <w:r w:rsidRPr="08612A39" w:rsidR="566DA560">
        <w:rPr>
          <w:rFonts w:eastAsia="Arial" w:cs="Arial"/>
          <w:color w:val="000000" w:themeColor="text1" w:themeTint="FF" w:themeShade="FF"/>
        </w:rPr>
        <w:t>prison population</w:t>
      </w:r>
      <w:r w:rsidRPr="08612A39" w:rsidR="53B99C94">
        <w:rPr>
          <w:rFonts w:eastAsia="Arial" w:cs="Arial"/>
          <w:color w:val="000000" w:themeColor="text1" w:themeTint="FF" w:themeShade="FF"/>
        </w:rPr>
        <w:t xml:space="preserve"> will increase</w:t>
      </w:r>
      <w:r w:rsidRPr="08612A39" w:rsidR="566DA560">
        <w:rPr>
          <w:rFonts w:eastAsia="Arial" w:cs="Arial"/>
          <w:color w:val="000000" w:themeColor="text1" w:themeTint="FF" w:themeShade="FF"/>
        </w:rPr>
        <w:t xml:space="preserve"> </w:t>
      </w:r>
      <w:r w:rsidRPr="08612A39" w:rsidR="566DA560">
        <w:rPr>
          <w:rFonts w:eastAsia="Arial" w:cs="Arial"/>
          <w:color w:val="000000" w:themeColor="text1" w:themeTint="FF" w:themeShade="FF"/>
        </w:rPr>
        <w:t>s</w:t>
      </w:r>
      <w:r w:rsidRPr="08612A39" w:rsidR="566DA560">
        <w:rPr>
          <w:rFonts w:eastAsia="Arial" w:cs="Arial"/>
          <w:color w:val="000000" w:themeColor="text1" w:themeTint="FF" w:themeShade="FF"/>
        </w:rPr>
        <w:t xml:space="preserve">ubstantially over </w:t>
      </w:r>
      <w:r w:rsidRPr="08612A39" w:rsidR="566DA560">
        <w:rPr>
          <w:rFonts w:eastAsia="Arial" w:cs="Arial"/>
          <w:color w:val="000000" w:themeColor="text1" w:themeTint="FF" w:themeShade="FF"/>
        </w:rPr>
        <w:t>the next five years.</w:t>
      </w:r>
    </w:p>
    <w:p w:rsidR="002D55F7" w:rsidP="3A45D9F9" w:rsidRDefault="002D55F7" w14:paraId="1094620C" w14:textId="77777777">
      <w:pPr>
        <w:spacing w:after="0" w:line="360" w:lineRule="auto"/>
        <w:rPr>
          <w:rFonts w:eastAsia="Arial" w:cs="Arial"/>
          <w:color w:val="000000" w:themeColor="text1"/>
          <w:szCs w:val="24"/>
        </w:rPr>
      </w:pPr>
    </w:p>
    <w:p w:rsidR="566DA560" w:rsidP="08612A39" w:rsidRDefault="566DA560" w14:paraId="029BE9D1" w14:textId="7512DE3E">
      <w:pPr>
        <w:spacing w:after="0" w:line="360" w:lineRule="auto"/>
        <w:rPr>
          <w:rFonts w:eastAsia="Arial" w:cs="Arial"/>
          <w:color w:val="000000" w:themeColor="text1"/>
        </w:rPr>
      </w:pPr>
      <w:r w:rsidRPr="08612A39" w:rsidR="566DA560">
        <w:rPr>
          <w:rFonts w:eastAsia="Arial" w:cs="Arial"/>
          <w:color w:val="000000" w:themeColor="text1" w:themeTint="FF" w:themeShade="FF"/>
        </w:rPr>
        <w:t xml:space="preserve">This will mean that </w:t>
      </w:r>
      <w:r w:rsidRPr="08612A39" w:rsidR="6D48137A">
        <w:rPr>
          <w:rFonts w:eastAsia="Arial" w:cs="Arial"/>
          <w:color w:val="000000" w:themeColor="text1" w:themeTint="FF" w:themeShade="FF"/>
        </w:rPr>
        <w:t xml:space="preserve">prison </w:t>
      </w:r>
      <w:r w:rsidRPr="08612A39" w:rsidR="566DA560">
        <w:rPr>
          <w:rFonts w:eastAsia="Arial" w:cs="Arial"/>
          <w:color w:val="000000" w:themeColor="text1" w:themeTint="FF" w:themeShade="FF"/>
        </w:rPr>
        <w:t xml:space="preserve">staff </w:t>
      </w:r>
      <w:r w:rsidRPr="08612A39" w:rsidR="55D4CB58">
        <w:rPr>
          <w:rFonts w:eastAsia="Arial" w:cs="Arial"/>
          <w:color w:val="000000" w:themeColor="text1" w:themeTint="FF" w:themeShade="FF"/>
        </w:rPr>
        <w:t xml:space="preserve">may also </w:t>
      </w:r>
      <w:r w:rsidRPr="08612A39" w:rsidR="566DA560">
        <w:rPr>
          <w:rFonts w:eastAsia="Arial" w:cs="Arial"/>
          <w:color w:val="000000" w:themeColor="text1" w:themeTint="FF" w:themeShade="FF"/>
        </w:rPr>
        <w:t>under greater pressure to secure and service the needs of a growing prison</w:t>
      </w:r>
      <w:r w:rsidRPr="08612A39" w:rsidR="2FDAED4E">
        <w:rPr>
          <w:rFonts w:eastAsia="Arial" w:cs="Arial"/>
          <w:color w:val="000000" w:themeColor="text1" w:themeTint="FF" w:themeShade="FF"/>
        </w:rPr>
        <w:t xml:space="preserve"> population</w:t>
      </w:r>
      <w:r w:rsidRPr="08612A39" w:rsidR="566DA560">
        <w:rPr>
          <w:rFonts w:eastAsia="Arial" w:cs="Arial"/>
          <w:color w:val="000000" w:themeColor="text1" w:themeTint="FF" w:themeShade="FF"/>
        </w:rPr>
        <w:t xml:space="preserve">. </w:t>
      </w:r>
    </w:p>
    <w:p w:rsidR="3A45D9F9" w:rsidP="3A45D9F9" w:rsidRDefault="3A45D9F9" w14:paraId="1A4C82A0" w14:textId="5AC746E7">
      <w:pPr>
        <w:spacing w:after="0" w:line="360" w:lineRule="auto"/>
        <w:rPr>
          <w:rFonts w:eastAsia="Arial" w:cs="Arial"/>
          <w:color w:val="000000" w:themeColor="text1"/>
          <w:szCs w:val="24"/>
        </w:rPr>
      </w:pPr>
    </w:p>
    <w:p w:rsidR="566DA560" w:rsidP="5350C9FA" w:rsidRDefault="566DA560" w14:paraId="1FB9CAF9" w14:textId="4F843C6D">
      <w:pPr>
        <w:spacing w:after="0" w:line="360" w:lineRule="auto"/>
        <w:rPr>
          <w:rFonts w:eastAsia="Arial" w:cs="Arial"/>
          <w:color w:val="000000" w:themeColor="text1"/>
        </w:rPr>
      </w:pPr>
      <w:r w:rsidRPr="08612A39" w:rsidR="566DA560">
        <w:rPr>
          <w:rFonts w:eastAsia="Arial" w:cs="Arial"/>
          <w:color w:val="000000" w:themeColor="text1" w:themeTint="FF" w:themeShade="FF"/>
        </w:rPr>
        <w:t>Amongst this</w:t>
      </w:r>
      <w:r w:rsidRPr="08612A39" w:rsidR="18A7BC77">
        <w:rPr>
          <w:rFonts w:eastAsia="Arial" w:cs="Arial"/>
          <w:color w:val="000000" w:themeColor="text1" w:themeTint="FF" w:themeShade="FF"/>
        </w:rPr>
        <w:t xml:space="preserve"> </w:t>
      </w:r>
      <w:r w:rsidRPr="08612A39" w:rsidR="566DA560">
        <w:rPr>
          <w:rFonts w:eastAsia="Arial" w:cs="Arial"/>
          <w:color w:val="000000" w:themeColor="text1" w:themeTint="FF" w:themeShade="FF"/>
        </w:rPr>
        <w:t>will be more disabled people who become entangled</w:t>
      </w:r>
      <w:r w:rsidRPr="08612A39" w:rsidR="48AADD2C">
        <w:rPr>
          <w:rFonts w:eastAsia="Arial" w:cs="Arial"/>
          <w:color w:val="000000" w:themeColor="text1" w:themeTint="FF" w:themeShade="FF"/>
        </w:rPr>
        <w:t xml:space="preserve"> -</w:t>
      </w:r>
      <w:r w:rsidRPr="08612A39" w:rsidR="566DA560">
        <w:rPr>
          <w:rFonts w:eastAsia="Arial" w:cs="Arial"/>
          <w:color w:val="000000" w:themeColor="text1" w:themeTint="FF" w:themeShade="FF"/>
        </w:rPr>
        <w:t xml:space="preserve"> both through committing serious offences and/or be</w:t>
      </w:r>
      <w:r w:rsidRPr="08612A39" w:rsidR="148EABB9">
        <w:rPr>
          <w:rFonts w:eastAsia="Arial" w:cs="Arial"/>
          <w:color w:val="000000" w:themeColor="text1" w:themeTint="FF" w:themeShade="FF"/>
        </w:rPr>
        <w:t xml:space="preserve">ing imprisoned due to their being </w:t>
      </w:r>
      <w:r w:rsidRPr="08612A39" w:rsidR="003708FA">
        <w:rPr>
          <w:rFonts w:eastAsia="Arial" w:cs="Arial"/>
          <w:color w:val="000000" w:themeColor="text1" w:themeTint="FF" w:themeShade="FF"/>
        </w:rPr>
        <w:t>minimal</w:t>
      </w:r>
      <w:r w:rsidRPr="08612A39" w:rsidR="148EABB9">
        <w:rPr>
          <w:rFonts w:eastAsia="Arial" w:cs="Arial"/>
          <w:color w:val="000000" w:themeColor="text1" w:themeTint="FF" w:themeShade="FF"/>
        </w:rPr>
        <w:t xml:space="preserve"> support</w:t>
      </w:r>
      <w:r w:rsidRPr="08612A39" w:rsidR="00877F7B">
        <w:rPr>
          <w:rFonts w:eastAsia="Arial" w:cs="Arial"/>
          <w:color w:val="000000" w:themeColor="text1" w:themeTint="FF" w:themeShade="FF"/>
        </w:rPr>
        <w:t xml:space="preserve"> for them</w:t>
      </w:r>
      <w:r w:rsidRPr="08612A39" w:rsidR="5DC330FB">
        <w:rPr>
          <w:rFonts w:eastAsia="Arial" w:cs="Arial"/>
          <w:color w:val="000000" w:themeColor="text1" w:themeTint="FF" w:themeShade="FF"/>
        </w:rPr>
        <w:t xml:space="preserve"> - </w:t>
      </w:r>
      <w:r w:rsidRPr="08612A39" w:rsidR="148EABB9">
        <w:rPr>
          <w:rFonts w:eastAsia="Arial" w:cs="Arial"/>
          <w:color w:val="000000" w:themeColor="text1" w:themeTint="FF" w:themeShade="FF"/>
        </w:rPr>
        <w:t>with the</w:t>
      </w:r>
      <w:r w:rsidRPr="08612A39" w:rsidR="0293B777">
        <w:rPr>
          <w:rFonts w:eastAsia="Arial" w:cs="Arial"/>
          <w:color w:val="000000" w:themeColor="text1" w:themeTint="FF" w:themeShade="FF"/>
        </w:rPr>
        <w:t xml:space="preserve"> criminal</w:t>
      </w:r>
      <w:r w:rsidRPr="08612A39" w:rsidR="148EABB9">
        <w:rPr>
          <w:rFonts w:eastAsia="Arial" w:cs="Arial"/>
          <w:color w:val="000000" w:themeColor="text1" w:themeTint="FF" w:themeShade="FF"/>
        </w:rPr>
        <w:t xml:space="preserve"> justice system.</w:t>
      </w:r>
    </w:p>
    <w:p w:rsidR="3A45D9F9" w:rsidP="3A45D9F9" w:rsidRDefault="3A45D9F9" w14:paraId="1E814081" w14:textId="789972C2">
      <w:pPr>
        <w:spacing w:after="0" w:line="360" w:lineRule="auto"/>
        <w:rPr>
          <w:rFonts w:eastAsia="Arial" w:cs="Arial"/>
          <w:color w:val="000000" w:themeColor="text1"/>
          <w:szCs w:val="24"/>
        </w:rPr>
      </w:pPr>
    </w:p>
    <w:p w:rsidR="76F7F410" w:rsidP="08612A39" w:rsidRDefault="76F7F410" w14:paraId="25B01CE4" w14:textId="78ACF20F">
      <w:pPr>
        <w:spacing w:after="0" w:line="360" w:lineRule="auto"/>
        <w:rPr>
          <w:rFonts w:eastAsia="Arial" w:cs="Arial"/>
          <w:color w:val="000000" w:themeColor="text1"/>
        </w:rPr>
      </w:pPr>
      <w:r w:rsidRPr="08612A39" w:rsidR="1F8D8267">
        <w:rPr>
          <w:rFonts w:eastAsia="Arial" w:cs="Arial"/>
          <w:color w:val="000000" w:themeColor="text1" w:themeTint="FF" w:themeShade="FF"/>
        </w:rPr>
        <w:t>T</w:t>
      </w:r>
      <w:r w:rsidRPr="08612A39" w:rsidR="76F7F410">
        <w:rPr>
          <w:rFonts w:eastAsia="Arial" w:cs="Arial"/>
          <w:color w:val="000000" w:themeColor="text1" w:themeTint="FF" w:themeShade="FF"/>
        </w:rPr>
        <w:t xml:space="preserve">here </w:t>
      </w:r>
      <w:r w:rsidRPr="08612A39" w:rsidR="26CCD9CF">
        <w:rPr>
          <w:rFonts w:eastAsia="Arial" w:cs="Arial"/>
          <w:color w:val="000000" w:themeColor="text1" w:themeTint="FF" w:themeShade="FF"/>
        </w:rPr>
        <w:t xml:space="preserve">is </w:t>
      </w:r>
      <w:r w:rsidRPr="08612A39" w:rsidR="76F7F410">
        <w:rPr>
          <w:rFonts w:eastAsia="Arial" w:cs="Arial"/>
          <w:color w:val="000000" w:themeColor="text1" w:themeTint="FF" w:themeShade="FF"/>
        </w:rPr>
        <w:t xml:space="preserve">a need for the entire prison system to address the barriers </w:t>
      </w:r>
      <w:r w:rsidRPr="08612A39" w:rsidR="309726C0">
        <w:rPr>
          <w:rFonts w:eastAsia="Arial" w:cs="Arial"/>
          <w:color w:val="000000" w:themeColor="text1" w:themeTint="FF" w:themeShade="FF"/>
        </w:rPr>
        <w:t>facing</w:t>
      </w:r>
      <w:r w:rsidRPr="08612A39" w:rsidR="76F7F410">
        <w:rPr>
          <w:rFonts w:eastAsia="Arial" w:cs="Arial"/>
          <w:color w:val="000000" w:themeColor="text1" w:themeTint="FF" w:themeShade="FF"/>
        </w:rPr>
        <w:t xml:space="preserve"> disabled prisoners </w:t>
      </w:r>
      <w:r w:rsidRPr="08612A39" w:rsidR="717FB9C6">
        <w:rPr>
          <w:rFonts w:eastAsia="Arial" w:cs="Arial"/>
          <w:color w:val="000000" w:themeColor="text1" w:themeTint="FF" w:themeShade="FF"/>
        </w:rPr>
        <w:t xml:space="preserve">to rehabilitation </w:t>
      </w:r>
      <w:r w:rsidRPr="08612A39" w:rsidR="76F7F410">
        <w:rPr>
          <w:rFonts w:eastAsia="Arial" w:cs="Arial"/>
          <w:color w:val="000000" w:themeColor="text1" w:themeTint="FF" w:themeShade="FF"/>
        </w:rPr>
        <w:t>while making the changes outlined in the discussion paper.</w:t>
      </w:r>
    </w:p>
    <w:p w:rsidR="4B230D9C" w:rsidP="4B230D9C" w:rsidRDefault="4B230D9C" w14:paraId="6EF5583A" w14:textId="43D667D3">
      <w:pPr>
        <w:spacing w:after="0" w:line="360" w:lineRule="auto"/>
        <w:rPr>
          <w:rFonts w:eastAsia="Arial" w:cs="Arial"/>
          <w:color w:val="000000" w:themeColor="text1" w:themeTint="FF" w:themeShade="FF"/>
        </w:rPr>
      </w:pPr>
    </w:p>
    <w:p w:rsidR="7C65FE34" w:rsidP="4B230D9C" w:rsidRDefault="7C65FE34" w14:paraId="583961F1" w14:textId="2CFAFE4F">
      <w:pPr>
        <w:spacing w:after="0" w:line="360" w:lineRule="auto"/>
        <w:rPr>
          <w:rFonts w:eastAsia="Arial" w:cs="Arial"/>
          <w:color w:val="000000" w:themeColor="text1" w:themeTint="FF" w:themeShade="FF"/>
        </w:rPr>
      </w:pPr>
      <w:r w:rsidRPr="08612A39" w:rsidR="7C65FE34">
        <w:rPr>
          <w:rFonts w:eastAsia="Arial" w:cs="Arial"/>
          <w:color w:val="000000" w:themeColor="text1" w:themeTint="FF" w:themeShade="FF"/>
        </w:rPr>
        <w:t xml:space="preserve">DPA also recognises that disabled staff who work in our prison system </w:t>
      </w:r>
      <w:r w:rsidRPr="08612A39" w:rsidR="4407E14B">
        <w:rPr>
          <w:rFonts w:eastAsia="Arial" w:cs="Arial"/>
          <w:color w:val="000000" w:themeColor="text1" w:themeTint="FF" w:themeShade="FF"/>
        </w:rPr>
        <w:t>need protection and accommodations too</w:t>
      </w:r>
      <w:r w:rsidRPr="08612A39" w:rsidR="7C65FE34">
        <w:rPr>
          <w:rFonts w:eastAsia="Arial" w:cs="Arial"/>
          <w:color w:val="000000" w:themeColor="text1" w:themeTint="FF" w:themeShade="FF"/>
        </w:rPr>
        <w:t xml:space="preserve">, as some will have </w:t>
      </w:r>
      <w:r w:rsidRPr="08612A39" w:rsidR="7C65FE34">
        <w:rPr>
          <w:rFonts w:eastAsia="Arial" w:cs="Arial"/>
          <w:color w:val="000000" w:themeColor="text1" w:themeTint="FF" w:themeShade="FF"/>
        </w:rPr>
        <w:t>acquired</w:t>
      </w:r>
      <w:r w:rsidRPr="08612A39" w:rsidR="7C65FE34">
        <w:rPr>
          <w:rFonts w:eastAsia="Arial" w:cs="Arial"/>
          <w:color w:val="000000" w:themeColor="text1" w:themeTint="FF" w:themeShade="FF"/>
        </w:rPr>
        <w:t xml:space="preserve"> their impairments through being injured </w:t>
      </w:r>
      <w:r w:rsidRPr="08612A39" w:rsidR="14F6A6A4">
        <w:rPr>
          <w:rFonts w:eastAsia="Arial" w:cs="Arial"/>
          <w:color w:val="000000" w:themeColor="text1" w:themeTint="FF" w:themeShade="FF"/>
        </w:rPr>
        <w:t>in assaults by prisoners</w:t>
      </w:r>
      <w:r w:rsidRPr="08612A39" w:rsidR="14F6A6A4">
        <w:rPr>
          <w:rFonts w:eastAsia="Arial" w:cs="Arial"/>
          <w:color w:val="000000" w:themeColor="text1" w:themeTint="FF" w:themeShade="FF"/>
        </w:rPr>
        <w:t>.</w:t>
      </w:r>
    </w:p>
    <w:p w:rsidR="3A45D9F9" w:rsidP="3A45D9F9" w:rsidRDefault="3A45D9F9" w14:paraId="49CA9FC4" w14:textId="2255FFE7">
      <w:pPr>
        <w:spacing w:after="0" w:line="360" w:lineRule="auto"/>
        <w:rPr>
          <w:rFonts w:eastAsia="Arial" w:cs="Arial"/>
          <w:color w:val="000000" w:themeColor="text1"/>
          <w:szCs w:val="24"/>
        </w:rPr>
      </w:pPr>
    </w:p>
    <w:p w:rsidR="76F7F410" w:rsidP="08612A39" w:rsidRDefault="76F7F410" w14:paraId="2330613D" w14:textId="6A986A60">
      <w:pPr>
        <w:spacing w:after="0" w:line="360" w:lineRule="auto"/>
        <w:rPr>
          <w:rFonts w:eastAsia="Arial" w:cs="Arial"/>
          <w:color w:val="000000" w:themeColor="text1"/>
        </w:rPr>
      </w:pPr>
      <w:r w:rsidRPr="08612A39" w:rsidR="20927D82">
        <w:rPr>
          <w:rFonts w:eastAsia="Arial" w:cs="Arial"/>
          <w:color w:val="000000" w:themeColor="text1" w:themeTint="FF" w:themeShade="FF"/>
        </w:rPr>
        <w:t xml:space="preserve">We want to see </w:t>
      </w:r>
      <w:r w:rsidRPr="08612A39" w:rsidR="76F7F410">
        <w:rPr>
          <w:rFonts w:eastAsia="Arial" w:cs="Arial"/>
          <w:color w:val="000000" w:themeColor="text1" w:themeTint="FF" w:themeShade="FF"/>
        </w:rPr>
        <w:t xml:space="preserve">changes be done </w:t>
      </w:r>
      <w:r w:rsidRPr="08612A39" w:rsidR="76F7F410">
        <w:rPr>
          <w:rFonts w:eastAsia="Arial" w:cs="Arial"/>
          <w:color w:val="000000" w:themeColor="text1" w:themeTint="FF" w:themeShade="FF"/>
        </w:rPr>
        <w:t>in accordance with</w:t>
      </w:r>
      <w:r w:rsidRPr="08612A39" w:rsidR="76F7F410">
        <w:rPr>
          <w:rFonts w:eastAsia="Arial" w:cs="Arial"/>
          <w:color w:val="000000" w:themeColor="text1" w:themeTint="FF" w:themeShade="FF"/>
        </w:rPr>
        <w:t xml:space="preserve"> the</w:t>
      </w:r>
      <w:r w:rsidRPr="08612A39" w:rsidR="7A91902C">
        <w:rPr>
          <w:rFonts w:eastAsia="Arial" w:cs="Arial"/>
          <w:color w:val="000000" w:themeColor="text1" w:themeTint="FF" w:themeShade="FF"/>
        </w:rPr>
        <w:t xml:space="preserve"> relevant articles of the</w:t>
      </w:r>
      <w:r w:rsidRPr="08612A39" w:rsidR="76F7F410">
        <w:rPr>
          <w:rFonts w:eastAsia="Arial" w:cs="Arial"/>
          <w:color w:val="000000" w:themeColor="text1" w:themeTint="FF" w:themeShade="FF"/>
        </w:rPr>
        <w:t xml:space="preserve"> United Nations Convention on the Rights of Persons with Disabilities</w:t>
      </w:r>
      <w:r w:rsidRPr="08612A39" w:rsidR="2E5AB0E5">
        <w:rPr>
          <w:rFonts w:eastAsia="Arial" w:cs="Arial"/>
          <w:color w:val="000000" w:themeColor="text1" w:themeTint="FF" w:themeShade="FF"/>
        </w:rPr>
        <w:t xml:space="preserve"> (UNCRPD)</w:t>
      </w:r>
      <w:r w:rsidRPr="08612A39" w:rsidR="0C3491EC">
        <w:rPr>
          <w:rFonts w:eastAsia="Arial" w:cs="Arial"/>
          <w:color w:val="000000" w:themeColor="text1" w:themeTint="FF" w:themeShade="FF"/>
        </w:rPr>
        <w:t xml:space="preserve"> </w:t>
      </w:r>
      <w:r w:rsidRPr="08612A39" w:rsidR="1B18FF64">
        <w:rPr>
          <w:rFonts w:eastAsia="Arial" w:cs="Arial"/>
          <w:color w:val="000000" w:themeColor="text1" w:themeTint="FF" w:themeShade="FF"/>
        </w:rPr>
        <w:t>which apply to the need for disabled people’s rights to be respected within the justice system and to be protected against violence and abuse (from both other prisoners and staff) while in prison.</w:t>
      </w:r>
    </w:p>
    <w:p w:rsidR="3A45D9F9" w:rsidP="3A45D9F9" w:rsidRDefault="3A45D9F9" w14:paraId="0A6D8C23" w14:textId="27FA42BA">
      <w:pPr>
        <w:spacing w:after="0" w:line="360" w:lineRule="auto"/>
        <w:rPr>
          <w:rFonts w:eastAsia="Arial" w:cs="Arial"/>
          <w:color w:val="000000" w:themeColor="text1"/>
          <w:szCs w:val="24"/>
        </w:rPr>
      </w:pPr>
    </w:p>
    <w:p w:rsidR="3FC9546F" w:rsidP="08612A39" w:rsidRDefault="00E83237" w14:paraId="1E223D3F" w14:textId="3B5E79DF">
      <w:pPr>
        <w:spacing w:after="0" w:line="360" w:lineRule="auto"/>
        <w:rPr>
          <w:rFonts w:eastAsia="Arial" w:cs="Arial"/>
          <w:color w:val="000000" w:themeColor="text1"/>
        </w:rPr>
      </w:pPr>
      <w:r w:rsidRPr="08612A39" w:rsidR="00E83237">
        <w:rPr>
          <w:rFonts w:eastAsia="Arial" w:cs="Arial"/>
          <w:color w:val="000000" w:themeColor="text1" w:themeTint="FF" w:themeShade="FF"/>
        </w:rPr>
        <w:t>Accordingly</w:t>
      </w:r>
      <w:r w:rsidRPr="08612A39" w:rsidR="00E83237">
        <w:rPr>
          <w:rFonts w:eastAsia="Arial" w:cs="Arial"/>
          <w:color w:val="000000" w:themeColor="text1" w:themeTint="FF" w:themeShade="FF"/>
        </w:rPr>
        <w:t>, we</w:t>
      </w:r>
      <w:r w:rsidRPr="08612A39" w:rsidR="00877F7B">
        <w:rPr>
          <w:rFonts w:eastAsia="Arial" w:cs="Arial"/>
          <w:color w:val="000000" w:themeColor="text1" w:themeTint="FF" w:themeShade="FF"/>
        </w:rPr>
        <w:t xml:space="preserve"> </w:t>
      </w:r>
      <w:r w:rsidRPr="08612A39" w:rsidR="74F45611">
        <w:rPr>
          <w:rFonts w:eastAsia="Arial" w:cs="Arial"/>
          <w:color w:val="000000" w:themeColor="text1" w:themeTint="FF" w:themeShade="FF"/>
        </w:rPr>
        <w:t>seek</w:t>
      </w:r>
      <w:r w:rsidRPr="08612A39" w:rsidR="74F45611">
        <w:rPr>
          <w:rFonts w:eastAsia="Arial" w:cs="Arial"/>
          <w:color w:val="000000" w:themeColor="text1" w:themeTint="FF" w:themeShade="FF"/>
        </w:rPr>
        <w:t xml:space="preserve"> to identify</w:t>
      </w:r>
      <w:r w:rsidRPr="08612A39" w:rsidR="00333734">
        <w:rPr>
          <w:rFonts w:eastAsia="Arial" w:cs="Arial"/>
          <w:color w:val="000000" w:themeColor="text1" w:themeTint="FF" w:themeShade="FF"/>
        </w:rPr>
        <w:t xml:space="preserve"> the options that</w:t>
      </w:r>
      <w:r w:rsidRPr="08612A39" w:rsidR="3FC9546F">
        <w:rPr>
          <w:rFonts w:eastAsia="Arial" w:cs="Arial"/>
          <w:color w:val="000000" w:themeColor="text1" w:themeTint="FF" w:themeShade="FF"/>
        </w:rPr>
        <w:t xml:space="preserve"> best achieve th</w:t>
      </w:r>
      <w:r w:rsidRPr="08612A39" w:rsidR="004949BC">
        <w:rPr>
          <w:rFonts w:eastAsia="Arial" w:cs="Arial"/>
          <w:color w:val="000000" w:themeColor="text1" w:themeTint="FF" w:themeShade="FF"/>
        </w:rPr>
        <w:t>e aims of</w:t>
      </w:r>
      <w:r w:rsidRPr="08612A39" w:rsidR="3FC9546F">
        <w:rPr>
          <w:rFonts w:eastAsia="Arial" w:cs="Arial"/>
          <w:color w:val="000000" w:themeColor="text1" w:themeTint="FF" w:themeShade="FF"/>
        </w:rPr>
        <w:t xml:space="preserve"> striking a balance between the need to protect</w:t>
      </w:r>
      <w:r w:rsidRPr="08612A39" w:rsidR="004949BC">
        <w:rPr>
          <w:rFonts w:eastAsia="Arial" w:cs="Arial"/>
          <w:color w:val="000000" w:themeColor="text1" w:themeTint="FF" w:themeShade="FF"/>
        </w:rPr>
        <w:t xml:space="preserve"> staff</w:t>
      </w:r>
      <w:r w:rsidRPr="08612A39" w:rsidR="003250F7">
        <w:rPr>
          <w:rFonts w:eastAsia="Arial" w:cs="Arial"/>
          <w:color w:val="000000" w:themeColor="text1" w:themeTint="FF" w:themeShade="FF"/>
        </w:rPr>
        <w:t xml:space="preserve"> while</w:t>
      </w:r>
      <w:r w:rsidRPr="08612A39" w:rsidR="004949BC">
        <w:rPr>
          <w:rFonts w:eastAsia="Arial" w:cs="Arial"/>
          <w:color w:val="000000" w:themeColor="text1" w:themeTint="FF" w:themeShade="FF"/>
        </w:rPr>
        <w:t xml:space="preserve"> </w:t>
      </w:r>
      <w:r w:rsidRPr="08612A39" w:rsidR="002E3FA3">
        <w:rPr>
          <w:rFonts w:eastAsia="Arial" w:cs="Arial"/>
          <w:color w:val="000000" w:themeColor="text1" w:themeTint="FF" w:themeShade="FF"/>
        </w:rPr>
        <w:t>upholding the rights of prisoners, especially disabled prisoners</w:t>
      </w:r>
      <w:r w:rsidRPr="08612A39" w:rsidR="3FC9546F">
        <w:rPr>
          <w:rFonts w:eastAsia="Arial" w:cs="Arial"/>
          <w:color w:val="000000" w:themeColor="text1" w:themeTint="FF" w:themeShade="FF"/>
        </w:rPr>
        <w:t>.</w:t>
      </w:r>
    </w:p>
    <w:p w:rsidR="3A45D9F9" w:rsidP="3A45D9F9" w:rsidRDefault="3A45D9F9" w14:paraId="2B2DDC5C" w14:textId="70802BF3">
      <w:pPr>
        <w:spacing w:after="0" w:line="360" w:lineRule="auto"/>
        <w:rPr>
          <w:rFonts w:eastAsia="Arial" w:cs="Arial"/>
          <w:color w:val="000000" w:themeColor="text1"/>
          <w:szCs w:val="24"/>
        </w:rPr>
      </w:pPr>
    </w:p>
    <w:p w:rsidR="303DF537" w:rsidP="08612A39" w:rsidRDefault="303DF537" w14:paraId="484AB747" w14:textId="5B2B0758">
      <w:pPr>
        <w:spacing w:after="0" w:line="360" w:lineRule="auto"/>
        <w:rPr>
          <w:rFonts w:eastAsia="Arial" w:cs="Arial"/>
          <w:color w:val="000000" w:themeColor="text1"/>
        </w:rPr>
      </w:pPr>
      <w:r w:rsidRPr="08612A39" w:rsidR="11D2268F">
        <w:rPr>
          <w:rFonts w:eastAsia="Arial" w:cs="Arial"/>
          <w:color w:val="000000" w:themeColor="text1" w:themeTint="FF" w:themeShade="FF"/>
        </w:rPr>
        <w:t>DPA acknowledges th</w:t>
      </w:r>
      <w:r w:rsidRPr="08612A39" w:rsidR="656BF07D">
        <w:rPr>
          <w:rFonts w:eastAsia="Arial" w:cs="Arial"/>
          <w:color w:val="000000" w:themeColor="text1" w:themeTint="FF" w:themeShade="FF"/>
        </w:rPr>
        <w:t>at the Department’s own Disability Action Plan</w:t>
      </w:r>
      <w:r w:rsidRPr="08612A39" w:rsidR="7F0E8CAD">
        <w:rPr>
          <w:rFonts w:eastAsia="Arial" w:cs="Arial"/>
          <w:color w:val="000000" w:themeColor="text1" w:themeTint="FF" w:themeShade="FF"/>
        </w:rPr>
        <w:t xml:space="preserve"> (DAP)</w:t>
      </w:r>
      <w:r w:rsidRPr="08612A39" w:rsidR="656BF07D">
        <w:rPr>
          <w:rFonts w:eastAsia="Arial" w:cs="Arial"/>
          <w:color w:val="000000" w:themeColor="text1" w:themeTint="FF" w:themeShade="FF"/>
        </w:rPr>
        <w:t xml:space="preserve"> 2023 – 2027 is now </w:t>
      </w:r>
      <w:r w:rsidRPr="08612A39" w:rsidR="20E5369A">
        <w:rPr>
          <w:rFonts w:eastAsia="Arial" w:cs="Arial"/>
          <w:color w:val="000000" w:themeColor="text1" w:themeTint="FF" w:themeShade="FF"/>
        </w:rPr>
        <w:t>being implemented</w:t>
      </w:r>
      <w:r w:rsidRPr="08612A39" w:rsidR="656BF07D">
        <w:rPr>
          <w:rFonts w:eastAsia="Arial" w:cs="Arial"/>
          <w:color w:val="000000" w:themeColor="text1" w:themeTint="FF" w:themeShade="FF"/>
        </w:rPr>
        <w:t xml:space="preserve">. </w:t>
      </w:r>
      <w:r w:rsidRPr="08612A39" w:rsidR="303DF537">
        <w:rPr>
          <w:rFonts w:eastAsia="Arial" w:cs="Arial"/>
          <w:color w:val="000000" w:themeColor="text1" w:themeTint="FF" w:themeShade="FF"/>
        </w:rPr>
        <w:t xml:space="preserve">We see the most important components of Corrections </w:t>
      </w:r>
      <w:r w:rsidRPr="08612A39" w:rsidR="5F4A248A">
        <w:rPr>
          <w:rFonts w:eastAsia="Arial" w:cs="Arial"/>
          <w:color w:val="000000" w:themeColor="text1" w:themeTint="FF" w:themeShade="FF"/>
        </w:rPr>
        <w:t>DAP which apply to these proposals a</w:t>
      </w:r>
      <w:r w:rsidRPr="08612A39" w:rsidR="38C7C303">
        <w:rPr>
          <w:rFonts w:eastAsia="Arial" w:cs="Arial"/>
          <w:color w:val="000000" w:themeColor="text1" w:themeTint="FF" w:themeShade="FF"/>
        </w:rPr>
        <w:t>s being</w:t>
      </w:r>
      <w:r w:rsidRPr="08612A39" w:rsidR="5F4A248A">
        <w:rPr>
          <w:rFonts w:eastAsia="Arial" w:cs="Arial"/>
          <w:color w:val="000000" w:themeColor="text1" w:themeTint="FF" w:themeShade="FF"/>
        </w:rPr>
        <w:t>:</w:t>
      </w:r>
    </w:p>
    <w:p w:rsidR="71FA9C64" w:rsidP="3A45D9F9" w:rsidRDefault="71FA9C64" w14:paraId="73F82860" w14:textId="7E571E2F">
      <w:pPr>
        <w:pStyle w:val="ListParagraph"/>
        <w:numPr>
          <w:ilvl w:val="0"/>
          <w:numId w:val="1"/>
        </w:numPr>
        <w:spacing w:after="0" w:line="360" w:lineRule="auto"/>
        <w:rPr>
          <w:rFonts w:eastAsia="Arial" w:cs="Arial"/>
          <w:color w:val="000000" w:themeColor="text1"/>
          <w:szCs w:val="24"/>
        </w:rPr>
      </w:pPr>
      <w:r w:rsidRPr="3A45D9F9">
        <w:rPr>
          <w:rFonts w:eastAsia="Arial" w:cs="Arial"/>
          <w:color w:val="000000" w:themeColor="text1"/>
          <w:szCs w:val="24"/>
        </w:rPr>
        <w:t>Strategic Focus Area 1: National leadership</w:t>
      </w:r>
    </w:p>
    <w:p w:rsidR="5F4A248A" w:rsidP="3A45D9F9" w:rsidRDefault="5F4A248A" w14:paraId="4982FB2C" w14:textId="5AEC898C">
      <w:pPr>
        <w:pStyle w:val="ListParagraph"/>
        <w:numPr>
          <w:ilvl w:val="0"/>
          <w:numId w:val="1"/>
        </w:numPr>
        <w:spacing w:after="0" w:line="360" w:lineRule="auto"/>
        <w:rPr>
          <w:rFonts w:eastAsia="Arial" w:cs="Arial"/>
          <w:color w:val="000000" w:themeColor="text1"/>
          <w:szCs w:val="24"/>
        </w:rPr>
      </w:pPr>
      <w:r w:rsidRPr="3A45D9F9">
        <w:rPr>
          <w:rFonts w:eastAsia="Arial" w:cs="Arial"/>
          <w:color w:val="000000" w:themeColor="text1"/>
          <w:szCs w:val="24"/>
        </w:rPr>
        <w:t>Strategic Focus Area 3: Responding to disability support needs</w:t>
      </w:r>
    </w:p>
    <w:p w:rsidR="5F4A248A" w:rsidP="3A45D9F9" w:rsidRDefault="5F4A248A" w14:paraId="425EFB2E" w14:textId="539B5D1C">
      <w:pPr>
        <w:pStyle w:val="ListParagraph"/>
        <w:numPr>
          <w:ilvl w:val="0"/>
          <w:numId w:val="1"/>
        </w:numPr>
        <w:spacing w:after="0" w:line="360" w:lineRule="auto"/>
        <w:rPr>
          <w:rFonts w:eastAsia="Arial" w:cs="Arial"/>
          <w:color w:val="000000" w:themeColor="text1"/>
          <w:szCs w:val="24"/>
        </w:rPr>
      </w:pPr>
      <w:r w:rsidRPr="3A45D9F9">
        <w:rPr>
          <w:rFonts w:eastAsia="Arial" w:cs="Arial"/>
          <w:color w:val="000000" w:themeColor="text1"/>
          <w:szCs w:val="24"/>
        </w:rPr>
        <w:t>Strategic Focus Area 4: Developing the workforce</w:t>
      </w:r>
    </w:p>
    <w:p w:rsidR="5F4A248A" w:rsidP="3A45D9F9" w:rsidRDefault="5F4A248A" w14:paraId="11D8E979" w14:textId="450735F7">
      <w:pPr>
        <w:pStyle w:val="ListParagraph"/>
        <w:numPr>
          <w:ilvl w:val="0"/>
          <w:numId w:val="1"/>
        </w:numPr>
        <w:spacing w:after="0" w:line="360" w:lineRule="auto"/>
        <w:rPr>
          <w:rFonts w:eastAsia="Arial" w:cs="Arial"/>
          <w:color w:val="000000" w:themeColor="text1"/>
          <w:szCs w:val="24"/>
        </w:rPr>
      </w:pPr>
      <w:r w:rsidRPr="3A45D9F9">
        <w:rPr>
          <w:rFonts w:eastAsia="Arial" w:cs="Arial"/>
          <w:color w:val="000000" w:themeColor="text1"/>
          <w:szCs w:val="24"/>
        </w:rPr>
        <w:t>Strategic Focus Area 5: Research and evaluation</w:t>
      </w:r>
    </w:p>
    <w:p w:rsidR="5F4A248A" w:rsidP="3A45D9F9" w:rsidRDefault="5F4A248A" w14:paraId="19DA64C6" w14:textId="0D54F596">
      <w:pPr>
        <w:pStyle w:val="ListParagraph"/>
        <w:numPr>
          <w:ilvl w:val="0"/>
          <w:numId w:val="1"/>
        </w:numPr>
        <w:spacing w:after="0" w:line="360" w:lineRule="auto"/>
        <w:rPr>
          <w:rFonts w:eastAsia="Arial" w:cs="Arial"/>
          <w:color w:val="000000" w:themeColor="text1"/>
          <w:szCs w:val="24"/>
        </w:rPr>
      </w:pPr>
      <w:r w:rsidRPr="08612A39" w:rsidR="5F4A248A">
        <w:rPr>
          <w:rFonts w:eastAsia="Arial" w:cs="Arial"/>
          <w:color w:val="000000" w:themeColor="text1" w:themeTint="FF" w:themeShade="FF"/>
        </w:rPr>
        <w:t>Strategic Focus Area 6: Working with tāngata whaikaha Māori/disabled people and their whanau</w:t>
      </w:r>
    </w:p>
    <w:p w:rsidR="3AB13AAD" w:rsidP="4EA4193E" w:rsidRDefault="3AB13AAD" w14:paraId="4297CAED" w14:textId="11CBA541">
      <w:pPr>
        <w:pStyle w:val="Heading2"/>
        <w:keepNext w:val="0"/>
        <w:keepLines w:val="0"/>
        <w:spacing w:after="0" w:line="276" w:lineRule="auto"/>
        <w:rPr>
          <w:sz w:val="28"/>
          <w:szCs w:val="28"/>
        </w:rPr>
      </w:pPr>
      <w:r w:rsidRPr="4EA4193E">
        <w:rPr>
          <w:sz w:val="28"/>
          <w:szCs w:val="28"/>
        </w:rPr>
        <w:t>1.) Introducing additional or new cell features to support the safety of Corrections officers</w:t>
      </w:r>
    </w:p>
    <w:p w:rsidR="005C7C25" w:rsidP="4EA4193E" w:rsidRDefault="005C7C25" w14:paraId="2609B8FD" w14:textId="1B78989C">
      <w:pPr>
        <w:spacing w:after="0" w:line="276" w:lineRule="auto"/>
        <w:rPr>
          <w:szCs w:val="24"/>
        </w:rPr>
      </w:pPr>
    </w:p>
    <w:p w:rsidR="00C94301" w:rsidP="4B230D9C" w:rsidRDefault="00C94301" w14:paraId="06D35155" w14:textId="53490867">
      <w:pPr>
        <w:spacing w:after="0" w:line="360" w:lineRule="auto"/>
      </w:pPr>
      <w:r w:rsidR="00AE1A48">
        <w:rPr/>
        <w:t>DPA supports</w:t>
      </w:r>
      <w:r w:rsidR="00C34614">
        <w:rPr/>
        <w:t xml:space="preserve"> Option 2 in terms of the</w:t>
      </w:r>
      <w:r w:rsidR="00AE1A48">
        <w:rPr/>
        <w:t xml:space="preserve"> installation of </w:t>
      </w:r>
      <w:r w:rsidR="00755A56">
        <w:rPr/>
        <w:t>cameras</w:t>
      </w:r>
      <w:r w:rsidR="00AE1A48">
        <w:rPr/>
        <w:t xml:space="preserve"> in some cells to enable staff to </w:t>
      </w:r>
      <w:r w:rsidR="00AE1A48">
        <w:rPr/>
        <w:t>determine</w:t>
      </w:r>
      <w:r w:rsidR="00AE1A48">
        <w:rPr/>
        <w:t xml:space="preserve"> a prisoner’s whereabouts </w:t>
      </w:r>
      <w:r w:rsidR="008358C4">
        <w:rPr/>
        <w:t>in a cell.</w:t>
      </w:r>
      <w:r w:rsidR="3BD3B49B">
        <w:rPr/>
        <w:t xml:space="preserve"> We feel that t</w:t>
      </w:r>
      <w:r w:rsidR="00C94301">
        <w:rPr/>
        <w:t xml:space="preserve">his </w:t>
      </w:r>
      <w:r w:rsidR="006D6E59">
        <w:rPr/>
        <w:t xml:space="preserve">is the most </w:t>
      </w:r>
      <w:r w:rsidR="006D6E59">
        <w:rPr/>
        <w:t>appropriate option</w:t>
      </w:r>
      <w:r w:rsidR="006D6E59">
        <w:rPr/>
        <w:t xml:space="preserve"> given that </w:t>
      </w:r>
      <w:r w:rsidR="00BF1BB6">
        <w:rPr/>
        <w:t>the other options of installing visual aids in</w:t>
      </w:r>
      <w:r w:rsidR="0059155E">
        <w:rPr/>
        <w:t xml:space="preserve"> all</w:t>
      </w:r>
      <w:r w:rsidR="00BF1BB6">
        <w:rPr/>
        <w:t xml:space="preserve"> cells, </w:t>
      </w:r>
      <w:r w:rsidR="00613214">
        <w:rPr/>
        <w:t>and greater use of prisoner restraints</w:t>
      </w:r>
      <w:r w:rsidR="0059155E">
        <w:rPr/>
        <w:t xml:space="preserve"> (i.e., the drop pin door system)</w:t>
      </w:r>
      <w:r w:rsidR="00613214">
        <w:rPr/>
        <w:t xml:space="preserve"> could violate the </w:t>
      </w:r>
      <w:r w:rsidR="5AACD3EF">
        <w:rPr/>
        <w:t xml:space="preserve">privacy </w:t>
      </w:r>
      <w:r w:rsidR="00613214">
        <w:rPr/>
        <w:t xml:space="preserve">rights of prisoners, especially disabled prisoners who would </w:t>
      </w:r>
      <w:r w:rsidR="0070101E">
        <w:rPr/>
        <w:t>have to face more</w:t>
      </w:r>
      <w:r w:rsidR="0059155E">
        <w:rPr/>
        <w:t xml:space="preserve"> unwarranted</w:t>
      </w:r>
      <w:r w:rsidR="0070101E">
        <w:rPr/>
        <w:t xml:space="preserve"> violations of their privacy than </w:t>
      </w:r>
      <w:r w:rsidR="00F36FA2">
        <w:rPr/>
        <w:t>would be justifiable</w:t>
      </w:r>
      <w:r w:rsidR="00ED325B">
        <w:rPr/>
        <w:t xml:space="preserve">. </w:t>
      </w:r>
      <w:r w:rsidR="00867050">
        <w:rPr/>
        <w:t>There</w:t>
      </w:r>
      <w:r w:rsidR="00ED325B">
        <w:rPr/>
        <w:t xml:space="preserve"> would also be the risk</w:t>
      </w:r>
      <w:r w:rsidR="0070101E">
        <w:rPr/>
        <w:t xml:space="preserve"> </w:t>
      </w:r>
      <w:r w:rsidR="00BB03F9">
        <w:rPr/>
        <w:t>with the greater use of restraints</w:t>
      </w:r>
      <w:r w:rsidR="008B3F5E">
        <w:rPr/>
        <w:t xml:space="preserve"> of</w:t>
      </w:r>
      <w:r w:rsidR="00BB03F9">
        <w:rPr/>
        <w:t xml:space="preserve"> disabled prisoners experiencing</w:t>
      </w:r>
      <w:r w:rsidR="0070101E">
        <w:rPr/>
        <w:t xml:space="preserve"> pain</w:t>
      </w:r>
      <w:r w:rsidR="00051706">
        <w:rPr/>
        <w:t xml:space="preserve">, </w:t>
      </w:r>
      <w:r w:rsidR="00051706">
        <w:rPr/>
        <w:t>discomfort</w:t>
      </w:r>
      <w:r w:rsidR="00051706">
        <w:rPr/>
        <w:t xml:space="preserve"> or </w:t>
      </w:r>
      <w:r w:rsidR="008B3F5E">
        <w:rPr/>
        <w:t>immobility</w:t>
      </w:r>
      <w:r w:rsidR="00867050">
        <w:rPr/>
        <w:t>.</w:t>
      </w:r>
    </w:p>
    <w:p w:rsidR="00D8382B" w:rsidP="008358C4" w:rsidRDefault="005902E3" w14:paraId="76DE3EE6" w14:textId="2714314C">
      <w:pPr>
        <w:spacing w:after="0" w:line="360" w:lineRule="auto"/>
      </w:pPr>
    </w:p>
    <w:p w:rsidR="00D8382B" w:rsidP="08612A39" w:rsidRDefault="005902E3" w14:paraId="07A104CC" w14:textId="62705470">
      <w:pPr>
        <w:pStyle w:val="Normal"/>
        <w:suppressLineNumbers w:val="0"/>
        <w:bidi w:val="0"/>
        <w:spacing w:before="0" w:beforeAutospacing="off" w:after="0" w:afterAutospacing="off" w:line="360" w:lineRule="auto"/>
        <w:ind w:left="0" w:right="0"/>
        <w:jc w:val="left"/>
      </w:pPr>
      <w:r w:rsidR="4B5B5608">
        <w:rPr/>
        <w:t>It is essential that for</w:t>
      </w:r>
      <w:r w:rsidR="005902E3">
        <w:rPr/>
        <w:t xml:space="preserve"> </w:t>
      </w:r>
      <w:r w:rsidR="00323ECB">
        <w:rPr/>
        <w:t xml:space="preserve">disabled </w:t>
      </w:r>
      <w:r w:rsidR="005902E3">
        <w:rPr/>
        <w:t>prisoners</w:t>
      </w:r>
      <w:r w:rsidR="00323ECB">
        <w:rPr/>
        <w:t xml:space="preserve"> in </w:t>
      </w:r>
      <w:r w:rsidR="00E56413">
        <w:rPr/>
        <w:t>cells with cameras</w:t>
      </w:r>
      <w:r w:rsidR="00323ECB">
        <w:rPr/>
        <w:t xml:space="preserve">, particularly </w:t>
      </w:r>
      <w:r w:rsidR="00E56413">
        <w:rPr/>
        <w:t>people</w:t>
      </w:r>
      <w:r w:rsidR="00FF1804">
        <w:rPr/>
        <w:t xml:space="preserve"> who</w:t>
      </w:r>
      <w:r w:rsidR="00323ECB">
        <w:rPr/>
        <w:t xml:space="preserve"> </w:t>
      </w:r>
      <w:r w:rsidR="00E56413">
        <w:rPr/>
        <w:t>experience</w:t>
      </w:r>
      <w:r w:rsidR="00323ECB">
        <w:rPr/>
        <w:t xml:space="preserve"> psychosocial disability/mental distress</w:t>
      </w:r>
      <w:r w:rsidR="00961F62">
        <w:rPr/>
        <w:t>, learning/intellectual</w:t>
      </w:r>
      <w:r w:rsidR="003E5732">
        <w:rPr/>
        <w:t xml:space="preserve"> disability</w:t>
      </w:r>
      <w:r w:rsidR="00323ECB">
        <w:rPr/>
        <w:t xml:space="preserve"> and</w:t>
      </w:r>
      <w:r w:rsidR="003E5732">
        <w:rPr/>
        <w:t>/or who are neurodiverse</w:t>
      </w:r>
      <w:r w:rsidR="1EF04218">
        <w:rPr/>
        <w:t xml:space="preserve"> and D/deaf people</w:t>
      </w:r>
      <w:r w:rsidR="00323ECB">
        <w:rPr/>
        <w:t xml:space="preserve"> have the purposes for the cameras</w:t>
      </w:r>
      <w:r w:rsidR="00961F62">
        <w:rPr/>
        <w:t xml:space="preserve"> clearly</w:t>
      </w:r>
      <w:r w:rsidR="00E7375C">
        <w:rPr/>
        <w:t xml:space="preserve"> explained</w:t>
      </w:r>
      <w:r w:rsidR="003E5732">
        <w:rPr/>
        <w:t xml:space="preserve"> to them</w:t>
      </w:r>
      <w:r w:rsidR="00E7375C">
        <w:rPr/>
        <w:t xml:space="preserve"> </w:t>
      </w:r>
      <w:r w:rsidR="62E7BB1A">
        <w:rPr/>
        <w:t>in a</w:t>
      </w:r>
      <w:r w:rsidR="382C6FE0">
        <w:rPr/>
        <w:t>n accessible way</w:t>
      </w:r>
      <w:r w:rsidR="62E7BB1A">
        <w:rPr/>
        <w:t xml:space="preserve"> </w:t>
      </w:r>
      <w:r w:rsidR="540B9942">
        <w:rPr/>
        <w:t xml:space="preserve">that is appropriate for their communication needs along with ensuring that </w:t>
      </w:r>
      <w:r w:rsidR="182C6CC9">
        <w:rPr/>
        <w:t xml:space="preserve">the </w:t>
      </w:r>
      <w:r w:rsidR="004F4B28">
        <w:rPr/>
        <w:t>information</w:t>
      </w:r>
      <w:r w:rsidR="430AF377">
        <w:rPr/>
        <w:t xml:space="preserve"> is provided in</w:t>
      </w:r>
      <w:r w:rsidR="004F4B28">
        <w:rPr/>
        <w:t xml:space="preserve"> </w:t>
      </w:r>
      <w:r w:rsidR="004F4B28">
        <w:rPr/>
        <w:t>in accessible formats</w:t>
      </w:r>
      <w:r w:rsidR="00E7375C">
        <w:rPr/>
        <w:t>.</w:t>
      </w:r>
    </w:p>
    <w:p w:rsidR="5350C9FA" w:rsidP="5350C9FA" w:rsidRDefault="5350C9FA" w14:paraId="29CC8A97" w14:textId="551528FB">
      <w:pPr>
        <w:spacing w:after="0" w:line="360" w:lineRule="auto"/>
      </w:pPr>
    </w:p>
    <w:p w:rsidR="009015E6" w:rsidP="5350C9FA" w:rsidRDefault="009015E6" w14:paraId="0884F852" w14:textId="03F6B0B3">
      <w:pPr>
        <w:spacing w:after="0" w:line="360" w:lineRule="auto"/>
      </w:pPr>
      <w:r w:rsidR="1D511733">
        <w:rPr/>
        <w:t xml:space="preserve">All </w:t>
      </w:r>
      <w:r w:rsidR="009015E6">
        <w:rPr/>
        <w:t xml:space="preserve">prison staff </w:t>
      </w:r>
      <w:r w:rsidR="0A9B9C8A">
        <w:rPr/>
        <w:t xml:space="preserve">should </w:t>
      </w:r>
      <w:r w:rsidR="5B1F3AFE">
        <w:rPr/>
        <w:t xml:space="preserve">receive </w:t>
      </w:r>
      <w:r w:rsidR="7CCCA65F">
        <w:rPr/>
        <w:t>disability responsiveness training</w:t>
      </w:r>
      <w:r w:rsidR="66113CA7">
        <w:rPr/>
        <w:t xml:space="preserve"> </w:t>
      </w:r>
      <w:r w:rsidR="6D015365">
        <w:rPr/>
        <w:t xml:space="preserve">both as </w:t>
      </w:r>
      <w:r w:rsidR="66113CA7">
        <w:rPr/>
        <w:t xml:space="preserve">part of the induction for </w:t>
      </w:r>
      <w:r w:rsidR="66113CA7">
        <w:rPr/>
        <w:t>new staff</w:t>
      </w:r>
      <w:r w:rsidR="66113CA7">
        <w:rPr/>
        <w:t xml:space="preserve"> and as part of ongoing training</w:t>
      </w:r>
      <w:r w:rsidR="00896A7E">
        <w:rPr/>
        <w:t>.</w:t>
      </w:r>
    </w:p>
    <w:p w:rsidR="00896A7E" w:rsidP="008358C4" w:rsidRDefault="00896A7E" w14:paraId="7E2D3231" w14:textId="77777777">
      <w:pPr>
        <w:spacing w:after="0" w:line="360" w:lineRule="auto"/>
        <w:rPr>
          <w:szCs w:val="24"/>
        </w:rPr>
      </w:pPr>
    </w:p>
    <w:p w:rsidR="00896A7E" w:rsidP="008358C4" w:rsidRDefault="00896A7E" w14:paraId="33D8D2D5" w14:textId="7918E8B7">
      <w:pPr>
        <w:spacing w:after="0" w:line="360" w:lineRule="auto"/>
      </w:pPr>
      <w:r w:rsidR="22235653">
        <w:rPr/>
        <w:t>Disability responsiveness</w:t>
      </w:r>
      <w:r w:rsidR="169FDBA2">
        <w:rPr/>
        <w:t xml:space="preserve"> training</w:t>
      </w:r>
      <w:r w:rsidR="22235653">
        <w:rPr/>
        <w:t xml:space="preserve"> will </w:t>
      </w:r>
      <w:r w:rsidR="2DC44815">
        <w:rPr/>
        <w:t xml:space="preserve">help support </w:t>
      </w:r>
      <w:r w:rsidR="22235653">
        <w:rPr/>
        <w:t xml:space="preserve">staff </w:t>
      </w:r>
      <w:r w:rsidR="3F46E6F8">
        <w:rPr/>
        <w:t>to</w:t>
      </w:r>
      <w:r w:rsidR="5AADE18E">
        <w:rPr/>
        <w:t xml:space="preserve"> </w:t>
      </w:r>
      <w:r w:rsidR="3F46E6F8">
        <w:rPr/>
        <w:t>gain s</w:t>
      </w:r>
      <w:r w:rsidR="5AADE18E">
        <w:rPr/>
        <w:t>kills on how to appropriately</w:t>
      </w:r>
      <w:r w:rsidR="00896A7E">
        <w:rPr/>
        <w:t xml:space="preserve"> </w:t>
      </w:r>
      <w:r w:rsidR="00896A7E">
        <w:rPr/>
        <w:t>c</w:t>
      </w:r>
      <w:r w:rsidR="1BB28A42">
        <w:rPr/>
        <w:t>ommunicat</w:t>
      </w:r>
      <w:r w:rsidR="2C65D9CD">
        <w:rPr/>
        <w:t>e</w:t>
      </w:r>
      <w:r w:rsidR="1BB28A42">
        <w:rPr/>
        <w:t xml:space="preserve"> with prisoners,</w:t>
      </w:r>
      <w:r w:rsidR="00BB7BF5">
        <w:rPr/>
        <w:t xml:space="preserve"> especially those with learning/intellectual disabilities, autism/</w:t>
      </w:r>
      <w:r w:rsidR="00BB7BF5">
        <w:rPr/>
        <w:t>neurodiversity</w:t>
      </w:r>
      <w:r w:rsidR="00BB7BF5">
        <w:rPr/>
        <w:t xml:space="preserve"> and mental distress</w:t>
      </w:r>
      <w:r w:rsidR="28F6ABB3">
        <w:rPr/>
        <w:t xml:space="preserve">, </w:t>
      </w:r>
      <w:r w:rsidR="6D9C5F65">
        <w:rPr/>
        <w:t>and this includes</w:t>
      </w:r>
      <w:r w:rsidR="28F6ABB3">
        <w:rPr/>
        <w:t xml:space="preserve"> when opening and closing cell doors</w:t>
      </w:r>
      <w:r w:rsidR="00D15F2A">
        <w:rPr/>
        <w:t>.</w:t>
      </w:r>
    </w:p>
    <w:p w:rsidR="0080492D" w:rsidP="08612A39" w:rsidRDefault="0080492D" w14:paraId="38BB7424" w14:textId="0852E2D6">
      <w:pPr>
        <w:pStyle w:val="Normal"/>
        <w:spacing w:after="0" w:line="360" w:lineRule="auto"/>
      </w:pPr>
    </w:p>
    <w:tbl>
      <w:tblPr>
        <w:tblStyle w:val="TableGrid"/>
        <w:tblW w:w="0" w:type="auto"/>
        <w:tblLook w:val="04A0" w:firstRow="1" w:lastRow="0" w:firstColumn="1" w:lastColumn="0" w:noHBand="0" w:noVBand="1"/>
      </w:tblPr>
      <w:tblGrid>
        <w:gridCol w:w="9016"/>
      </w:tblGrid>
      <w:tr w:rsidR="00563243" w:rsidTr="08612A39" w14:paraId="27329457" w14:textId="77777777">
        <w:tc>
          <w:tcPr>
            <w:tcW w:w="9016" w:type="dxa"/>
            <w:tcMar/>
          </w:tcPr>
          <w:p w:rsidRPr="00D35BD1" w:rsidR="00563243" w:rsidP="08612A39" w:rsidRDefault="00D35BD1" w14:paraId="660349C9" w14:textId="5935840D">
            <w:pPr>
              <w:spacing w:after="0" w:line="360" w:lineRule="auto"/>
            </w:pPr>
            <w:r w:rsidRPr="08612A39" w:rsidR="41497DB5">
              <w:rPr>
                <w:b w:val="1"/>
                <w:bCs w:val="1"/>
              </w:rPr>
              <w:t xml:space="preserve">Recommendation </w:t>
            </w:r>
            <w:r w:rsidRPr="08612A39" w:rsidR="2A7CDCD9">
              <w:rPr>
                <w:b w:val="1"/>
                <w:bCs w:val="1"/>
              </w:rPr>
              <w:t>1</w:t>
            </w:r>
            <w:r w:rsidRPr="08612A39" w:rsidR="41497DB5">
              <w:rPr>
                <w:b w:val="1"/>
                <w:bCs w:val="1"/>
              </w:rPr>
              <w:t>:</w:t>
            </w:r>
            <w:r w:rsidRPr="08612A39" w:rsidR="41497DB5">
              <w:rPr>
                <w:b w:val="1"/>
                <w:bCs w:val="1"/>
              </w:rPr>
              <w:t xml:space="preserve"> </w:t>
            </w:r>
            <w:r w:rsidR="76CC7BFE">
              <w:rPr/>
              <w:t>that disabled prisoners in cells with cameras have the purposes for the</w:t>
            </w:r>
            <w:r w:rsidR="63DB7160">
              <w:rPr/>
              <w:t>ir presence</w:t>
            </w:r>
            <w:r w:rsidR="4DD28D27">
              <w:rPr/>
              <w:t xml:space="preserve"> explained to them </w:t>
            </w:r>
            <w:r w:rsidR="44AD5C85">
              <w:rPr/>
              <w:t xml:space="preserve">in ways that are </w:t>
            </w:r>
            <w:r w:rsidR="537E04EB">
              <w:rPr/>
              <w:t>appropriate</w:t>
            </w:r>
            <w:r w:rsidR="44AD5C85">
              <w:rPr/>
              <w:t xml:space="preserve"> and meets their communication </w:t>
            </w:r>
            <w:r w:rsidR="09918FF1">
              <w:rPr/>
              <w:t>needs.</w:t>
            </w:r>
          </w:p>
        </w:tc>
      </w:tr>
    </w:tbl>
    <w:p w:rsidR="00134624" w:rsidP="5350C9FA" w:rsidRDefault="00134624" w14:paraId="05611046" w14:textId="38E102F6">
      <w:pPr>
        <w:pStyle w:val="Normal"/>
        <w:spacing w:after="0" w:line="360" w:lineRule="auto"/>
      </w:pPr>
    </w:p>
    <w:tbl>
      <w:tblPr>
        <w:tblStyle w:val="TableGrid"/>
        <w:tblW w:w="0" w:type="auto"/>
        <w:tblLook w:val="04A0" w:firstRow="1" w:lastRow="0" w:firstColumn="1" w:lastColumn="0" w:noHBand="0" w:noVBand="1"/>
      </w:tblPr>
      <w:tblGrid>
        <w:gridCol w:w="9016"/>
      </w:tblGrid>
      <w:tr w:rsidR="00134624" w:rsidTr="08612A39" w14:paraId="571B80B9" w14:textId="77777777">
        <w:tc>
          <w:tcPr>
            <w:tcW w:w="9016" w:type="dxa"/>
            <w:tcMar/>
          </w:tcPr>
          <w:p w:rsidR="00134624" w:rsidP="008358C4" w:rsidRDefault="001A374C" w14:paraId="312E450B" w14:textId="14F60D72">
            <w:pPr>
              <w:spacing w:after="0" w:line="360" w:lineRule="auto"/>
            </w:pPr>
            <w:r w:rsidRPr="08612A39" w:rsidR="3A4A5F70">
              <w:rPr>
                <w:b w:val="1"/>
                <w:bCs w:val="1"/>
              </w:rPr>
              <w:t xml:space="preserve">Recommendation </w:t>
            </w:r>
            <w:r w:rsidRPr="08612A39" w:rsidR="04D7CEBA">
              <w:rPr>
                <w:b w:val="1"/>
                <w:bCs w:val="1"/>
              </w:rPr>
              <w:t>2</w:t>
            </w:r>
            <w:r w:rsidRPr="08612A39" w:rsidR="3A4A5F70">
              <w:rPr>
                <w:b w:val="1"/>
                <w:bCs w:val="1"/>
              </w:rPr>
              <w:t xml:space="preserve">: </w:t>
            </w:r>
            <w:r w:rsidR="3A4A5F70">
              <w:rPr/>
              <w:t xml:space="preserve">that all prison staff are trained </w:t>
            </w:r>
            <w:r w:rsidR="412CF8BA">
              <w:rPr/>
              <w:t xml:space="preserve">in disability </w:t>
            </w:r>
            <w:r w:rsidR="1CC92E8E">
              <w:rPr/>
              <w:t>responsiveness.</w:t>
            </w:r>
          </w:p>
        </w:tc>
      </w:tr>
    </w:tbl>
    <w:p w:rsidRPr="00681146" w:rsidR="006B6921" w:rsidP="008358C4" w:rsidRDefault="006B6921" w14:paraId="5EA95A6E" w14:textId="77777777">
      <w:pPr>
        <w:spacing w:after="0" w:line="360" w:lineRule="auto"/>
        <w:rPr>
          <w:szCs w:val="24"/>
        </w:rPr>
      </w:pPr>
    </w:p>
    <w:p w:rsidR="001A374C" w:rsidP="001A374C" w:rsidRDefault="03251D17" w14:paraId="0EAE95F2" w14:textId="3B26E1C5">
      <w:pPr>
        <w:pStyle w:val="Heading2"/>
        <w:keepNext w:val="0"/>
        <w:keepLines w:val="0"/>
        <w:spacing w:line="276" w:lineRule="auto"/>
        <w:rPr>
          <w:sz w:val="28"/>
          <w:szCs w:val="28"/>
        </w:rPr>
      </w:pPr>
      <w:r w:rsidRPr="4EA4193E">
        <w:rPr>
          <w:sz w:val="28"/>
          <w:szCs w:val="28"/>
        </w:rPr>
        <w:t>2.) Providing greater transparency and clarity to Corrections’ use of cameras to record and monitor prisoners</w:t>
      </w:r>
    </w:p>
    <w:p w:rsidR="002D55F7" w:rsidP="006543CB" w:rsidRDefault="002D55F7" w14:paraId="2AA276C8" w14:textId="77777777">
      <w:pPr>
        <w:spacing w:after="0" w:line="360" w:lineRule="auto"/>
        <w:rPr>
          <w:szCs w:val="24"/>
        </w:rPr>
      </w:pPr>
    </w:p>
    <w:p w:rsidR="007A5F76" w:rsidP="006543CB" w:rsidRDefault="007A5F76" w14:paraId="3F864F2C" w14:textId="21685009">
      <w:pPr>
        <w:spacing w:after="0" w:line="360" w:lineRule="auto"/>
      </w:pPr>
      <w:r w:rsidR="7F8B197B">
        <w:rPr/>
        <w:t>DPA considers that o</w:t>
      </w:r>
      <w:r w:rsidR="006A2F67">
        <w:rPr/>
        <w:t xml:space="preserve">ptions </w:t>
      </w:r>
      <w:r w:rsidR="00667F67">
        <w:rPr/>
        <w:t>1, 2, 3 and 4</w:t>
      </w:r>
      <w:r w:rsidR="008769B3">
        <w:rPr/>
        <w:t xml:space="preserve"> </w:t>
      </w:r>
      <w:r w:rsidR="003F621E">
        <w:rPr/>
        <w:t>outlined in the discussion document around the introduction of specific pro</w:t>
      </w:r>
      <w:r w:rsidR="00C45D14">
        <w:rPr/>
        <w:t>visions</w:t>
      </w:r>
      <w:r w:rsidR="003F621E">
        <w:rPr/>
        <w:t xml:space="preserve"> about where cameras</w:t>
      </w:r>
      <w:r w:rsidR="00F62118">
        <w:rPr/>
        <w:t xml:space="preserve"> either</w:t>
      </w:r>
      <w:r w:rsidR="003F621E">
        <w:rPr/>
        <w:t xml:space="preserve"> can </w:t>
      </w:r>
      <w:r w:rsidR="00C25797">
        <w:rPr/>
        <w:t>or</w:t>
      </w:r>
      <w:r w:rsidR="003F621E">
        <w:rPr/>
        <w:t xml:space="preserve"> cannot be </w:t>
      </w:r>
      <w:r w:rsidR="00C45D14">
        <w:rPr/>
        <w:t>placed in prisons</w:t>
      </w:r>
      <w:r w:rsidR="2978A348">
        <w:rPr/>
        <w:t xml:space="preserve"> </w:t>
      </w:r>
      <w:r w:rsidR="5B8D015E">
        <w:rPr/>
        <w:t xml:space="preserve">strike a balance between </w:t>
      </w:r>
      <w:r w:rsidR="2978A348">
        <w:rPr/>
        <w:t>uphold</w:t>
      </w:r>
      <w:r w:rsidR="06E05F01">
        <w:rPr/>
        <w:t>ing</w:t>
      </w:r>
      <w:r w:rsidR="2978A348">
        <w:rPr/>
        <w:t xml:space="preserve"> </w:t>
      </w:r>
      <w:r w:rsidR="007A5F76">
        <w:rPr/>
        <w:t>the legal rights of prisoners to e</w:t>
      </w:r>
      <w:r w:rsidR="008D1DC6">
        <w:rPr/>
        <w:t xml:space="preserve">njoy </w:t>
      </w:r>
      <w:r w:rsidR="007A5F76">
        <w:rPr/>
        <w:t xml:space="preserve">a reasonable level of privacy </w:t>
      </w:r>
      <w:r w:rsidR="008D1DC6">
        <w:rPr/>
        <w:t xml:space="preserve">while </w:t>
      </w:r>
      <w:r w:rsidR="002845D6">
        <w:rPr/>
        <w:t>ensuring staff and prisoner safety</w:t>
      </w:r>
      <w:r w:rsidR="008D1DC6">
        <w:rPr/>
        <w:t>.</w:t>
      </w:r>
    </w:p>
    <w:p w:rsidR="002D55F7" w:rsidP="006543CB" w:rsidRDefault="002D55F7" w14:paraId="1AA8E85A" w14:textId="77777777">
      <w:pPr>
        <w:spacing w:after="0" w:line="360" w:lineRule="auto"/>
        <w:rPr>
          <w:szCs w:val="24"/>
        </w:rPr>
      </w:pPr>
    </w:p>
    <w:p w:rsidR="006543CB" w:rsidP="006543CB" w:rsidRDefault="003E03C1" w14:paraId="703ECF81" w14:textId="2E5E73ED">
      <w:pPr>
        <w:spacing w:after="0" w:line="360" w:lineRule="auto"/>
        <w:rPr>
          <w:szCs w:val="24"/>
        </w:rPr>
      </w:pPr>
      <w:r>
        <w:rPr>
          <w:szCs w:val="24"/>
        </w:rPr>
        <w:t xml:space="preserve">Option one around specifying where </w:t>
      </w:r>
      <w:r w:rsidR="00667F67">
        <w:rPr>
          <w:szCs w:val="24"/>
        </w:rPr>
        <w:t xml:space="preserve">CCTV cameras cannot be placed would be advantageous </w:t>
      </w:r>
      <w:r w:rsidR="00D73727">
        <w:rPr>
          <w:szCs w:val="24"/>
        </w:rPr>
        <w:t xml:space="preserve">for all prisoners, including disabled prisoners, who would welcome their not being placed in areas such as Mothers and Babies Units; feeding and bonding rooms; medical examination rooms; </w:t>
      </w:r>
      <w:r w:rsidR="00553DCE">
        <w:rPr>
          <w:szCs w:val="24"/>
        </w:rPr>
        <w:t xml:space="preserve">or inside any cells apart from those for </w:t>
      </w:r>
      <w:r w:rsidR="00362C06">
        <w:rPr>
          <w:szCs w:val="24"/>
        </w:rPr>
        <w:t xml:space="preserve">used to house prisoners </w:t>
      </w:r>
      <w:r w:rsidR="00A3545C">
        <w:rPr>
          <w:szCs w:val="24"/>
        </w:rPr>
        <w:t>who are at risk of self-harm</w:t>
      </w:r>
      <w:r w:rsidR="00553DCE">
        <w:rPr>
          <w:szCs w:val="24"/>
        </w:rPr>
        <w:t>.</w:t>
      </w:r>
    </w:p>
    <w:p w:rsidR="00AF152C" w:rsidP="006543CB" w:rsidRDefault="00AF152C" w14:paraId="57EB5D12" w14:textId="77777777">
      <w:pPr>
        <w:spacing w:after="0" w:line="360" w:lineRule="auto"/>
        <w:rPr>
          <w:szCs w:val="24"/>
        </w:rPr>
      </w:pPr>
    </w:p>
    <w:p w:rsidR="00AF152C" w:rsidP="006543CB" w:rsidRDefault="00D526AA" w14:paraId="6EE1262E" w14:textId="18968487">
      <w:pPr>
        <w:spacing w:after="0" w:line="360" w:lineRule="auto"/>
        <w:rPr>
          <w:szCs w:val="24"/>
        </w:rPr>
      </w:pPr>
      <w:r>
        <w:rPr>
          <w:szCs w:val="24"/>
        </w:rPr>
        <w:t>Option</w:t>
      </w:r>
      <w:r w:rsidR="00874D06">
        <w:rPr>
          <w:szCs w:val="24"/>
        </w:rPr>
        <w:t>s</w:t>
      </w:r>
      <w:r>
        <w:rPr>
          <w:szCs w:val="24"/>
        </w:rPr>
        <w:t xml:space="preserve"> two </w:t>
      </w:r>
      <w:r w:rsidR="00874D06">
        <w:rPr>
          <w:szCs w:val="24"/>
        </w:rPr>
        <w:t xml:space="preserve">and three </w:t>
      </w:r>
      <w:r>
        <w:rPr>
          <w:szCs w:val="24"/>
        </w:rPr>
        <w:t>around the</w:t>
      </w:r>
      <w:r w:rsidR="00AF152C">
        <w:rPr>
          <w:szCs w:val="24"/>
        </w:rPr>
        <w:t xml:space="preserve"> proposal to </w:t>
      </w:r>
      <w:r w:rsidR="00EF3E21">
        <w:rPr>
          <w:szCs w:val="24"/>
        </w:rPr>
        <w:t xml:space="preserve">develop criteria for the placement of CCTV cameras in places where they are necessary and justified </w:t>
      </w:r>
      <w:r w:rsidR="00CF75A5">
        <w:rPr>
          <w:szCs w:val="24"/>
        </w:rPr>
        <w:t>including exercise yards, communal areas, corridors, perimeters</w:t>
      </w:r>
      <w:r w:rsidR="00576E3B">
        <w:rPr>
          <w:szCs w:val="24"/>
        </w:rPr>
        <w:t>,</w:t>
      </w:r>
      <w:r w:rsidR="00050B76">
        <w:rPr>
          <w:szCs w:val="24"/>
        </w:rPr>
        <w:t xml:space="preserve"> and any areas where prisoners associate </w:t>
      </w:r>
      <w:r w:rsidR="00576E3B">
        <w:rPr>
          <w:szCs w:val="24"/>
        </w:rPr>
        <w:t xml:space="preserve">with one another </w:t>
      </w:r>
      <w:r w:rsidR="00050B76">
        <w:rPr>
          <w:szCs w:val="24"/>
        </w:rPr>
        <w:t>would</w:t>
      </w:r>
      <w:r w:rsidR="00402C66">
        <w:rPr>
          <w:szCs w:val="24"/>
        </w:rPr>
        <w:t xml:space="preserve"> be</w:t>
      </w:r>
      <w:r w:rsidR="00050B76">
        <w:rPr>
          <w:szCs w:val="24"/>
        </w:rPr>
        <w:t xml:space="preserve"> advantageous for disabled prisoners and staff who would be better protected against the threat of </w:t>
      </w:r>
      <w:r w:rsidR="00874D06">
        <w:rPr>
          <w:szCs w:val="24"/>
        </w:rPr>
        <w:t>intimidation and other harassment through their presence</w:t>
      </w:r>
      <w:r w:rsidR="00EF3E21">
        <w:rPr>
          <w:szCs w:val="24"/>
        </w:rPr>
        <w:t>.</w:t>
      </w:r>
    </w:p>
    <w:p w:rsidR="00A63072" w:rsidP="006543CB" w:rsidRDefault="00A63072" w14:paraId="56F2338F" w14:textId="77777777">
      <w:pPr>
        <w:spacing w:after="0" w:line="360" w:lineRule="auto"/>
        <w:rPr>
          <w:szCs w:val="24"/>
        </w:rPr>
      </w:pPr>
    </w:p>
    <w:p w:rsidR="00A63072" w:rsidP="006543CB" w:rsidRDefault="00402C66" w14:paraId="01E05002" w14:textId="5A5E5F0E">
      <w:pPr>
        <w:spacing w:after="0" w:line="360" w:lineRule="auto"/>
      </w:pPr>
      <w:r w:rsidR="00402C66">
        <w:rPr/>
        <w:t>Option four around</w:t>
      </w:r>
      <w:r w:rsidR="00A63072">
        <w:rPr/>
        <w:t xml:space="preserve"> the proposal to clarify when body-worn cameras can be used in prisons, particularly when it comes to the recording of incidents</w:t>
      </w:r>
      <w:r w:rsidR="004764E2">
        <w:rPr/>
        <w:t>, would be welcome</w:t>
      </w:r>
      <w:r w:rsidR="00A63072">
        <w:rPr/>
        <w:t>.</w:t>
      </w:r>
      <w:r w:rsidR="00E04F52">
        <w:rPr/>
        <w:t xml:space="preserve"> </w:t>
      </w:r>
    </w:p>
    <w:p w:rsidR="00A63072" w:rsidP="006543CB" w:rsidRDefault="00402C66" w14:paraId="52680A98" w14:textId="3B938C4B">
      <w:pPr>
        <w:spacing w:after="0" w:line="360" w:lineRule="auto"/>
      </w:pPr>
    </w:p>
    <w:p w:rsidR="00A63072" w:rsidP="006543CB" w:rsidRDefault="00402C66" w14:paraId="2E75877F" w14:textId="0CCC82D5">
      <w:pPr>
        <w:spacing w:after="0" w:line="360" w:lineRule="auto"/>
      </w:pPr>
      <w:r w:rsidR="00A558A5">
        <w:rPr/>
        <w:t xml:space="preserve">We </w:t>
      </w:r>
      <w:r w:rsidR="0EFDBB4A">
        <w:rPr/>
        <w:t xml:space="preserve">appreciate the </w:t>
      </w:r>
      <w:r w:rsidR="18409066">
        <w:rPr/>
        <w:t>need to</w:t>
      </w:r>
      <w:r w:rsidR="00A558A5">
        <w:rPr/>
        <w:t xml:space="preserve"> increase transparency and accountability around when they are used, especially with respect to </w:t>
      </w:r>
      <w:r w:rsidR="0097529E">
        <w:rPr/>
        <w:t xml:space="preserve">requiring prison staff to take reasonable steps to inform prisoners that they will be recorded before activating the cameras. </w:t>
      </w:r>
    </w:p>
    <w:p w:rsidR="004F4E40" w:rsidP="4B230D9C" w:rsidRDefault="004F4E40" w14:paraId="2A2659C3" w14:textId="0F366674">
      <w:pPr>
        <w:pStyle w:val="Normal"/>
        <w:spacing w:after="0" w:line="360" w:lineRule="auto"/>
      </w:pPr>
    </w:p>
    <w:p w:rsidR="004F4E40" w:rsidP="006543CB" w:rsidRDefault="004F4E40" w14:paraId="04209017" w14:textId="77777777">
      <w:pPr>
        <w:spacing w:after="0" w:line="360" w:lineRule="auto"/>
        <w:rPr>
          <w:szCs w:val="24"/>
        </w:rPr>
      </w:pPr>
    </w:p>
    <w:p w:rsidR="03251D17" w:rsidP="0052117D" w:rsidRDefault="03251D17" w14:paraId="1142D8A7" w14:textId="7B9DC03F">
      <w:pPr>
        <w:pStyle w:val="Heading2"/>
        <w:keepNext w:val="0"/>
        <w:keepLines w:val="0"/>
        <w:spacing w:before="0" w:after="0" w:line="276" w:lineRule="auto"/>
        <w:rPr>
          <w:sz w:val="28"/>
          <w:szCs w:val="28"/>
        </w:rPr>
      </w:pPr>
      <w:r w:rsidRPr="4EA4193E">
        <w:rPr>
          <w:sz w:val="28"/>
          <w:szCs w:val="28"/>
        </w:rPr>
        <w:t>3.) Improve prison safety by increasing and clarifying Corrections’ powers to manage funds held by prisons for prisoners in trust accounts</w:t>
      </w:r>
    </w:p>
    <w:p w:rsidR="00BA6205" w:rsidP="0052117D" w:rsidRDefault="00BA6205" w14:paraId="0DC5B7E9" w14:textId="77777777">
      <w:pPr>
        <w:spacing w:line="276" w:lineRule="auto"/>
      </w:pPr>
    </w:p>
    <w:p w:rsidR="0052117D" w:rsidP="00FA31E3" w:rsidRDefault="00FF37C1" w14:paraId="6C0D1141" w14:textId="568D02A6">
      <w:pPr>
        <w:spacing w:line="360" w:lineRule="auto"/>
      </w:pPr>
      <w:r w:rsidR="00FF37C1">
        <w:rPr/>
        <w:t xml:space="preserve">DPA </w:t>
      </w:r>
      <w:r w:rsidR="6D9E74D2">
        <w:rPr/>
        <w:t xml:space="preserve">supports </w:t>
      </w:r>
      <w:r w:rsidR="060F2316">
        <w:rPr/>
        <w:t>all options outlined</w:t>
      </w:r>
      <w:r w:rsidR="00FF37C1">
        <w:rPr/>
        <w:t xml:space="preserve"> in the discussion document</w:t>
      </w:r>
      <w:r w:rsidR="00FA31E3">
        <w:rPr/>
        <w:t xml:space="preserve"> around </w:t>
      </w:r>
      <w:r w:rsidR="00E15EE6">
        <w:rPr/>
        <w:t>how</w:t>
      </w:r>
      <w:r w:rsidR="00FA31E3">
        <w:rPr/>
        <w:t xml:space="preserve"> to better manage prisoner funds held in</w:t>
      </w:r>
      <w:r w:rsidR="186AF8AE">
        <w:rPr/>
        <w:t xml:space="preserve"> prisoner</w:t>
      </w:r>
      <w:r w:rsidR="00FA31E3">
        <w:rPr/>
        <w:t xml:space="preserve"> trust accounts</w:t>
      </w:r>
      <w:r w:rsidR="1E05AFCF">
        <w:rPr/>
        <w:t xml:space="preserve"> (PTAs)</w:t>
      </w:r>
      <w:r w:rsidR="00FA31E3">
        <w:rPr/>
        <w:t>.</w:t>
      </w:r>
    </w:p>
    <w:p w:rsidR="00FA31E3" w:rsidP="00FA31E3" w:rsidRDefault="00FA31E3" w14:paraId="6971C522" w14:textId="17DCA440">
      <w:pPr>
        <w:spacing w:line="360" w:lineRule="auto"/>
      </w:pPr>
      <w:r w:rsidR="00FA31E3">
        <w:rPr/>
        <w:t>We welcome this move as disabled prisoners</w:t>
      </w:r>
      <w:r w:rsidR="007C4B6B">
        <w:rPr/>
        <w:t xml:space="preserve"> are</w:t>
      </w:r>
      <w:r w:rsidR="78EBE95C">
        <w:rPr/>
        <w:t xml:space="preserve"> disproportionately</w:t>
      </w:r>
      <w:r w:rsidR="007C4B6B">
        <w:rPr/>
        <w:t xml:space="preserve"> more likely to be </w:t>
      </w:r>
      <w:r w:rsidR="5449400C">
        <w:rPr/>
        <w:t>intimidated</w:t>
      </w:r>
      <w:r w:rsidR="007C4B6B">
        <w:rPr/>
        <w:t xml:space="preserve"> by fellow prisoners</w:t>
      </w:r>
      <w:r w:rsidR="34867BAA">
        <w:rPr/>
        <w:t xml:space="preserve"> for money</w:t>
      </w:r>
      <w:r w:rsidR="00A25793">
        <w:rPr/>
        <w:t>.</w:t>
      </w:r>
    </w:p>
    <w:p w:rsidR="00B6379D" w:rsidP="00FA31E3" w:rsidRDefault="00652E98" w14:paraId="79C2F5DE" w14:textId="4D0A9A25">
      <w:pPr>
        <w:spacing w:line="360" w:lineRule="auto"/>
      </w:pPr>
      <w:r w:rsidR="4D53BCD9">
        <w:rPr/>
        <w:t xml:space="preserve">Option one </w:t>
      </w:r>
      <w:r w:rsidR="622FD6F6">
        <w:rPr/>
        <w:t>around clarifying</w:t>
      </w:r>
      <w:r w:rsidR="4D53BCD9">
        <w:rPr/>
        <w:t xml:space="preserve"> prison managers’ powers </w:t>
      </w:r>
      <w:r w:rsidR="01B44644">
        <w:rPr/>
        <w:t>to regulate</w:t>
      </w:r>
      <w:r w:rsidR="46B1491D">
        <w:rPr/>
        <w:t xml:space="preserve"> </w:t>
      </w:r>
      <w:r w:rsidR="60D77FEB">
        <w:rPr/>
        <w:t>prisoners'</w:t>
      </w:r>
      <w:r w:rsidR="46B1491D">
        <w:rPr/>
        <w:t xml:space="preserve"> withdrawals from PTA accounts, option two the ability for Corrections chief executive</w:t>
      </w:r>
      <w:r w:rsidR="69FAE182">
        <w:rPr/>
        <w:t xml:space="preserve"> to set consistent standards around PTA management, option three </w:t>
      </w:r>
      <w:r w:rsidR="79646356">
        <w:rPr/>
        <w:t xml:space="preserve">around clarifying the powers Corrections </w:t>
      </w:r>
      <w:r w:rsidR="79646356">
        <w:rPr/>
        <w:t>has to</w:t>
      </w:r>
      <w:r w:rsidR="79646356">
        <w:rPr/>
        <w:t xml:space="preserve"> stop or return deposits, and option four around giving prison managers the power to segregate any</w:t>
      </w:r>
      <w:r w:rsidR="71974CAC">
        <w:rPr/>
        <w:t xml:space="preserve"> PTA funds that take a prisoner over </w:t>
      </w:r>
      <w:r w:rsidR="15FE8217">
        <w:rPr/>
        <w:t>their</w:t>
      </w:r>
      <w:r w:rsidR="15FE8217">
        <w:rPr/>
        <w:t xml:space="preserve"> allowed balances</w:t>
      </w:r>
      <w:r w:rsidR="7DC23D0F">
        <w:rPr/>
        <w:t xml:space="preserve"> </w:t>
      </w:r>
      <w:r w:rsidR="7DC23D0F">
        <w:rPr/>
        <w:t>all</w:t>
      </w:r>
      <w:r w:rsidR="71974CAC">
        <w:rPr/>
        <w:t xml:space="preserve"> sound reasonable.</w:t>
      </w:r>
    </w:p>
    <w:p w:rsidR="00B6379D" w:rsidP="00FA31E3" w:rsidRDefault="00652E98" w14:paraId="588C381C" w14:textId="0F2C4E87">
      <w:pPr>
        <w:spacing w:line="360" w:lineRule="auto"/>
      </w:pPr>
      <w:r w:rsidR="017B3E5D">
        <w:rPr/>
        <w:t xml:space="preserve">DPA recommends that a combination of regulatory and operational policy changes </w:t>
      </w:r>
      <w:r w:rsidR="2FF53AA6">
        <w:rPr/>
        <w:t xml:space="preserve">blending the best and most workable elements of all these proposals would be the </w:t>
      </w:r>
      <w:r w:rsidR="3465B423">
        <w:rPr/>
        <w:t xml:space="preserve">most effective </w:t>
      </w:r>
      <w:r w:rsidR="2FF53AA6">
        <w:rPr/>
        <w:t xml:space="preserve">way to </w:t>
      </w:r>
      <w:r w:rsidR="0B930A6D">
        <w:rPr/>
        <w:t>achieve</w:t>
      </w:r>
      <w:r w:rsidR="2FF53AA6">
        <w:rPr/>
        <w:t xml:space="preserve"> this</w:t>
      </w:r>
      <w:r w:rsidR="017B3E5D">
        <w:rPr/>
        <w:t>.</w:t>
      </w:r>
    </w:p>
    <w:p w:rsidR="00B6379D" w:rsidP="00FA31E3" w:rsidRDefault="00652E98" w14:paraId="013C7DE4" w14:textId="5DD5464F">
      <w:pPr>
        <w:spacing w:line="360" w:lineRule="auto"/>
      </w:pPr>
      <w:r w:rsidR="017B3E5D">
        <w:rPr/>
        <w:t xml:space="preserve">However, </w:t>
      </w:r>
      <w:r w:rsidR="19B2BB02">
        <w:rPr/>
        <w:t>the need</w:t>
      </w:r>
      <w:r w:rsidR="48BE5430">
        <w:rPr/>
        <w:t xml:space="preserve"> for prisoners</w:t>
      </w:r>
      <w:r w:rsidR="017B3E5D">
        <w:rPr/>
        <w:t xml:space="preserve"> </w:t>
      </w:r>
      <w:r w:rsidR="3F5E2F1B">
        <w:rPr/>
        <w:t xml:space="preserve">to apply to prison managers </w:t>
      </w:r>
      <w:r w:rsidR="73695E31">
        <w:rPr/>
        <w:t>before</w:t>
      </w:r>
      <w:r w:rsidR="3104EE23">
        <w:rPr/>
        <w:t xml:space="preserve"> receiving overbalance deposits</w:t>
      </w:r>
      <w:r w:rsidR="75F59F3F">
        <w:rPr/>
        <w:t xml:space="preserve"> </w:t>
      </w:r>
      <w:r w:rsidR="75F59F3F">
        <w:rPr/>
        <w:t xml:space="preserve">to </w:t>
      </w:r>
      <w:r w:rsidR="75F59F3F">
        <w:rPr/>
        <w:t>purchase</w:t>
      </w:r>
      <w:r w:rsidR="75F59F3F">
        <w:rPr/>
        <w:t xml:space="preserve"> essential items like new glasses,</w:t>
      </w:r>
      <w:r w:rsidR="03F1B079">
        <w:rPr/>
        <w:t xml:space="preserve"> should be as administratively straightforward as possible while preserving the need to protect prisoners doing this.</w:t>
      </w:r>
      <w:r w:rsidR="7FACECD5">
        <w:rPr/>
        <w:t xml:space="preserve"> This would avoid any unnecessary delays which can be important for disabled prisoners who may need to access essential disability supplies (i.e., sanitary underpants) </w:t>
      </w:r>
      <w:r w:rsidR="47E7637B">
        <w:rPr/>
        <w:t>quickly</w:t>
      </w:r>
      <w:r w:rsidR="7FACECD5">
        <w:rPr/>
        <w:t>.</w:t>
      </w:r>
    </w:p>
    <w:p w:rsidR="08612A39" w:rsidP="08612A39" w:rsidRDefault="08612A39" w14:paraId="3E17D92E" w14:textId="4DDD253C">
      <w:pPr>
        <w:spacing w:line="360" w:lineRule="auto"/>
      </w:pPr>
    </w:p>
    <w:tbl>
      <w:tblPr>
        <w:tblStyle w:val="TableGrid"/>
        <w:tblW w:w="0" w:type="auto"/>
        <w:tblLayout w:type="fixed"/>
        <w:tblLook w:val="06A0" w:firstRow="1" w:lastRow="0" w:firstColumn="1" w:lastColumn="0" w:noHBand="1" w:noVBand="1"/>
      </w:tblPr>
      <w:tblGrid>
        <w:gridCol w:w="9015"/>
      </w:tblGrid>
      <w:tr w:rsidR="5350C9FA" w:rsidTr="08612A39" w14:paraId="4311ACAC">
        <w:trPr>
          <w:trHeight w:val="300"/>
        </w:trPr>
        <w:tc>
          <w:tcPr>
            <w:tcW w:w="9015" w:type="dxa"/>
            <w:tcMar/>
          </w:tcPr>
          <w:p w:rsidR="0B22BA42" w:rsidP="5350C9FA" w:rsidRDefault="0B22BA42" w14:paraId="5A4E37EF" w14:textId="5A2281A9">
            <w:pPr>
              <w:pStyle w:val="Heading2"/>
              <w:keepNext w:val="0"/>
              <w:keepLines w:val="0"/>
              <w:spacing w:line="360" w:lineRule="auto"/>
              <w:rPr>
                <w:b w:val="0"/>
                <w:bCs w:val="0"/>
                <w:color w:val="auto"/>
                <w:sz w:val="24"/>
                <w:szCs w:val="24"/>
              </w:rPr>
            </w:pPr>
            <w:r w:rsidRPr="08612A39" w:rsidR="083E46B2">
              <w:rPr>
                <w:color w:val="auto"/>
                <w:sz w:val="24"/>
                <w:szCs w:val="24"/>
              </w:rPr>
              <w:t xml:space="preserve">Recommendation </w:t>
            </w:r>
            <w:r w:rsidRPr="08612A39" w:rsidR="7F0C4363">
              <w:rPr>
                <w:color w:val="auto"/>
                <w:sz w:val="24"/>
                <w:szCs w:val="24"/>
              </w:rPr>
              <w:t>3</w:t>
            </w:r>
            <w:r w:rsidRPr="08612A39" w:rsidR="083E46B2">
              <w:rPr>
                <w:color w:val="auto"/>
                <w:sz w:val="24"/>
                <w:szCs w:val="24"/>
              </w:rPr>
              <w:t xml:space="preserve">: </w:t>
            </w:r>
            <w:r w:rsidRPr="08612A39" w:rsidR="083E46B2">
              <w:rPr>
                <w:b w:val="0"/>
                <w:bCs w:val="0"/>
                <w:color w:val="auto"/>
                <w:sz w:val="24"/>
                <w:szCs w:val="24"/>
              </w:rPr>
              <w:t xml:space="preserve">that the need for prisoners to apply to prison managers before receiving overbalance deposits to </w:t>
            </w:r>
            <w:r w:rsidRPr="08612A39" w:rsidR="083E46B2">
              <w:rPr>
                <w:b w:val="0"/>
                <w:bCs w:val="0"/>
                <w:color w:val="auto"/>
                <w:sz w:val="24"/>
                <w:szCs w:val="24"/>
              </w:rPr>
              <w:t>purchase</w:t>
            </w:r>
            <w:r w:rsidRPr="08612A39" w:rsidR="083E46B2">
              <w:rPr>
                <w:b w:val="0"/>
                <w:bCs w:val="0"/>
                <w:color w:val="auto"/>
                <w:sz w:val="24"/>
                <w:szCs w:val="24"/>
              </w:rPr>
              <w:t xml:space="preserve"> essential items is administratively straightforward for prisoners</w:t>
            </w:r>
            <w:r w:rsidRPr="08612A39" w:rsidR="3F84095D">
              <w:rPr>
                <w:b w:val="0"/>
                <w:bCs w:val="0"/>
                <w:color w:val="auto"/>
                <w:sz w:val="24"/>
                <w:szCs w:val="24"/>
              </w:rPr>
              <w:t xml:space="preserve"> and that service charges are kept to a minimum</w:t>
            </w:r>
            <w:r w:rsidRPr="08612A39" w:rsidR="083E46B2">
              <w:rPr>
                <w:b w:val="0"/>
                <w:bCs w:val="0"/>
                <w:color w:val="auto"/>
                <w:sz w:val="24"/>
                <w:szCs w:val="24"/>
              </w:rPr>
              <w:t>.</w:t>
            </w:r>
          </w:p>
        </w:tc>
      </w:tr>
    </w:tbl>
    <w:p w:rsidR="03251D17" w:rsidP="4B230D9C" w:rsidRDefault="03251D17" w14:paraId="22C089C9" w14:textId="335243BD">
      <w:pPr>
        <w:pStyle w:val="Heading2"/>
        <w:keepNext w:val="0"/>
        <w:keepLines w:val="0"/>
        <w:rPr>
          <w:sz w:val="28"/>
          <w:szCs w:val="28"/>
        </w:rPr>
      </w:pPr>
    </w:p>
    <w:p w:rsidR="08612A39" w:rsidP="08612A39" w:rsidRDefault="08612A39" w14:paraId="0E3F17F9" w14:textId="1E9BBADA">
      <w:pPr>
        <w:pStyle w:val="Normal"/>
        <w:keepNext w:val="0"/>
        <w:keepLines w:val="0"/>
      </w:pPr>
    </w:p>
    <w:p w:rsidR="03251D17" w:rsidP="4B230D9C" w:rsidRDefault="03251D17" w14:paraId="150573C6" w14:textId="2351CB03">
      <w:pPr>
        <w:pStyle w:val="Heading2"/>
        <w:keepNext w:val="0"/>
        <w:keepLines w:val="0"/>
        <w:rPr>
          <w:sz w:val="28"/>
          <w:szCs w:val="28"/>
        </w:rPr>
      </w:pPr>
      <w:r w:rsidRPr="4B230D9C" w:rsidR="03251D17">
        <w:rPr>
          <w:sz w:val="28"/>
          <w:szCs w:val="28"/>
        </w:rPr>
        <w:t xml:space="preserve">4.) Increase the use of security classifications for remand prisoners to </w:t>
      </w:r>
      <w:r w:rsidRPr="4B230D9C" w:rsidR="03251D17">
        <w:rPr>
          <w:sz w:val="28"/>
          <w:szCs w:val="28"/>
        </w:rPr>
        <w:t>determine</w:t>
      </w:r>
      <w:r w:rsidRPr="4B230D9C" w:rsidR="14C0D2A3">
        <w:rPr>
          <w:sz w:val="28"/>
          <w:szCs w:val="28"/>
        </w:rPr>
        <w:t xml:space="preserve"> management, where </w:t>
      </w:r>
      <w:r w:rsidRPr="4B230D9C" w:rsidR="14C0D2A3">
        <w:rPr>
          <w:sz w:val="28"/>
          <w:szCs w:val="28"/>
        </w:rPr>
        <w:t>practicable</w:t>
      </w:r>
      <w:r w:rsidRPr="4B230D9C" w:rsidR="14C0D2A3">
        <w:rPr>
          <w:sz w:val="28"/>
          <w:szCs w:val="28"/>
        </w:rPr>
        <w:t>, to efficiently use prison resources</w:t>
      </w:r>
    </w:p>
    <w:p w:rsidR="009E6280" w:rsidP="00EA7A8F" w:rsidRDefault="005856DE" w14:paraId="37E7B52A" w14:textId="327CDF28">
      <w:pPr>
        <w:spacing w:line="360" w:lineRule="auto"/>
      </w:pPr>
      <w:r w:rsidR="005856DE">
        <w:rPr/>
        <w:t>DP</w:t>
      </w:r>
      <w:r w:rsidR="002C757B">
        <w:rPr/>
        <w:t xml:space="preserve">A </w:t>
      </w:r>
      <w:r w:rsidR="462D9C9C">
        <w:rPr/>
        <w:t>supports o</w:t>
      </w:r>
      <w:r w:rsidR="0D372FDE">
        <w:rPr/>
        <w:t>ption 2</w:t>
      </w:r>
      <w:r w:rsidR="58111280">
        <w:rPr/>
        <w:t xml:space="preserve"> of </w:t>
      </w:r>
      <w:r w:rsidR="39EB31EA">
        <w:rPr/>
        <w:t xml:space="preserve">Corrections </w:t>
      </w:r>
      <w:r w:rsidR="58111280">
        <w:rPr/>
        <w:t xml:space="preserve">using existing non-regulatory measures to issue guidelines and operational procedures </w:t>
      </w:r>
      <w:r w:rsidR="62F93CF1">
        <w:rPr/>
        <w:t>around</w:t>
      </w:r>
      <w:r w:rsidR="7D3EA8C4">
        <w:rPr/>
        <w:t xml:space="preserve"> </w:t>
      </w:r>
      <w:r w:rsidR="7D3EA8C4">
        <w:rPr/>
        <w:t>the</w:t>
      </w:r>
      <w:r w:rsidR="58111280">
        <w:rPr/>
        <w:t xml:space="preserve"> security classification of all remand prisoners.</w:t>
      </w:r>
      <w:r w:rsidR="00EA7A8F">
        <w:rPr/>
        <w:t xml:space="preserve"> </w:t>
      </w:r>
    </w:p>
    <w:p w:rsidR="00EA7A8F" w:rsidP="00EA7A8F" w:rsidRDefault="00EA7A8F" w14:paraId="0A3E69AE" w14:textId="4771C598">
      <w:pPr>
        <w:spacing w:line="360" w:lineRule="auto"/>
      </w:pPr>
      <w:r w:rsidR="00EA7A8F">
        <w:rPr/>
        <w:t xml:space="preserve">We </w:t>
      </w:r>
      <w:r w:rsidR="00507FDC">
        <w:rPr/>
        <w:t>acknowledge that</w:t>
      </w:r>
      <w:r w:rsidR="00325DDE">
        <w:rPr/>
        <w:t xml:space="preserve"> </w:t>
      </w:r>
      <w:r w:rsidR="005014D6">
        <w:rPr/>
        <w:t>for remand prisoners</w:t>
      </w:r>
      <w:r w:rsidR="14B209AE">
        <w:rPr/>
        <w:t xml:space="preserve"> </w:t>
      </w:r>
      <w:r w:rsidR="005014D6">
        <w:rPr/>
        <w:t>awaiting sentenc</w:t>
      </w:r>
      <w:r w:rsidR="05704598">
        <w:rPr/>
        <w:t>e</w:t>
      </w:r>
      <w:r w:rsidR="008216EC">
        <w:rPr/>
        <w:t>, th</w:t>
      </w:r>
      <w:r w:rsidR="4747F270">
        <w:rPr/>
        <w:t>ere might be</w:t>
      </w:r>
      <w:r w:rsidR="008216EC">
        <w:rPr/>
        <w:t xml:space="preserve"> </w:t>
      </w:r>
      <w:r w:rsidR="0E41A059">
        <w:rPr/>
        <w:t>a need</w:t>
      </w:r>
      <w:r w:rsidR="15D8728D">
        <w:rPr/>
        <w:t xml:space="preserve"> for Corrections</w:t>
      </w:r>
      <w:r w:rsidR="0E41A059">
        <w:rPr/>
        <w:t xml:space="preserve"> to </w:t>
      </w:r>
      <w:r w:rsidR="0E41A059">
        <w:rPr/>
        <w:t>determine</w:t>
      </w:r>
      <w:r w:rsidR="0E41A059">
        <w:rPr/>
        <w:t xml:space="preserve"> their classification prior to </w:t>
      </w:r>
      <w:r w:rsidR="461BE418">
        <w:rPr/>
        <w:t>the potential for any</w:t>
      </w:r>
      <w:r w:rsidR="0E41A059">
        <w:rPr/>
        <w:t xml:space="preserve"> long-term sentence (of </w:t>
      </w:r>
      <w:r w:rsidR="4FE61CB8">
        <w:rPr/>
        <w:t xml:space="preserve">at least </w:t>
      </w:r>
      <w:r w:rsidR="0E41A059">
        <w:rPr/>
        <w:t>two years duration) being handed down</w:t>
      </w:r>
      <w:r w:rsidR="00060B00">
        <w:rPr/>
        <w:t>.</w:t>
      </w:r>
    </w:p>
    <w:p w:rsidR="1B80D6A9" w:rsidP="5350C9FA" w:rsidRDefault="1B80D6A9" w14:paraId="58D48587" w14:textId="1008F6EA">
      <w:pPr>
        <w:spacing w:line="360" w:lineRule="auto"/>
      </w:pPr>
      <w:r w:rsidR="1B80D6A9">
        <w:rPr/>
        <w:t>The reason for this is that for prisoners on remand, including disabled prisoners, there is the need to</w:t>
      </w:r>
      <w:r w:rsidR="15C2C3A2">
        <w:rPr/>
        <w:t xml:space="preserve"> prematurely</w:t>
      </w:r>
      <w:r w:rsidR="1B80D6A9">
        <w:rPr/>
        <w:t xml:space="preserve"> avoid im</w:t>
      </w:r>
      <w:r w:rsidR="6EEAEA3C">
        <w:rPr/>
        <w:t>posing any security classification which may</w:t>
      </w:r>
      <w:r w:rsidR="7683C2C8">
        <w:rPr/>
        <w:t xml:space="preserve"> see them stigmatised if they are acquitted</w:t>
      </w:r>
      <w:r w:rsidR="6EEAEA3C">
        <w:rPr/>
        <w:t xml:space="preserve">. </w:t>
      </w:r>
      <w:r w:rsidR="69277BD5">
        <w:rPr/>
        <w:t>Th</w:t>
      </w:r>
      <w:r w:rsidR="119DDE99">
        <w:rPr/>
        <w:t>at is why there</w:t>
      </w:r>
      <w:r w:rsidR="69277BD5">
        <w:rPr/>
        <w:t xml:space="preserve"> is a need to ensure that any</w:t>
      </w:r>
      <w:r w:rsidR="16655146">
        <w:rPr/>
        <w:t xml:space="preserve"> </w:t>
      </w:r>
      <w:r w:rsidR="6EEAEA3C">
        <w:rPr/>
        <w:t xml:space="preserve">classification process </w:t>
      </w:r>
      <w:r w:rsidR="436B6C7B">
        <w:rPr/>
        <w:t>does not</w:t>
      </w:r>
      <w:r w:rsidR="6EEAEA3C">
        <w:rPr/>
        <w:t xml:space="preserve"> </w:t>
      </w:r>
      <w:r w:rsidR="6EEAEA3C">
        <w:rPr/>
        <w:t>impact</w:t>
      </w:r>
      <w:r w:rsidR="6EEAEA3C">
        <w:rPr/>
        <w:t xml:space="preserve"> on the health and wellbeing of </w:t>
      </w:r>
      <w:r w:rsidR="7338216F">
        <w:rPr/>
        <w:t>remand prisoners</w:t>
      </w:r>
      <w:r w:rsidR="7338216F">
        <w:rPr/>
        <w:t xml:space="preserve">, particularly </w:t>
      </w:r>
      <w:r w:rsidR="2873B94B">
        <w:rPr/>
        <w:t xml:space="preserve">on those who </w:t>
      </w:r>
      <w:r w:rsidR="6714A3A4">
        <w:rPr/>
        <w:t>may be</w:t>
      </w:r>
      <w:r w:rsidR="7338216F">
        <w:rPr/>
        <w:t xml:space="preserve"> </w:t>
      </w:r>
      <w:r w:rsidR="7338216F">
        <w:rPr/>
        <w:t>acquitted</w:t>
      </w:r>
      <w:r w:rsidR="040DC022">
        <w:rPr/>
        <w:t xml:space="preserve"> and freed</w:t>
      </w:r>
      <w:r w:rsidR="7338216F">
        <w:rPr/>
        <w:t>.</w:t>
      </w:r>
    </w:p>
    <w:p w:rsidRPr="000E7E11" w:rsidR="00060B00" w:rsidP="00EA7A8F" w:rsidRDefault="00682E62" w14:paraId="118AA76C" w14:textId="3021776B">
      <w:pPr>
        <w:spacing w:line="360" w:lineRule="auto"/>
      </w:pPr>
      <w:r w:rsidR="2F13E738">
        <w:rPr/>
        <w:t xml:space="preserve">However, we recognise that there will be times when remand prisoners will need to have security classifications, particularly high ones, imposed upon them. The case of the </w:t>
      </w:r>
      <w:r w:rsidR="0EF49A5E">
        <w:rPr/>
        <w:t>Christchurch Mosque</w:t>
      </w:r>
      <w:r w:rsidR="2F13E738">
        <w:rPr/>
        <w:t xml:space="preserve"> </w:t>
      </w:r>
      <w:r w:rsidR="76F3C6CC">
        <w:rPr/>
        <w:t>terrorist is a</w:t>
      </w:r>
      <w:r w:rsidR="76291794">
        <w:rPr/>
        <w:t xml:space="preserve"> </w:t>
      </w:r>
      <w:r w:rsidR="28B7C552">
        <w:rPr/>
        <w:t>good example of this</w:t>
      </w:r>
      <w:r w:rsidR="76291794">
        <w:rPr/>
        <w:t xml:space="preserve"> as he was a potential danger to other people including prison staff and prisoners and those responsible for escorting</w:t>
      </w:r>
      <w:r w:rsidR="20F62D4F">
        <w:rPr/>
        <w:t xml:space="preserve"> and trying</w:t>
      </w:r>
      <w:r w:rsidR="76291794">
        <w:rPr/>
        <w:t xml:space="preserve"> him</w:t>
      </w:r>
      <w:r w:rsidR="0F1EC74F">
        <w:rPr/>
        <w:t xml:space="preserve"> within the court system.</w:t>
      </w:r>
    </w:p>
    <w:p w:rsidR="4B230D9C" w:rsidP="08612A39" w:rsidRDefault="4B230D9C" w14:paraId="34DE0C4F" w14:textId="7C678B35">
      <w:pPr>
        <w:pStyle w:val="Normal"/>
        <w:keepNext w:val="0"/>
        <w:keepLines w:val="0"/>
        <w:spacing w:after="0" w:line="360" w:lineRule="auto"/>
      </w:pPr>
      <w:r w:rsidR="44F223ED">
        <w:rPr/>
        <w:t>DPA recognises that giving Corrections</w:t>
      </w:r>
      <w:r w:rsidR="7FA7F7CD">
        <w:rPr/>
        <w:t xml:space="preserve"> flexibility over</w:t>
      </w:r>
      <w:r w:rsidR="44F223ED">
        <w:rPr/>
        <w:t xml:space="preserve"> </w:t>
      </w:r>
      <w:r w:rsidR="34EBD145">
        <w:rPr/>
        <w:t>decision</w:t>
      </w:r>
      <w:r w:rsidR="2E5955AB">
        <w:rPr/>
        <w:t xml:space="preserve">s around whether to </w:t>
      </w:r>
      <w:r w:rsidR="0E7CB07A">
        <w:rPr/>
        <w:t>classify</w:t>
      </w:r>
      <w:r w:rsidR="67EE52D8">
        <w:rPr/>
        <w:t xml:space="preserve"> remand</w:t>
      </w:r>
      <w:r w:rsidR="0E7CB07A">
        <w:rPr/>
        <w:t xml:space="preserve"> prisoners</w:t>
      </w:r>
      <w:r w:rsidR="2E5955AB">
        <w:rPr/>
        <w:t xml:space="preserve"> is vital as there will be times whe</w:t>
      </w:r>
      <w:r w:rsidR="429DB396">
        <w:rPr/>
        <w:t xml:space="preserve">n this is </w:t>
      </w:r>
      <w:r w:rsidR="429DB396">
        <w:rPr/>
        <w:t>appropriate</w:t>
      </w:r>
      <w:r w:rsidR="2E5955AB">
        <w:rPr/>
        <w:t xml:space="preserve"> </w:t>
      </w:r>
      <w:r w:rsidR="2E5955AB">
        <w:rPr/>
        <w:t>and other</w:t>
      </w:r>
      <w:r w:rsidR="54A9242D">
        <w:rPr/>
        <w:t>s not.</w:t>
      </w:r>
    </w:p>
    <w:p w:rsidR="08612A39" w:rsidP="08612A39" w:rsidRDefault="08612A39" w14:paraId="0E629AD5" w14:textId="62F0DC3F">
      <w:pPr>
        <w:pStyle w:val="Normal"/>
        <w:keepNext w:val="0"/>
        <w:keepLines w:val="0"/>
        <w:spacing w:after="0" w:line="360" w:lineRule="auto"/>
      </w:pPr>
    </w:p>
    <w:p w:rsidR="4EA4193E" w:rsidP="08612A39" w:rsidRDefault="4EA4193E" w14:paraId="710304B4" w14:textId="36AE3423">
      <w:pPr>
        <w:pStyle w:val="Heading2"/>
        <w:keepNext w:val="0"/>
        <w:keepLines w:val="0"/>
        <w:spacing w:before="0" w:beforeAutospacing="off" w:after="240" w:afterAutospacing="off" w:line="276" w:lineRule="auto"/>
        <w:rPr>
          <w:sz w:val="28"/>
          <w:szCs w:val="28"/>
        </w:rPr>
      </w:pPr>
      <w:r w:rsidRPr="08612A39" w:rsidR="14C0D2A3">
        <w:rPr>
          <w:sz w:val="28"/>
          <w:szCs w:val="28"/>
        </w:rPr>
        <w:t>5.) Update provisions relating to prisoner haircuts and the growth and removal of facial hair to remove redundant requirements</w:t>
      </w:r>
    </w:p>
    <w:p w:rsidR="4EA4193E" w:rsidP="08612A39" w:rsidRDefault="4EA4193E" w14:paraId="6FAD2555" w14:textId="44C2E115">
      <w:pPr>
        <w:pStyle w:val="Normal"/>
        <w:keepNext w:val="0"/>
        <w:keepLines w:val="0"/>
        <w:spacing w:before="0" w:beforeAutospacing="off" w:after="240" w:afterAutospacing="off" w:line="360" w:lineRule="auto"/>
      </w:pPr>
      <w:r w:rsidR="2744EF6C">
        <w:rPr/>
        <w:t xml:space="preserve">DPA </w:t>
      </w:r>
      <w:r w:rsidR="25CCA147">
        <w:rPr/>
        <w:t xml:space="preserve">supports </w:t>
      </w:r>
      <w:r w:rsidR="25CCA147">
        <w:rPr/>
        <w:t>o</w:t>
      </w:r>
      <w:r w:rsidR="2744EF6C">
        <w:rPr/>
        <w:t>ption</w:t>
      </w:r>
      <w:r w:rsidR="2744EF6C">
        <w:rPr/>
        <w:t xml:space="preserve"> </w:t>
      </w:r>
      <w:r w:rsidR="52182470">
        <w:rPr/>
        <w:t>o</w:t>
      </w:r>
      <w:r w:rsidR="2744EF6C">
        <w:rPr/>
        <w:t>ne around removing all regulations placing restrictions on haircuts and facial hair and replacing this with operational procedures.</w:t>
      </w:r>
    </w:p>
    <w:p w:rsidR="08612A39" w:rsidP="08612A39" w:rsidRDefault="08612A39" w14:paraId="077E9359" w14:textId="42706034">
      <w:pPr>
        <w:spacing w:line="360" w:lineRule="auto"/>
      </w:pPr>
    </w:p>
    <w:p w:rsidR="14C0D2A3" w:rsidP="5350C9FA" w:rsidRDefault="14C0D2A3" w14:paraId="2398464C" w14:textId="0B99BC45">
      <w:pPr>
        <w:pStyle w:val="Heading2"/>
        <w:keepNext w:val="0"/>
        <w:keepLines w:val="0"/>
        <w:spacing w:after="240" w:afterAutospacing="off" w:line="276" w:lineRule="auto"/>
        <w:rPr>
          <w:sz w:val="28"/>
          <w:szCs w:val="28"/>
        </w:rPr>
      </w:pPr>
      <w:r w:rsidRPr="5350C9FA" w:rsidR="14C0D2A3">
        <w:rPr>
          <w:sz w:val="28"/>
          <w:szCs w:val="28"/>
        </w:rPr>
        <w:t>6.) Ensure that clothing and footwear worn by remand accused prisoners prioritises prison safety</w:t>
      </w:r>
    </w:p>
    <w:p w:rsidR="006E2338" w:rsidP="5350C9FA" w:rsidRDefault="03251D17" w14:paraId="2833D307" w14:textId="4191F83F">
      <w:pPr>
        <w:pStyle w:val="Normal"/>
        <w:keepNext w:val="0"/>
        <w:keepLines w:val="0"/>
        <w:spacing w:after="240" w:afterAutospacing="off" w:line="360" w:lineRule="auto"/>
      </w:pPr>
      <w:r w:rsidR="0864367C">
        <w:rPr/>
        <w:t xml:space="preserve">DPA cannot endorse any of the options outlined as they </w:t>
      </w:r>
      <w:r w:rsidR="0864367C">
        <w:rPr/>
        <w:t>don’t</w:t>
      </w:r>
      <w:r w:rsidR="0864367C">
        <w:rPr/>
        <w:t xml:space="preserve"> account for the needs of disabled prisoners and prisoners with </w:t>
      </w:r>
      <w:r w:rsidR="0864367C">
        <w:rPr/>
        <w:t>healt</w:t>
      </w:r>
      <w:r w:rsidR="0864367C">
        <w:rPr/>
        <w:t>h conditions.</w:t>
      </w:r>
    </w:p>
    <w:p w:rsidR="006E2338" w:rsidP="5350C9FA" w:rsidRDefault="03251D17" w14:paraId="2E5E21A6" w14:textId="23F20C4B">
      <w:pPr>
        <w:pStyle w:val="Normal"/>
        <w:keepNext w:val="0"/>
        <w:keepLines w:val="0"/>
        <w:spacing w:after="240" w:afterAutospacing="off" w:line="360" w:lineRule="auto"/>
      </w:pPr>
      <w:r w:rsidR="6A8C60BE">
        <w:rPr/>
        <w:t xml:space="preserve">While acknowledging references to the need to have </w:t>
      </w:r>
      <w:r w:rsidR="6A8C60BE">
        <w:rPr/>
        <w:t>appropriate footwear</w:t>
      </w:r>
      <w:r w:rsidR="6A8C60BE">
        <w:rPr/>
        <w:t xml:space="preserve"> and clothing in prisons for both remand and sentenced prisoners, there is a specific need to recognise in operational procedures and regulations the </w:t>
      </w:r>
      <w:r w:rsidR="1DFE8EB6">
        <w:rPr/>
        <w:t>requirement to be flexible when it comes to the needs of disabled prisoners and prisoners with heal</w:t>
      </w:r>
      <w:r w:rsidR="667D7D97">
        <w:rPr/>
        <w:t>th conditions.</w:t>
      </w:r>
    </w:p>
    <w:p w:rsidR="006E2338" w:rsidP="5350C9FA" w:rsidRDefault="03251D17" w14:paraId="371B8A58" w14:textId="76C6AEEA">
      <w:pPr>
        <w:pStyle w:val="Normal"/>
        <w:keepNext w:val="0"/>
        <w:keepLines w:val="0"/>
        <w:spacing w:after="240" w:afterAutospacing="off" w:line="360" w:lineRule="auto"/>
      </w:pPr>
      <w:r w:rsidR="667D7D97">
        <w:rPr/>
        <w:t>For example, some disabled people may need to wear prosthetic footwear while in prison or extra warm or cool clothing if they have conditions which make it difficul</w:t>
      </w:r>
      <w:r w:rsidR="75F3B140">
        <w:rPr/>
        <w:t>t to regulate body temperature.</w:t>
      </w:r>
    </w:p>
    <w:p w:rsidR="006E2338" w:rsidP="5350C9FA" w:rsidRDefault="03251D17" w14:paraId="0FFC11EF" w14:textId="47BF3E4E">
      <w:pPr>
        <w:pStyle w:val="Normal"/>
        <w:keepNext w:val="0"/>
        <w:keepLines w:val="0"/>
        <w:spacing w:after="240" w:afterAutospacing="off" w:line="360" w:lineRule="auto"/>
      </w:pPr>
      <w:r w:rsidR="61BFA63A">
        <w:rPr/>
        <w:t xml:space="preserve">There is a need for </w:t>
      </w:r>
      <w:r w:rsidR="0DF5D1C0">
        <w:rPr/>
        <w:t>further discussions</w:t>
      </w:r>
      <w:r w:rsidR="75F3B140">
        <w:rPr/>
        <w:t xml:space="preserve"> with disabled people, disabled people’s organisations (DPOs) and disabled prisoners and their families/whānau around </w:t>
      </w:r>
      <w:r w:rsidR="22225FFB">
        <w:rPr/>
        <w:t>developing flexible operational guidelines around the clothing and footwear needs of disabled prisoners and prisoners with health conditions.</w:t>
      </w:r>
    </w:p>
    <w:tbl>
      <w:tblPr>
        <w:tblStyle w:val="TableGrid"/>
        <w:tblW w:w="0" w:type="auto"/>
        <w:tblLayout w:type="fixed"/>
        <w:tblLook w:val="06A0" w:firstRow="1" w:lastRow="0" w:firstColumn="1" w:lastColumn="0" w:noHBand="1" w:noVBand="1"/>
      </w:tblPr>
      <w:tblGrid>
        <w:gridCol w:w="9015"/>
      </w:tblGrid>
      <w:tr w:rsidR="5350C9FA" w:rsidTr="08612A39" w14:paraId="7FF4AFC7">
        <w:trPr>
          <w:trHeight w:val="300"/>
        </w:trPr>
        <w:tc>
          <w:tcPr>
            <w:tcW w:w="9015" w:type="dxa"/>
            <w:tcMar/>
          </w:tcPr>
          <w:p w:rsidR="22225FFB" w:rsidP="5350C9FA" w:rsidRDefault="22225FFB" w14:paraId="71954414" w14:textId="0B993318">
            <w:pPr>
              <w:pStyle w:val="Normal"/>
              <w:keepNext w:val="0"/>
              <w:keepLines w:val="0"/>
              <w:spacing w:after="240" w:afterAutospacing="off" w:line="360" w:lineRule="auto"/>
            </w:pPr>
            <w:r w:rsidRPr="08612A39" w:rsidR="4869BDA9">
              <w:rPr>
                <w:b w:val="1"/>
                <w:bCs w:val="1"/>
              </w:rPr>
              <w:t>R</w:t>
            </w:r>
            <w:r w:rsidRPr="08612A39" w:rsidR="22225FFB">
              <w:rPr>
                <w:b w:val="1"/>
                <w:bCs w:val="1"/>
              </w:rPr>
              <w:t xml:space="preserve">ecommendation </w:t>
            </w:r>
            <w:r w:rsidRPr="08612A39" w:rsidR="2012D571">
              <w:rPr>
                <w:b w:val="1"/>
                <w:bCs w:val="1"/>
              </w:rPr>
              <w:t>4</w:t>
            </w:r>
            <w:r w:rsidRPr="08612A39" w:rsidR="22225FFB">
              <w:rPr>
                <w:b w:val="1"/>
                <w:bCs w:val="1"/>
              </w:rPr>
              <w:t xml:space="preserve">: </w:t>
            </w:r>
            <w:r w:rsidR="22225FFB">
              <w:rPr/>
              <w:t>that further discussions are held with relevant disability stakeholders around</w:t>
            </w:r>
            <w:r w:rsidR="5AE8FBBF">
              <w:rPr/>
              <w:t xml:space="preserve"> the</w:t>
            </w:r>
            <w:r w:rsidR="22225FFB">
              <w:rPr/>
              <w:t xml:space="preserve"> clothing and footwear needs of disabled prisoners and prisoners with health conditions.</w:t>
            </w:r>
          </w:p>
        </w:tc>
      </w:tr>
    </w:tbl>
    <w:p w:rsidR="006E2338" w:rsidP="5350C9FA" w:rsidRDefault="03251D17" w14:paraId="106DC4F5" w14:textId="0D1EE691">
      <w:pPr>
        <w:pStyle w:val="Heading2"/>
        <w:keepNext w:val="0"/>
        <w:keepLines w:val="0"/>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214C" w:rsidP="005602D3" w:rsidRDefault="00B9214C" w14:paraId="372DF6C1" w14:textId="77777777">
      <w:pPr>
        <w:spacing w:after="0" w:line="240" w:lineRule="auto"/>
      </w:pPr>
      <w:r>
        <w:separator/>
      </w:r>
    </w:p>
  </w:endnote>
  <w:endnote w:type="continuationSeparator" w:id="0">
    <w:p w:rsidR="00B9214C" w:rsidP="005602D3" w:rsidRDefault="00B9214C" w14:paraId="76FCE892" w14:textId="77777777">
      <w:pPr>
        <w:spacing w:after="0" w:line="240" w:lineRule="auto"/>
      </w:pPr>
      <w:r>
        <w:continuationSeparator/>
      </w:r>
    </w:p>
  </w:endnote>
  <w:endnote w:type="continuationNotice" w:id="1">
    <w:p w:rsidR="00B9214C" w:rsidRDefault="00B9214C" w14:paraId="5E13978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214C" w:rsidP="005602D3" w:rsidRDefault="00B9214C" w14:paraId="29C58FF4" w14:textId="77777777">
      <w:pPr>
        <w:spacing w:after="0" w:line="240" w:lineRule="auto"/>
      </w:pPr>
    </w:p>
  </w:footnote>
  <w:footnote w:type="continuationSeparator" w:id="0">
    <w:p w:rsidR="00B9214C" w:rsidP="005602D3" w:rsidRDefault="00B9214C" w14:paraId="29A187CE" w14:textId="77777777">
      <w:pPr>
        <w:spacing w:after="0" w:line="240" w:lineRule="auto"/>
      </w:pPr>
      <w:r>
        <w:continuationSeparator/>
      </w:r>
    </w:p>
  </w:footnote>
  <w:footnote w:type="continuationNotice" w:id="1">
    <w:p w:rsidRPr="003D21B1" w:rsidR="00B9214C" w:rsidP="003D21B1" w:rsidRDefault="00B9214C" w14:paraId="1F1BE970" w14:textId="77777777">
      <w:pPr>
        <w:pStyle w:val="Footer"/>
      </w:pPr>
    </w:p>
  </w:footnote>
  <w:footnote w:id="2">
    <w:p w:rsidR="3DED384F" w:rsidP="3DED384F" w:rsidRDefault="3DED384F" w14:paraId="2C64F6F0" w14:textId="3BB9603A">
      <w:pPr>
        <w:spacing w:after="0" w:line="240" w:lineRule="auto"/>
      </w:pPr>
      <w:r w:rsidRPr="3DED384F">
        <w:rPr>
          <w:rStyle w:val="FootnoteReference"/>
        </w:rPr>
        <w:footnoteRef/>
      </w:r>
      <w:r>
        <w:t xml:space="preserve"> </w:t>
      </w:r>
      <w:hyperlink r:id="rId1">
        <w:r w:rsidRPr="3DED384F">
          <w:rPr>
            <w:rStyle w:val="Hyperlink"/>
            <w:rFonts w:eastAsia="Arial" w:cs="Arial"/>
            <w:sz w:val="20"/>
            <w:szCs w:val="20"/>
          </w:rPr>
          <w:t>https://social.desa.un.org/issues/disability/crpd/convention-on-the-rights-of-persons-with-disabilities-articles</w:t>
        </w:r>
      </w:hyperlink>
    </w:p>
    <w:p w:rsidR="3DED384F" w:rsidP="3DED384F" w:rsidRDefault="3DED384F" w14:paraId="36FB83F4" w14:textId="29CAC35D">
      <w:pPr>
        <w:pStyle w:val="FootnoteText"/>
      </w:pPr>
    </w:p>
  </w:footnote>
  <w:footnote w:id="3">
    <w:p w:rsidR="3DED384F" w:rsidP="3DED384F" w:rsidRDefault="3DED384F" w14:paraId="297B48B3" w14:textId="2B40EC68">
      <w:pPr>
        <w:pStyle w:val="FootnoteText"/>
      </w:pPr>
      <w:r w:rsidRPr="3DED384F">
        <w:rPr>
          <w:rStyle w:val="FootnoteReference"/>
        </w:rPr>
        <w:footnoteRef/>
      </w:r>
      <w:r>
        <w:t xml:space="preserve"> </w:t>
      </w:r>
      <w:hyperlink r:id="rId2">
        <w:r w:rsidRPr="3DED384F">
          <w:rPr>
            <w:rStyle w:val="Hyperlink"/>
            <w:rFonts w:eastAsia="Arial" w:cs="Arial"/>
          </w:rPr>
          <w:t>https://www.odi.govt.nz/nz-disability-strategy</w:t>
        </w:r>
      </w:hyperlink>
    </w:p>
  </w:footnote>
  <w:footnote w:id="4">
    <w:p w:rsidR="00222F21" w:rsidP="00222F21" w:rsidRDefault="3A45D9F9" w14:paraId="560CE241" w14:textId="77777777">
      <w:pPr>
        <w:pStyle w:val="FootnoteText"/>
        <w:rPr>
          <w:rFonts w:eastAsia="Arial" w:cs="Arial"/>
          <w:color w:val="000000" w:themeColor="text1"/>
        </w:rPr>
      </w:pPr>
      <w:r w:rsidRPr="3A45D9F9">
        <w:rPr>
          <w:rStyle w:val="FootnoteReference"/>
        </w:rPr>
        <w:footnoteRef/>
      </w:r>
      <w:r>
        <w:t xml:space="preserve"> </w:t>
      </w:r>
      <w:hyperlink r:id="rId3">
        <w:r w:rsidRPr="3A45D9F9">
          <w:rPr>
            <w:rStyle w:val="Hyperlink"/>
            <w:rFonts w:eastAsia="Arial" w:cs="Arial"/>
          </w:rPr>
          <w:t>turuki-turuki.pdf (justice.govt.nz)</w:t>
        </w:r>
      </w:hyperlink>
      <w:r w:rsidRPr="3A45D9F9">
        <w:rPr>
          <w:rFonts w:eastAsia="Arial" w:cs="Arial"/>
          <w:color w:val="000000" w:themeColor="text1"/>
        </w:rPr>
        <w:t xml:space="preserve"> </w:t>
      </w:r>
    </w:p>
    <w:p w:rsidR="3A45D9F9" w:rsidP="00222F21" w:rsidRDefault="3A45D9F9" w14:paraId="21A1290A" w14:textId="5AC516E9">
      <w:pPr>
        <w:pStyle w:val="FootnoteText"/>
      </w:pPr>
      <w:r w:rsidRPr="3A45D9F9">
        <w:t xml:space="preserve"> </w:t>
      </w:r>
    </w:p>
  </w:footnote>
  <w:footnote w:id="5">
    <w:p w:rsidR="3A45D9F9" w:rsidP="00222F21" w:rsidRDefault="3A45D9F9" w14:paraId="5006EA63" w14:textId="54C457EE">
      <w:pPr>
        <w:pStyle w:val="FootnoteText"/>
      </w:pPr>
      <w:r w:rsidRPr="3A45D9F9">
        <w:rPr>
          <w:rStyle w:val="FootnoteReference"/>
        </w:rPr>
        <w:footnoteRef/>
      </w:r>
      <w:r>
        <w:t xml:space="preserve"> </w:t>
      </w:r>
      <w:hyperlink r:id="rId4">
        <w:r w:rsidRPr="3A45D9F9">
          <w:rPr>
            <w:rStyle w:val="Hyperlink"/>
          </w:rPr>
          <w:t>www.corrections.govt.nz/__data/assets/pdf_file/0008/49445/Disability_Action_Plan_2023-2027.pdf</w:t>
        </w:r>
      </w:hyperlink>
    </w:p>
    <w:p w:rsidR="3A45D9F9" w:rsidP="00222F21" w:rsidRDefault="3A45D9F9" w14:paraId="35299CFA" w14:textId="4A434084">
      <w:pPr>
        <w:pStyle w:val="FootnoteText"/>
      </w:pPr>
    </w:p>
  </w:footnote>
  <w:footnote w:id="6">
    <w:p w:rsidR="00222F21" w:rsidP="00222F21" w:rsidRDefault="3A45D9F9" w14:paraId="0457410E" w14:textId="71ECE4FD">
      <w:pPr>
        <w:pStyle w:val="FootnoteText"/>
      </w:pPr>
      <w:r w:rsidRPr="3A45D9F9">
        <w:rPr>
          <w:rStyle w:val="FootnoteReference"/>
        </w:rPr>
        <w:footnoteRef/>
      </w:r>
      <w:r>
        <w:t xml:space="preserve"> </w:t>
      </w:r>
      <w:hyperlink w:history="1" r:id="rId5">
        <w:r w:rsidRPr="006771CA" w:rsidR="00222F21">
          <w:rPr>
            <w:rStyle w:val="Hyperlink"/>
          </w:rPr>
          <w:t>https://e-inclusion.unescwa.org/node/1358</w:t>
        </w:r>
      </w:hyperlink>
    </w:p>
    <w:p w:rsidR="00222F21" w:rsidP="00222F21" w:rsidRDefault="00222F21" w14:paraId="7DABAA50" w14:textId="77777777">
      <w:pPr>
        <w:pStyle w:val="FootnoteText"/>
      </w:pPr>
    </w:p>
  </w:footnote>
  <w:footnote w:id="7">
    <w:p w:rsidR="3A45D9F9" w:rsidP="00222F21" w:rsidRDefault="3A45D9F9" w14:paraId="71CCE8BE" w14:textId="16A66F5F">
      <w:pPr>
        <w:pStyle w:val="FootnoteText"/>
      </w:pPr>
      <w:r w:rsidRPr="3A45D9F9">
        <w:rPr>
          <w:rStyle w:val="FootnoteReference"/>
        </w:rPr>
        <w:footnoteRef/>
      </w:r>
      <w:r>
        <w:t xml:space="preserve"> </w:t>
      </w:r>
      <w:hyperlink r:id="rId6">
        <w:r w:rsidRPr="3A45D9F9">
          <w:rPr>
            <w:rStyle w:val="Hyperlink"/>
          </w:rPr>
          <w:t>https://www.dpmc.govt.nz/sites/default/files/2022-04/PMCSA-20-02_What-were-they-thinking-A-discussion-paper-on-brain-and-behaviour.pdf</w:t>
        </w:r>
      </w:hyperlink>
    </w:p>
    <w:p w:rsidR="3A45D9F9" w:rsidP="00222F21" w:rsidRDefault="3A45D9F9" w14:paraId="19A7F151" w14:textId="49F3534B">
      <w:pPr>
        <w:pStyle w:val="FootnoteText"/>
      </w:pPr>
    </w:p>
  </w:footnote>
  <w:footnote w:id="8">
    <w:p w:rsidR="3A45D9F9" w:rsidP="00222F21" w:rsidRDefault="3A45D9F9" w14:paraId="61DF6F41" w14:textId="0F2999E0">
      <w:pPr>
        <w:pStyle w:val="FootnoteText"/>
      </w:pPr>
      <w:r w:rsidRPr="3A45D9F9">
        <w:rPr>
          <w:rStyle w:val="FootnoteReference"/>
        </w:rPr>
        <w:footnoteRef/>
      </w:r>
      <w:r>
        <w:t xml:space="preserve"> </w:t>
      </w:r>
      <w:hyperlink r:id="rId7">
        <w:r w:rsidRPr="3A45D9F9">
          <w:rPr>
            <w:rStyle w:val="Hyperlink"/>
          </w:rPr>
          <w:t>https://www.newshub.co.nz/home/new-zealand/2016/05/neurologically-disabled-overrepresented-in-prison.html</w:t>
        </w:r>
      </w:hyperlink>
    </w:p>
    <w:p w:rsidR="3A45D9F9" w:rsidP="3A45D9F9" w:rsidRDefault="3A45D9F9" w14:paraId="765956FF" w14:textId="10C0C59B">
      <w:pPr>
        <w:pStyle w:val="FootnoteText"/>
      </w:pPr>
    </w:p>
  </w:footnote>
  <w:footnote w:id="9">
    <w:p w:rsidR="3A45D9F9" w:rsidP="3A45D9F9" w:rsidRDefault="3A45D9F9" w14:paraId="42B0D316" w14:textId="459A1553">
      <w:pPr>
        <w:pStyle w:val="FootnoteText"/>
      </w:pPr>
      <w:r w:rsidRPr="3A45D9F9">
        <w:rPr>
          <w:rStyle w:val="FootnoteReference"/>
        </w:rPr>
        <w:footnoteRef/>
      </w:r>
      <w:hyperlink r:id="rId8">
        <w:r w:rsidRPr="3A45D9F9">
          <w:rPr>
            <w:rStyle w:val="Hyperlink"/>
            <w:rFonts w:eastAsia="Arial" w:cs="Arial"/>
          </w:rPr>
          <w:t>https://www.corrections.govt.nz/resources/strategic_reports/disability_action_plan_2023_2027/introduction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08E2ADC4"/>
    <w:multiLevelType w:val="hybridMultilevel"/>
    <w:tmpl w:val="77961DB6"/>
    <w:lvl w:ilvl="0" w:tplc="2F206422">
      <w:start w:val="1"/>
      <w:numFmt w:val="bullet"/>
      <w:lvlText w:val=""/>
      <w:lvlJc w:val="left"/>
      <w:pPr>
        <w:ind w:left="720" w:hanging="360"/>
      </w:pPr>
      <w:rPr>
        <w:rFonts w:hint="default" w:ascii="Symbol" w:hAnsi="Symbol"/>
      </w:rPr>
    </w:lvl>
    <w:lvl w:ilvl="1" w:tplc="09126080">
      <w:start w:val="1"/>
      <w:numFmt w:val="bullet"/>
      <w:lvlText w:val="o"/>
      <w:lvlJc w:val="left"/>
      <w:pPr>
        <w:ind w:left="1440" w:hanging="360"/>
      </w:pPr>
      <w:rPr>
        <w:rFonts w:hint="default" w:ascii="Courier New" w:hAnsi="Courier New"/>
      </w:rPr>
    </w:lvl>
    <w:lvl w:ilvl="2" w:tplc="92DEBE1A">
      <w:start w:val="1"/>
      <w:numFmt w:val="bullet"/>
      <w:lvlText w:val=""/>
      <w:lvlJc w:val="left"/>
      <w:pPr>
        <w:ind w:left="2160" w:hanging="360"/>
      </w:pPr>
      <w:rPr>
        <w:rFonts w:hint="default" w:ascii="Wingdings" w:hAnsi="Wingdings"/>
      </w:rPr>
    </w:lvl>
    <w:lvl w:ilvl="3" w:tplc="9892B13C">
      <w:start w:val="1"/>
      <w:numFmt w:val="bullet"/>
      <w:lvlText w:val=""/>
      <w:lvlJc w:val="left"/>
      <w:pPr>
        <w:ind w:left="2880" w:hanging="360"/>
      </w:pPr>
      <w:rPr>
        <w:rFonts w:hint="default" w:ascii="Symbol" w:hAnsi="Symbol"/>
      </w:rPr>
    </w:lvl>
    <w:lvl w:ilvl="4" w:tplc="C3727A3E">
      <w:start w:val="1"/>
      <w:numFmt w:val="bullet"/>
      <w:lvlText w:val="o"/>
      <w:lvlJc w:val="left"/>
      <w:pPr>
        <w:ind w:left="3600" w:hanging="360"/>
      </w:pPr>
      <w:rPr>
        <w:rFonts w:hint="default" w:ascii="Courier New" w:hAnsi="Courier New"/>
      </w:rPr>
    </w:lvl>
    <w:lvl w:ilvl="5" w:tplc="3B0EDFBA">
      <w:start w:val="1"/>
      <w:numFmt w:val="bullet"/>
      <w:lvlText w:val=""/>
      <w:lvlJc w:val="left"/>
      <w:pPr>
        <w:ind w:left="4320" w:hanging="360"/>
      </w:pPr>
      <w:rPr>
        <w:rFonts w:hint="default" w:ascii="Wingdings" w:hAnsi="Wingdings"/>
      </w:rPr>
    </w:lvl>
    <w:lvl w:ilvl="6" w:tplc="63C4F3EA">
      <w:start w:val="1"/>
      <w:numFmt w:val="bullet"/>
      <w:lvlText w:val=""/>
      <w:lvlJc w:val="left"/>
      <w:pPr>
        <w:ind w:left="5040" w:hanging="360"/>
      </w:pPr>
      <w:rPr>
        <w:rFonts w:hint="default" w:ascii="Symbol" w:hAnsi="Symbol"/>
      </w:rPr>
    </w:lvl>
    <w:lvl w:ilvl="7" w:tplc="EF2E3CC6">
      <w:start w:val="1"/>
      <w:numFmt w:val="bullet"/>
      <w:lvlText w:val="o"/>
      <w:lvlJc w:val="left"/>
      <w:pPr>
        <w:ind w:left="5760" w:hanging="360"/>
      </w:pPr>
      <w:rPr>
        <w:rFonts w:hint="default" w:ascii="Courier New" w:hAnsi="Courier New"/>
      </w:rPr>
    </w:lvl>
    <w:lvl w:ilvl="8" w:tplc="E53E107A">
      <w:start w:val="1"/>
      <w:numFmt w:val="bullet"/>
      <w:lvlText w:val=""/>
      <w:lvlJc w:val="left"/>
      <w:pPr>
        <w:ind w:left="6480" w:hanging="360"/>
      </w:pPr>
      <w:rPr>
        <w:rFonts w:hint="default" w:ascii="Wingdings" w:hAnsi="Wingdings"/>
      </w:rPr>
    </w:lvl>
  </w:abstractNum>
  <w:abstractNum w:abstractNumId="12"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196394B2"/>
    <w:multiLevelType w:val="hybridMultilevel"/>
    <w:tmpl w:val="3048C122"/>
    <w:lvl w:ilvl="0" w:tplc="BE9A9250">
      <w:start w:val="1"/>
      <w:numFmt w:val="bullet"/>
      <w:lvlText w:val=""/>
      <w:lvlJc w:val="left"/>
      <w:pPr>
        <w:ind w:left="720" w:hanging="360"/>
      </w:pPr>
      <w:rPr>
        <w:rFonts w:hint="default" w:ascii="Symbol" w:hAnsi="Symbol"/>
      </w:rPr>
    </w:lvl>
    <w:lvl w:ilvl="1" w:tplc="91DAE99E">
      <w:start w:val="1"/>
      <w:numFmt w:val="bullet"/>
      <w:lvlText w:val="o"/>
      <w:lvlJc w:val="left"/>
      <w:pPr>
        <w:ind w:left="1440" w:hanging="360"/>
      </w:pPr>
      <w:rPr>
        <w:rFonts w:hint="default" w:ascii="Courier New" w:hAnsi="Courier New"/>
      </w:rPr>
    </w:lvl>
    <w:lvl w:ilvl="2" w:tplc="E9DE8A3E">
      <w:start w:val="1"/>
      <w:numFmt w:val="bullet"/>
      <w:lvlText w:val=""/>
      <w:lvlJc w:val="left"/>
      <w:pPr>
        <w:ind w:left="2160" w:hanging="360"/>
      </w:pPr>
      <w:rPr>
        <w:rFonts w:hint="default" w:ascii="Wingdings" w:hAnsi="Wingdings"/>
      </w:rPr>
    </w:lvl>
    <w:lvl w:ilvl="3" w:tplc="0D18CED8">
      <w:start w:val="1"/>
      <w:numFmt w:val="bullet"/>
      <w:lvlText w:val=""/>
      <w:lvlJc w:val="left"/>
      <w:pPr>
        <w:ind w:left="2880" w:hanging="360"/>
      </w:pPr>
      <w:rPr>
        <w:rFonts w:hint="default" w:ascii="Symbol" w:hAnsi="Symbol"/>
      </w:rPr>
    </w:lvl>
    <w:lvl w:ilvl="4" w:tplc="D60AC40A">
      <w:start w:val="1"/>
      <w:numFmt w:val="bullet"/>
      <w:lvlText w:val="o"/>
      <w:lvlJc w:val="left"/>
      <w:pPr>
        <w:ind w:left="3600" w:hanging="360"/>
      </w:pPr>
      <w:rPr>
        <w:rFonts w:hint="default" w:ascii="Courier New" w:hAnsi="Courier New"/>
      </w:rPr>
    </w:lvl>
    <w:lvl w:ilvl="5" w:tplc="3794AA26">
      <w:start w:val="1"/>
      <w:numFmt w:val="bullet"/>
      <w:lvlText w:val=""/>
      <w:lvlJc w:val="left"/>
      <w:pPr>
        <w:ind w:left="4320" w:hanging="360"/>
      </w:pPr>
      <w:rPr>
        <w:rFonts w:hint="default" w:ascii="Wingdings" w:hAnsi="Wingdings"/>
      </w:rPr>
    </w:lvl>
    <w:lvl w:ilvl="6" w:tplc="24CE3E98">
      <w:start w:val="1"/>
      <w:numFmt w:val="bullet"/>
      <w:lvlText w:val=""/>
      <w:lvlJc w:val="left"/>
      <w:pPr>
        <w:ind w:left="5040" w:hanging="360"/>
      </w:pPr>
      <w:rPr>
        <w:rFonts w:hint="default" w:ascii="Symbol" w:hAnsi="Symbol"/>
      </w:rPr>
    </w:lvl>
    <w:lvl w:ilvl="7" w:tplc="BC58EB4C">
      <w:start w:val="1"/>
      <w:numFmt w:val="bullet"/>
      <w:lvlText w:val="o"/>
      <w:lvlJc w:val="left"/>
      <w:pPr>
        <w:ind w:left="5760" w:hanging="360"/>
      </w:pPr>
      <w:rPr>
        <w:rFonts w:hint="default" w:ascii="Courier New" w:hAnsi="Courier New"/>
      </w:rPr>
    </w:lvl>
    <w:lvl w:ilvl="8" w:tplc="5B567D00">
      <w:start w:val="1"/>
      <w:numFmt w:val="bullet"/>
      <w:lvlText w:val=""/>
      <w:lvlJc w:val="left"/>
      <w:pPr>
        <w:ind w:left="6480" w:hanging="360"/>
      </w:pPr>
      <w:rPr>
        <w:rFonts w:hint="default" w:ascii="Wingdings" w:hAnsi="Wingdings"/>
      </w:rPr>
    </w:lvl>
  </w:abstractNum>
  <w:abstractNum w:abstractNumId="14" w15:restartNumberingAfterBreak="0">
    <w:nsid w:val="1BE27EFF"/>
    <w:multiLevelType w:val="hybridMultilevel"/>
    <w:tmpl w:val="06FA088E"/>
    <w:lvl w:ilvl="0" w:tplc="80BE730E">
      <w:start w:val="1"/>
      <w:numFmt w:val="bullet"/>
      <w:lvlText w:val=""/>
      <w:lvlJc w:val="left"/>
      <w:pPr>
        <w:ind w:left="720" w:hanging="360"/>
      </w:pPr>
      <w:rPr>
        <w:rFonts w:hint="default" w:ascii="Symbol" w:hAnsi="Symbol"/>
      </w:rPr>
    </w:lvl>
    <w:lvl w:ilvl="1" w:tplc="43E4E0BC">
      <w:start w:val="1"/>
      <w:numFmt w:val="bullet"/>
      <w:lvlText w:val="o"/>
      <w:lvlJc w:val="left"/>
      <w:pPr>
        <w:ind w:left="1440" w:hanging="360"/>
      </w:pPr>
      <w:rPr>
        <w:rFonts w:hint="default" w:ascii="Courier New" w:hAnsi="Courier New"/>
      </w:rPr>
    </w:lvl>
    <w:lvl w:ilvl="2" w:tplc="48707182">
      <w:start w:val="1"/>
      <w:numFmt w:val="bullet"/>
      <w:lvlText w:val=""/>
      <w:lvlJc w:val="left"/>
      <w:pPr>
        <w:ind w:left="2160" w:hanging="360"/>
      </w:pPr>
      <w:rPr>
        <w:rFonts w:hint="default" w:ascii="Wingdings" w:hAnsi="Wingdings"/>
      </w:rPr>
    </w:lvl>
    <w:lvl w:ilvl="3" w:tplc="03C8762E">
      <w:start w:val="1"/>
      <w:numFmt w:val="bullet"/>
      <w:lvlText w:val=""/>
      <w:lvlJc w:val="left"/>
      <w:pPr>
        <w:ind w:left="2880" w:hanging="360"/>
      </w:pPr>
      <w:rPr>
        <w:rFonts w:hint="default" w:ascii="Symbol" w:hAnsi="Symbol"/>
      </w:rPr>
    </w:lvl>
    <w:lvl w:ilvl="4" w:tplc="49605DC4">
      <w:start w:val="1"/>
      <w:numFmt w:val="bullet"/>
      <w:lvlText w:val="o"/>
      <w:lvlJc w:val="left"/>
      <w:pPr>
        <w:ind w:left="3600" w:hanging="360"/>
      </w:pPr>
      <w:rPr>
        <w:rFonts w:hint="default" w:ascii="Courier New" w:hAnsi="Courier New"/>
      </w:rPr>
    </w:lvl>
    <w:lvl w:ilvl="5" w:tplc="B8C01CD8">
      <w:start w:val="1"/>
      <w:numFmt w:val="bullet"/>
      <w:lvlText w:val=""/>
      <w:lvlJc w:val="left"/>
      <w:pPr>
        <w:ind w:left="4320" w:hanging="360"/>
      </w:pPr>
      <w:rPr>
        <w:rFonts w:hint="default" w:ascii="Wingdings" w:hAnsi="Wingdings"/>
      </w:rPr>
    </w:lvl>
    <w:lvl w:ilvl="6" w:tplc="DD30F342">
      <w:start w:val="1"/>
      <w:numFmt w:val="bullet"/>
      <w:lvlText w:val=""/>
      <w:lvlJc w:val="left"/>
      <w:pPr>
        <w:ind w:left="5040" w:hanging="360"/>
      </w:pPr>
      <w:rPr>
        <w:rFonts w:hint="default" w:ascii="Symbol" w:hAnsi="Symbol"/>
      </w:rPr>
    </w:lvl>
    <w:lvl w:ilvl="7" w:tplc="EA7AD874">
      <w:start w:val="1"/>
      <w:numFmt w:val="bullet"/>
      <w:lvlText w:val="o"/>
      <w:lvlJc w:val="left"/>
      <w:pPr>
        <w:ind w:left="5760" w:hanging="360"/>
      </w:pPr>
      <w:rPr>
        <w:rFonts w:hint="default" w:ascii="Courier New" w:hAnsi="Courier New"/>
      </w:rPr>
    </w:lvl>
    <w:lvl w:ilvl="8" w:tplc="6108083E">
      <w:start w:val="1"/>
      <w:numFmt w:val="bullet"/>
      <w:lvlText w:val=""/>
      <w:lvlJc w:val="left"/>
      <w:pPr>
        <w:ind w:left="6480" w:hanging="360"/>
      </w:pPr>
      <w:rPr>
        <w:rFonts w:hint="default" w:ascii="Wingdings" w:hAnsi="Wingdings"/>
      </w:rPr>
    </w:lvl>
  </w:abstractNum>
  <w:abstractNum w:abstractNumId="15"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3E9B08C8"/>
    <w:multiLevelType w:val="hybridMultilevel"/>
    <w:tmpl w:val="17EE7314"/>
    <w:lvl w:ilvl="0" w:tplc="5AEA5DDA">
      <w:start w:val="1"/>
      <w:numFmt w:val="bullet"/>
      <w:lvlText w:val=""/>
      <w:lvlJc w:val="left"/>
      <w:pPr>
        <w:ind w:left="720" w:hanging="360"/>
      </w:pPr>
      <w:rPr>
        <w:rFonts w:hint="default" w:ascii="Symbol" w:hAnsi="Symbol"/>
      </w:rPr>
    </w:lvl>
    <w:lvl w:ilvl="1" w:tplc="E202F50A">
      <w:start w:val="1"/>
      <w:numFmt w:val="bullet"/>
      <w:lvlText w:val="o"/>
      <w:lvlJc w:val="left"/>
      <w:pPr>
        <w:ind w:left="1440" w:hanging="360"/>
      </w:pPr>
      <w:rPr>
        <w:rFonts w:hint="default" w:ascii="Courier New" w:hAnsi="Courier New"/>
      </w:rPr>
    </w:lvl>
    <w:lvl w:ilvl="2" w:tplc="37AE7DCC">
      <w:start w:val="1"/>
      <w:numFmt w:val="bullet"/>
      <w:lvlText w:val=""/>
      <w:lvlJc w:val="left"/>
      <w:pPr>
        <w:ind w:left="2160" w:hanging="360"/>
      </w:pPr>
      <w:rPr>
        <w:rFonts w:hint="default" w:ascii="Wingdings" w:hAnsi="Wingdings"/>
      </w:rPr>
    </w:lvl>
    <w:lvl w:ilvl="3" w:tplc="58E4AD0E">
      <w:start w:val="1"/>
      <w:numFmt w:val="bullet"/>
      <w:lvlText w:val=""/>
      <w:lvlJc w:val="left"/>
      <w:pPr>
        <w:ind w:left="2880" w:hanging="360"/>
      </w:pPr>
      <w:rPr>
        <w:rFonts w:hint="default" w:ascii="Symbol" w:hAnsi="Symbol"/>
      </w:rPr>
    </w:lvl>
    <w:lvl w:ilvl="4" w:tplc="893E8B96">
      <w:start w:val="1"/>
      <w:numFmt w:val="bullet"/>
      <w:lvlText w:val="o"/>
      <w:lvlJc w:val="left"/>
      <w:pPr>
        <w:ind w:left="3600" w:hanging="360"/>
      </w:pPr>
      <w:rPr>
        <w:rFonts w:hint="default" w:ascii="Courier New" w:hAnsi="Courier New"/>
      </w:rPr>
    </w:lvl>
    <w:lvl w:ilvl="5" w:tplc="5F7A4DF4">
      <w:start w:val="1"/>
      <w:numFmt w:val="bullet"/>
      <w:lvlText w:val=""/>
      <w:lvlJc w:val="left"/>
      <w:pPr>
        <w:ind w:left="4320" w:hanging="360"/>
      </w:pPr>
      <w:rPr>
        <w:rFonts w:hint="default" w:ascii="Wingdings" w:hAnsi="Wingdings"/>
      </w:rPr>
    </w:lvl>
    <w:lvl w:ilvl="6" w:tplc="F0E8831E">
      <w:start w:val="1"/>
      <w:numFmt w:val="bullet"/>
      <w:lvlText w:val=""/>
      <w:lvlJc w:val="left"/>
      <w:pPr>
        <w:ind w:left="5040" w:hanging="360"/>
      </w:pPr>
      <w:rPr>
        <w:rFonts w:hint="default" w:ascii="Symbol" w:hAnsi="Symbol"/>
      </w:rPr>
    </w:lvl>
    <w:lvl w:ilvl="7" w:tplc="9CCA82D8">
      <w:start w:val="1"/>
      <w:numFmt w:val="bullet"/>
      <w:lvlText w:val="o"/>
      <w:lvlJc w:val="left"/>
      <w:pPr>
        <w:ind w:left="5760" w:hanging="360"/>
      </w:pPr>
      <w:rPr>
        <w:rFonts w:hint="default" w:ascii="Courier New" w:hAnsi="Courier New"/>
      </w:rPr>
    </w:lvl>
    <w:lvl w:ilvl="8" w:tplc="0B2E59E2">
      <w:start w:val="1"/>
      <w:numFmt w:val="bullet"/>
      <w:lvlText w:val=""/>
      <w:lvlJc w:val="left"/>
      <w:pPr>
        <w:ind w:left="6480" w:hanging="360"/>
      </w:pPr>
      <w:rPr>
        <w:rFonts w:hint="default" w:ascii="Wingdings" w:hAnsi="Wingdings"/>
      </w:rPr>
    </w:lvl>
  </w:abstractNum>
  <w:abstractNum w:abstractNumId="2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453F229A"/>
    <w:multiLevelType w:val="hybridMultilevel"/>
    <w:tmpl w:val="06509C96"/>
    <w:lvl w:ilvl="0" w:tplc="BED212F6">
      <w:start w:val="1"/>
      <w:numFmt w:val="bullet"/>
      <w:lvlText w:val=""/>
      <w:lvlJc w:val="left"/>
      <w:pPr>
        <w:ind w:left="720" w:hanging="360"/>
      </w:pPr>
      <w:rPr>
        <w:rFonts w:hint="default" w:ascii="Symbol" w:hAnsi="Symbol"/>
      </w:rPr>
    </w:lvl>
    <w:lvl w:ilvl="1" w:tplc="EB08539A">
      <w:start w:val="1"/>
      <w:numFmt w:val="bullet"/>
      <w:lvlText w:val="o"/>
      <w:lvlJc w:val="left"/>
      <w:pPr>
        <w:ind w:left="1440" w:hanging="360"/>
      </w:pPr>
      <w:rPr>
        <w:rFonts w:hint="default" w:ascii="Courier New" w:hAnsi="Courier New"/>
      </w:rPr>
    </w:lvl>
    <w:lvl w:ilvl="2" w:tplc="C0E835AA">
      <w:start w:val="1"/>
      <w:numFmt w:val="bullet"/>
      <w:lvlText w:val=""/>
      <w:lvlJc w:val="left"/>
      <w:pPr>
        <w:ind w:left="2160" w:hanging="360"/>
      </w:pPr>
      <w:rPr>
        <w:rFonts w:hint="default" w:ascii="Wingdings" w:hAnsi="Wingdings"/>
      </w:rPr>
    </w:lvl>
    <w:lvl w:ilvl="3" w:tplc="27BE1746">
      <w:start w:val="1"/>
      <w:numFmt w:val="bullet"/>
      <w:lvlText w:val=""/>
      <w:lvlJc w:val="left"/>
      <w:pPr>
        <w:ind w:left="2880" w:hanging="360"/>
      </w:pPr>
      <w:rPr>
        <w:rFonts w:hint="default" w:ascii="Symbol" w:hAnsi="Symbol"/>
      </w:rPr>
    </w:lvl>
    <w:lvl w:ilvl="4" w:tplc="5148C33E">
      <w:start w:val="1"/>
      <w:numFmt w:val="bullet"/>
      <w:lvlText w:val="o"/>
      <w:lvlJc w:val="left"/>
      <w:pPr>
        <w:ind w:left="3600" w:hanging="360"/>
      </w:pPr>
      <w:rPr>
        <w:rFonts w:hint="default" w:ascii="Courier New" w:hAnsi="Courier New"/>
      </w:rPr>
    </w:lvl>
    <w:lvl w:ilvl="5" w:tplc="B96612D0">
      <w:start w:val="1"/>
      <w:numFmt w:val="bullet"/>
      <w:lvlText w:val=""/>
      <w:lvlJc w:val="left"/>
      <w:pPr>
        <w:ind w:left="4320" w:hanging="360"/>
      </w:pPr>
      <w:rPr>
        <w:rFonts w:hint="default" w:ascii="Wingdings" w:hAnsi="Wingdings"/>
      </w:rPr>
    </w:lvl>
    <w:lvl w:ilvl="6" w:tplc="30DE25F6">
      <w:start w:val="1"/>
      <w:numFmt w:val="bullet"/>
      <w:lvlText w:val=""/>
      <w:lvlJc w:val="left"/>
      <w:pPr>
        <w:ind w:left="5040" w:hanging="360"/>
      </w:pPr>
      <w:rPr>
        <w:rFonts w:hint="default" w:ascii="Symbol" w:hAnsi="Symbol"/>
      </w:rPr>
    </w:lvl>
    <w:lvl w:ilvl="7" w:tplc="A440BDBE">
      <w:start w:val="1"/>
      <w:numFmt w:val="bullet"/>
      <w:lvlText w:val="o"/>
      <w:lvlJc w:val="left"/>
      <w:pPr>
        <w:ind w:left="5760" w:hanging="360"/>
      </w:pPr>
      <w:rPr>
        <w:rFonts w:hint="default" w:ascii="Courier New" w:hAnsi="Courier New"/>
      </w:rPr>
    </w:lvl>
    <w:lvl w:ilvl="8" w:tplc="9FE45DAE">
      <w:start w:val="1"/>
      <w:numFmt w:val="bullet"/>
      <w:lvlText w:val=""/>
      <w:lvlJc w:val="left"/>
      <w:pPr>
        <w:ind w:left="6480" w:hanging="360"/>
      </w:pPr>
      <w:rPr>
        <w:rFonts w:hint="default" w:ascii="Wingdings" w:hAnsi="Wingdings"/>
      </w:rPr>
    </w:lvl>
  </w:abstractNum>
  <w:abstractNum w:abstractNumId="28"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1" w15:restartNumberingAfterBreak="0">
    <w:nsid w:val="51CDAA78"/>
    <w:multiLevelType w:val="hybridMultilevel"/>
    <w:tmpl w:val="21E011DE"/>
    <w:lvl w:ilvl="0" w:tplc="E5046BF4">
      <w:start w:val="1"/>
      <w:numFmt w:val="bullet"/>
      <w:lvlText w:val=""/>
      <w:lvlJc w:val="left"/>
      <w:pPr>
        <w:ind w:left="720" w:hanging="360"/>
      </w:pPr>
      <w:rPr>
        <w:rFonts w:hint="default" w:ascii="Symbol" w:hAnsi="Symbol"/>
      </w:rPr>
    </w:lvl>
    <w:lvl w:ilvl="1" w:tplc="EDF8E138">
      <w:start w:val="1"/>
      <w:numFmt w:val="bullet"/>
      <w:lvlText w:val="o"/>
      <w:lvlJc w:val="left"/>
      <w:pPr>
        <w:ind w:left="1440" w:hanging="360"/>
      </w:pPr>
      <w:rPr>
        <w:rFonts w:hint="default" w:ascii="Courier New" w:hAnsi="Courier New"/>
      </w:rPr>
    </w:lvl>
    <w:lvl w:ilvl="2" w:tplc="A00460F4">
      <w:start w:val="1"/>
      <w:numFmt w:val="bullet"/>
      <w:lvlText w:val=""/>
      <w:lvlJc w:val="left"/>
      <w:pPr>
        <w:ind w:left="2160" w:hanging="360"/>
      </w:pPr>
      <w:rPr>
        <w:rFonts w:hint="default" w:ascii="Wingdings" w:hAnsi="Wingdings"/>
      </w:rPr>
    </w:lvl>
    <w:lvl w:ilvl="3" w:tplc="09D69192">
      <w:start w:val="1"/>
      <w:numFmt w:val="bullet"/>
      <w:lvlText w:val=""/>
      <w:lvlJc w:val="left"/>
      <w:pPr>
        <w:ind w:left="2880" w:hanging="360"/>
      </w:pPr>
      <w:rPr>
        <w:rFonts w:hint="default" w:ascii="Symbol" w:hAnsi="Symbol"/>
      </w:rPr>
    </w:lvl>
    <w:lvl w:ilvl="4" w:tplc="190E9BD6">
      <w:start w:val="1"/>
      <w:numFmt w:val="bullet"/>
      <w:lvlText w:val="o"/>
      <w:lvlJc w:val="left"/>
      <w:pPr>
        <w:ind w:left="3600" w:hanging="360"/>
      </w:pPr>
      <w:rPr>
        <w:rFonts w:hint="default" w:ascii="Courier New" w:hAnsi="Courier New"/>
      </w:rPr>
    </w:lvl>
    <w:lvl w:ilvl="5" w:tplc="01B28838">
      <w:start w:val="1"/>
      <w:numFmt w:val="bullet"/>
      <w:lvlText w:val=""/>
      <w:lvlJc w:val="left"/>
      <w:pPr>
        <w:ind w:left="4320" w:hanging="360"/>
      </w:pPr>
      <w:rPr>
        <w:rFonts w:hint="default" w:ascii="Wingdings" w:hAnsi="Wingdings"/>
      </w:rPr>
    </w:lvl>
    <w:lvl w:ilvl="6" w:tplc="5C349084">
      <w:start w:val="1"/>
      <w:numFmt w:val="bullet"/>
      <w:lvlText w:val=""/>
      <w:lvlJc w:val="left"/>
      <w:pPr>
        <w:ind w:left="5040" w:hanging="360"/>
      </w:pPr>
      <w:rPr>
        <w:rFonts w:hint="default" w:ascii="Symbol" w:hAnsi="Symbol"/>
      </w:rPr>
    </w:lvl>
    <w:lvl w:ilvl="7" w:tplc="AFBC2A50">
      <w:start w:val="1"/>
      <w:numFmt w:val="bullet"/>
      <w:lvlText w:val="o"/>
      <w:lvlJc w:val="left"/>
      <w:pPr>
        <w:ind w:left="5760" w:hanging="360"/>
      </w:pPr>
      <w:rPr>
        <w:rFonts w:hint="default" w:ascii="Courier New" w:hAnsi="Courier New"/>
      </w:rPr>
    </w:lvl>
    <w:lvl w:ilvl="8" w:tplc="B2C49A44">
      <w:start w:val="1"/>
      <w:numFmt w:val="bullet"/>
      <w:lvlText w:val=""/>
      <w:lvlJc w:val="left"/>
      <w:pPr>
        <w:ind w:left="6480" w:hanging="360"/>
      </w:pPr>
      <w:rPr>
        <w:rFonts w:hint="default" w:ascii="Wingdings" w:hAnsi="Wingdings"/>
      </w:rPr>
    </w:lvl>
  </w:abstractNum>
  <w:abstractNum w:abstractNumId="32"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5" w15:restartNumberingAfterBreak="0">
    <w:nsid w:val="70BF0625"/>
    <w:multiLevelType w:val="hybridMultilevel"/>
    <w:tmpl w:val="10C0EA1C"/>
    <w:lvl w:ilvl="0" w:tplc="BBB48810">
      <w:start w:val="1"/>
      <w:numFmt w:val="bullet"/>
      <w:lvlText w:val=""/>
      <w:lvlJc w:val="left"/>
      <w:pPr>
        <w:ind w:left="720" w:hanging="360"/>
      </w:pPr>
      <w:rPr>
        <w:rFonts w:hint="default" w:ascii="Symbol" w:hAnsi="Symbol"/>
      </w:rPr>
    </w:lvl>
    <w:lvl w:ilvl="1" w:tplc="38C68A80">
      <w:start w:val="1"/>
      <w:numFmt w:val="bullet"/>
      <w:lvlText w:val="o"/>
      <w:lvlJc w:val="left"/>
      <w:pPr>
        <w:ind w:left="1440" w:hanging="360"/>
      </w:pPr>
      <w:rPr>
        <w:rFonts w:hint="default" w:ascii="Courier New" w:hAnsi="Courier New"/>
      </w:rPr>
    </w:lvl>
    <w:lvl w:ilvl="2" w:tplc="EDA69298">
      <w:start w:val="1"/>
      <w:numFmt w:val="bullet"/>
      <w:lvlText w:val=""/>
      <w:lvlJc w:val="left"/>
      <w:pPr>
        <w:ind w:left="2160" w:hanging="360"/>
      </w:pPr>
      <w:rPr>
        <w:rFonts w:hint="default" w:ascii="Wingdings" w:hAnsi="Wingdings"/>
      </w:rPr>
    </w:lvl>
    <w:lvl w:ilvl="3" w:tplc="4AB42D2C">
      <w:start w:val="1"/>
      <w:numFmt w:val="bullet"/>
      <w:lvlText w:val=""/>
      <w:lvlJc w:val="left"/>
      <w:pPr>
        <w:ind w:left="2880" w:hanging="360"/>
      </w:pPr>
      <w:rPr>
        <w:rFonts w:hint="default" w:ascii="Symbol" w:hAnsi="Symbol"/>
      </w:rPr>
    </w:lvl>
    <w:lvl w:ilvl="4" w:tplc="3C9C8D22">
      <w:start w:val="1"/>
      <w:numFmt w:val="bullet"/>
      <w:lvlText w:val="o"/>
      <w:lvlJc w:val="left"/>
      <w:pPr>
        <w:ind w:left="3600" w:hanging="360"/>
      </w:pPr>
      <w:rPr>
        <w:rFonts w:hint="default" w:ascii="Courier New" w:hAnsi="Courier New"/>
      </w:rPr>
    </w:lvl>
    <w:lvl w:ilvl="5" w:tplc="EAA09E6A">
      <w:start w:val="1"/>
      <w:numFmt w:val="bullet"/>
      <w:lvlText w:val=""/>
      <w:lvlJc w:val="left"/>
      <w:pPr>
        <w:ind w:left="4320" w:hanging="360"/>
      </w:pPr>
      <w:rPr>
        <w:rFonts w:hint="default" w:ascii="Wingdings" w:hAnsi="Wingdings"/>
      </w:rPr>
    </w:lvl>
    <w:lvl w:ilvl="6" w:tplc="C33A39D0">
      <w:start w:val="1"/>
      <w:numFmt w:val="bullet"/>
      <w:lvlText w:val=""/>
      <w:lvlJc w:val="left"/>
      <w:pPr>
        <w:ind w:left="5040" w:hanging="360"/>
      </w:pPr>
      <w:rPr>
        <w:rFonts w:hint="default" w:ascii="Symbol" w:hAnsi="Symbol"/>
      </w:rPr>
    </w:lvl>
    <w:lvl w:ilvl="7" w:tplc="36781650">
      <w:start w:val="1"/>
      <w:numFmt w:val="bullet"/>
      <w:lvlText w:val="o"/>
      <w:lvlJc w:val="left"/>
      <w:pPr>
        <w:ind w:left="5760" w:hanging="360"/>
      </w:pPr>
      <w:rPr>
        <w:rFonts w:hint="default" w:ascii="Courier New" w:hAnsi="Courier New"/>
      </w:rPr>
    </w:lvl>
    <w:lvl w:ilvl="8" w:tplc="4424655E">
      <w:start w:val="1"/>
      <w:numFmt w:val="bullet"/>
      <w:lvlText w:val=""/>
      <w:lvlJc w:val="left"/>
      <w:pPr>
        <w:ind w:left="6480" w:hanging="360"/>
      </w:pPr>
      <w:rPr>
        <w:rFonts w:hint="default" w:ascii="Wingdings" w:hAnsi="Wingdings"/>
      </w:rPr>
    </w:lvl>
  </w:abstractNum>
  <w:abstractNum w:abstractNumId="36" w15:restartNumberingAfterBreak="0">
    <w:nsid w:val="74231B53"/>
    <w:multiLevelType w:val="hybridMultilevel"/>
    <w:tmpl w:val="E90644A2"/>
    <w:lvl w:ilvl="0" w:tplc="5A06F6EE">
      <w:start w:val="1"/>
      <w:numFmt w:val="bullet"/>
      <w:lvlText w:val=""/>
      <w:lvlJc w:val="left"/>
      <w:pPr>
        <w:ind w:left="720" w:hanging="360"/>
      </w:pPr>
      <w:rPr>
        <w:rFonts w:hint="default" w:ascii="Symbol" w:hAnsi="Symbol"/>
      </w:rPr>
    </w:lvl>
    <w:lvl w:ilvl="1" w:tplc="BC720E9C">
      <w:start w:val="1"/>
      <w:numFmt w:val="bullet"/>
      <w:lvlText w:val="o"/>
      <w:lvlJc w:val="left"/>
      <w:pPr>
        <w:ind w:left="1440" w:hanging="360"/>
      </w:pPr>
      <w:rPr>
        <w:rFonts w:hint="default" w:ascii="Courier New" w:hAnsi="Courier New"/>
      </w:rPr>
    </w:lvl>
    <w:lvl w:ilvl="2" w:tplc="BDC483F4">
      <w:start w:val="1"/>
      <w:numFmt w:val="bullet"/>
      <w:lvlText w:val=""/>
      <w:lvlJc w:val="left"/>
      <w:pPr>
        <w:ind w:left="2160" w:hanging="360"/>
      </w:pPr>
      <w:rPr>
        <w:rFonts w:hint="default" w:ascii="Wingdings" w:hAnsi="Wingdings"/>
      </w:rPr>
    </w:lvl>
    <w:lvl w:ilvl="3" w:tplc="C7B29F62">
      <w:start w:val="1"/>
      <w:numFmt w:val="bullet"/>
      <w:lvlText w:val=""/>
      <w:lvlJc w:val="left"/>
      <w:pPr>
        <w:ind w:left="2880" w:hanging="360"/>
      </w:pPr>
      <w:rPr>
        <w:rFonts w:hint="default" w:ascii="Symbol" w:hAnsi="Symbol"/>
      </w:rPr>
    </w:lvl>
    <w:lvl w:ilvl="4" w:tplc="07548470">
      <w:start w:val="1"/>
      <w:numFmt w:val="bullet"/>
      <w:lvlText w:val="o"/>
      <w:lvlJc w:val="left"/>
      <w:pPr>
        <w:ind w:left="3600" w:hanging="360"/>
      </w:pPr>
      <w:rPr>
        <w:rFonts w:hint="default" w:ascii="Courier New" w:hAnsi="Courier New"/>
      </w:rPr>
    </w:lvl>
    <w:lvl w:ilvl="5" w:tplc="50B6AFE0">
      <w:start w:val="1"/>
      <w:numFmt w:val="bullet"/>
      <w:lvlText w:val=""/>
      <w:lvlJc w:val="left"/>
      <w:pPr>
        <w:ind w:left="4320" w:hanging="360"/>
      </w:pPr>
      <w:rPr>
        <w:rFonts w:hint="default" w:ascii="Wingdings" w:hAnsi="Wingdings"/>
      </w:rPr>
    </w:lvl>
    <w:lvl w:ilvl="6" w:tplc="CF14CBE0">
      <w:start w:val="1"/>
      <w:numFmt w:val="bullet"/>
      <w:lvlText w:val=""/>
      <w:lvlJc w:val="left"/>
      <w:pPr>
        <w:ind w:left="5040" w:hanging="360"/>
      </w:pPr>
      <w:rPr>
        <w:rFonts w:hint="default" w:ascii="Symbol" w:hAnsi="Symbol"/>
      </w:rPr>
    </w:lvl>
    <w:lvl w:ilvl="7" w:tplc="E7D8C628">
      <w:start w:val="1"/>
      <w:numFmt w:val="bullet"/>
      <w:lvlText w:val="o"/>
      <w:lvlJc w:val="left"/>
      <w:pPr>
        <w:ind w:left="5760" w:hanging="360"/>
      </w:pPr>
      <w:rPr>
        <w:rFonts w:hint="default" w:ascii="Courier New" w:hAnsi="Courier New"/>
      </w:rPr>
    </w:lvl>
    <w:lvl w:ilvl="8" w:tplc="74BE04DE">
      <w:start w:val="1"/>
      <w:numFmt w:val="bullet"/>
      <w:lvlText w:val=""/>
      <w:lvlJc w:val="left"/>
      <w:pPr>
        <w:ind w:left="6480" w:hanging="360"/>
      </w:pPr>
      <w:rPr>
        <w:rFonts w:hint="default" w:ascii="Wingdings" w:hAnsi="Wingdings"/>
      </w:rPr>
    </w:lvl>
  </w:abstractNum>
  <w:abstractNum w:abstractNumId="37"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7903582B"/>
    <w:multiLevelType w:val="hybridMultilevel"/>
    <w:tmpl w:val="8F9A829A"/>
    <w:lvl w:ilvl="0" w:tplc="F0DCB49C">
      <w:start w:val="1"/>
      <w:numFmt w:val="bullet"/>
      <w:lvlText w:val=""/>
      <w:lvlJc w:val="left"/>
      <w:pPr>
        <w:ind w:left="720" w:hanging="360"/>
      </w:pPr>
      <w:rPr>
        <w:rFonts w:hint="default" w:ascii="Symbol" w:hAnsi="Symbol"/>
      </w:rPr>
    </w:lvl>
    <w:lvl w:ilvl="1" w:tplc="514070F2">
      <w:start w:val="1"/>
      <w:numFmt w:val="bullet"/>
      <w:lvlText w:val="o"/>
      <w:lvlJc w:val="left"/>
      <w:pPr>
        <w:ind w:left="1440" w:hanging="360"/>
      </w:pPr>
      <w:rPr>
        <w:rFonts w:hint="default" w:ascii="Courier New" w:hAnsi="Courier New"/>
      </w:rPr>
    </w:lvl>
    <w:lvl w:ilvl="2" w:tplc="7DD4A51A">
      <w:start w:val="1"/>
      <w:numFmt w:val="bullet"/>
      <w:lvlText w:val=""/>
      <w:lvlJc w:val="left"/>
      <w:pPr>
        <w:ind w:left="2160" w:hanging="360"/>
      </w:pPr>
      <w:rPr>
        <w:rFonts w:hint="default" w:ascii="Wingdings" w:hAnsi="Wingdings"/>
      </w:rPr>
    </w:lvl>
    <w:lvl w:ilvl="3" w:tplc="668C82CA">
      <w:start w:val="1"/>
      <w:numFmt w:val="bullet"/>
      <w:lvlText w:val=""/>
      <w:lvlJc w:val="left"/>
      <w:pPr>
        <w:ind w:left="2880" w:hanging="360"/>
      </w:pPr>
      <w:rPr>
        <w:rFonts w:hint="default" w:ascii="Symbol" w:hAnsi="Symbol"/>
      </w:rPr>
    </w:lvl>
    <w:lvl w:ilvl="4" w:tplc="F84AF640">
      <w:start w:val="1"/>
      <w:numFmt w:val="bullet"/>
      <w:lvlText w:val="o"/>
      <w:lvlJc w:val="left"/>
      <w:pPr>
        <w:ind w:left="3600" w:hanging="360"/>
      </w:pPr>
      <w:rPr>
        <w:rFonts w:hint="default" w:ascii="Courier New" w:hAnsi="Courier New"/>
      </w:rPr>
    </w:lvl>
    <w:lvl w:ilvl="5" w:tplc="939C3640">
      <w:start w:val="1"/>
      <w:numFmt w:val="bullet"/>
      <w:lvlText w:val=""/>
      <w:lvlJc w:val="left"/>
      <w:pPr>
        <w:ind w:left="4320" w:hanging="360"/>
      </w:pPr>
      <w:rPr>
        <w:rFonts w:hint="default" w:ascii="Wingdings" w:hAnsi="Wingdings"/>
      </w:rPr>
    </w:lvl>
    <w:lvl w:ilvl="6" w:tplc="8CBC6FA0">
      <w:start w:val="1"/>
      <w:numFmt w:val="bullet"/>
      <w:lvlText w:val=""/>
      <w:lvlJc w:val="left"/>
      <w:pPr>
        <w:ind w:left="5040" w:hanging="360"/>
      </w:pPr>
      <w:rPr>
        <w:rFonts w:hint="default" w:ascii="Symbol" w:hAnsi="Symbol"/>
      </w:rPr>
    </w:lvl>
    <w:lvl w:ilvl="7" w:tplc="CC4AC6C8">
      <w:start w:val="1"/>
      <w:numFmt w:val="bullet"/>
      <w:lvlText w:val="o"/>
      <w:lvlJc w:val="left"/>
      <w:pPr>
        <w:ind w:left="5760" w:hanging="360"/>
      </w:pPr>
      <w:rPr>
        <w:rFonts w:hint="default" w:ascii="Courier New" w:hAnsi="Courier New"/>
      </w:rPr>
    </w:lvl>
    <w:lvl w:ilvl="8" w:tplc="85D26E98">
      <w:start w:val="1"/>
      <w:numFmt w:val="bullet"/>
      <w:lvlText w:val=""/>
      <w:lvlJc w:val="left"/>
      <w:pPr>
        <w:ind w:left="6480" w:hanging="360"/>
      </w:pPr>
      <w:rPr>
        <w:rFonts w:hint="default" w:ascii="Wingdings" w:hAnsi="Wingdings"/>
      </w:rPr>
    </w:lvl>
  </w:abstractNum>
  <w:abstractNum w:abstractNumId="39" w15:restartNumberingAfterBreak="0">
    <w:nsid w:val="79671549"/>
    <w:multiLevelType w:val="hybridMultilevel"/>
    <w:tmpl w:val="986611E4"/>
    <w:lvl w:ilvl="0" w:tplc="C20CE478">
      <w:start w:val="1"/>
      <w:numFmt w:val="bullet"/>
      <w:lvlText w:val=""/>
      <w:lvlJc w:val="left"/>
      <w:pPr>
        <w:ind w:left="720" w:hanging="360"/>
      </w:pPr>
      <w:rPr>
        <w:rFonts w:hint="default" w:ascii="Symbol" w:hAnsi="Symbol"/>
      </w:rPr>
    </w:lvl>
    <w:lvl w:ilvl="1" w:tplc="4B603776">
      <w:start w:val="1"/>
      <w:numFmt w:val="bullet"/>
      <w:lvlText w:val="o"/>
      <w:lvlJc w:val="left"/>
      <w:pPr>
        <w:ind w:left="1440" w:hanging="360"/>
      </w:pPr>
      <w:rPr>
        <w:rFonts w:hint="default" w:ascii="Courier New" w:hAnsi="Courier New"/>
      </w:rPr>
    </w:lvl>
    <w:lvl w:ilvl="2" w:tplc="1E5406A4">
      <w:start w:val="1"/>
      <w:numFmt w:val="bullet"/>
      <w:lvlText w:val=""/>
      <w:lvlJc w:val="left"/>
      <w:pPr>
        <w:ind w:left="2160" w:hanging="360"/>
      </w:pPr>
      <w:rPr>
        <w:rFonts w:hint="default" w:ascii="Wingdings" w:hAnsi="Wingdings"/>
      </w:rPr>
    </w:lvl>
    <w:lvl w:ilvl="3" w:tplc="1A70973E">
      <w:start w:val="1"/>
      <w:numFmt w:val="bullet"/>
      <w:lvlText w:val=""/>
      <w:lvlJc w:val="left"/>
      <w:pPr>
        <w:ind w:left="2880" w:hanging="360"/>
      </w:pPr>
      <w:rPr>
        <w:rFonts w:hint="default" w:ascii="Symbol" w:hAnsi="Symbol"/>
      </w:rPr>
    </w:lvl>
    <w:lvl w:ilvl="4" w:tplc="B55AB3DE">
      <w:start w:val="1"/>
      <w:numFmt w:val="bullet"/>
      <w:lvlText w:val="o"/>
      <w:lvlJc w:val="left"/>
      <w:pPr>
        <w:ind w:left="3600" w:hanging="360"/>
      </w:pPr>
      <w:rPr>
        <w:rFonts w:hint="default" w:ascii="Courier New" w:hAnsi="Courier New"/>
      </w:rPr>
    </w:lvl>
    <w:lvl w:ilvl="5" w:tplc="F544B4A4">
      <w:start w:val="1"/>
      <w:numFmt w:val="bullet"/>
      <w:lvlText w:val=""/>
      <w:lvlJc w:val="left"/>
      <w:pPr>
        <w:ind w:left="4320" w:hanging="360"/>
      </w:pPr>
      <w:rPr>
        <w:rFonts w:hint="default" w:ascii="Wingdings" w:hAnsi="Wingdings"/>
      </w:rPr>
    </w:lvl>
    <w:lvl w:ilvl="6" w:tplc="92C29000">
      <w:start w:val="1"/>
      <w:numFmt w:val="bullet"/>
      <w:lvlText w:val=""/>
      <w:lvlJc w:val="left"/>
      <w:pPr>
        <w:ind w:left="5040" w:hanging="360"/>
      </w:pPr>
      <w:rPr>
        <w:rFonts w:hint="default" w:ascii="Symbol" w:hAnsi="Symbol"/>
      </w:rPr>
    </w:lvl>
    <w:lvl w:ilvl="7" w:tplc="C3C04BBE">
      <w:start w:val="1"/>
      <w:numFmt w:val="bullet"/>
      <w:lvlText w:val="o"/>
      <w:lvlJc w:val="left"/>
      <w:pPr>
        <w:ind w:left="5760" w:hanging="360"/>
      </w:pPr>
      <w:rPr>
        <w:rFonts w:hint="default" w:ascii="Courier New" w:hAnsi="Courier New"/>
      </w:rPr>
    </w:lvl>
    <w:lvl w:ilvl="8" w:tplc="063CA678">
      <w:start w:val="1"/>
      <w:numFmt w:val="bullet"/>
      <w:lvlText w:val=""/>
      <w:lvlJc w:val="left"/>
      <w:pPr>
        <w:ind w:left="6480" w:hanging="360"/>
      </w:pPr>
      <w:rPr>
        <w:rFonts w:hint="default" w:ascii="Wingdings" w:hAnsi="Wingdings"/>
      </w:rPr>
    </w:lvl>
  </w:abstractNum>
  <w:abstractNum w:abstractNumId="40" w15:restartNumberingAfterBreak="0">
    <w:nsid w:val="7C06E0AB"/>
    <w:multiLevelType w:val="hybridMultilevel"/>
    <w:tmpl w:val="9F8EA4AA"/>
    <w:lvl w:ilvl="0" w:tplc="8070ED1A">
      <w:start w:val="1"/>
      <w:numFmt w:val="bullet"/>
      <w:lvlText w:val=""/>
      <w:lvlJc w:val="left"/>
      <w:pPr>
        <w:ind w:left="720" w:hanging="360"/>
      </w:pPr>
      <w:rPr>
        <w:rFonts w:hint="default" w:ascii="Symbol" w:hAnsi="Symbol"/>
      </w:rPr>
    </w:lvl>
    <w:lvl w:ilvl="1" w:tplc="8BE433DE">
      <w:start w:val="1"/>
      <w:numFmt w:val="bullet"/>
      <w:lvlText w:val="o"/>
      <w:lvlJc w:val="left"/>
      <w:pPr>
        <w:ind w:left="1440" w:hanging="360"/>
      </w:pPr>
      <w:rPr>
        <w:rFonts w:hint="default" w:ascii="Courier New" w:hAnsi="Courier New"/>
      </w:rPr>
    </w:lvl>
    <w:lvl w:ilvl="2" w:tplc="12D48F78">
      <w:start w:val="1"/>
      <w:numFmt w:val="bullet"/>
      <w:lvlText w:val=""/>
      <w:lvlJc w:val="left"/>
      <w:pPr>
        <w:ind w:left="2160" w:hanging="360"/>
      </w:pPr>
      <w:rPr>
        <w:rFonts w:hint="default" w:ascii="Wingdings" w:hAnsi="Wingdings"/>
      </w:rPr>
    </w:lvl>
    <w:lvl w:ilvl="3" w:tplc="6FD0EC9A">
      <w:start w:val="1"/>
      <w:numFmt w:val="bullet"/>
      <w:lvlText w:val=""/>
      <w:lvlJc w:val="left"/>
      <w:pPr>
        <w:ind w:left="2880" w:hanging="360"/>
      </w:pPr>
      <w:rPr>
        <w:rFonts w:hint="default" w:ascii="Symbol" w:hAnsi="Symbol"/>
      </w:rPr>
    </w:lvl>
    <w:lvl w:ilvl="4" w:tplc="6896B3A2">
      <w:start w:val="1"/>
      <w:numFmt w:val="bullet"/>
      <w:lvlText w:val="o"/>
      <w:lvlJc w:val="left"/>
      <w:pPr>
        <w:ind w:left="3600" w:hanging="360"/>
      </w:pPr>
      <w:rPr>
        <w:rFonts w:hint="default" w:ascii="Courier New" w:hAnsi="Courier New"/>
      </w:rPr>
    </w:lvl>
    <w:lvl w:ilvl="5" w:tplc="F1C012A6">
      <w:start w:val="1"/>
      <w:numFmt w:val="bullet"/>
      <w:lvlText w:val=""/>
      <w:lvlJc w:val="left"/>
      <w:pPr>
        <w:ind w:left="4320" w:hanging="360"/>
      </w:pPr>
      <w:rPr>
        <w:rFonts w:hint="default" w:ascii="Wingdings" w:hAnsi="Wingdings"/>
      </w:rPr>
    </w:lvl>
    <w:lvl w:ilvl="6" w:tplc="ED1AAA1A">
      <w:start w:val="1"/>
      <w:numFmt w:val="bullet"/>
      <w:lvlText w:val=""/>
      <w:lvlJc w:val="left"/>
      <w:pPr>
        <w:ind w:left="5040" w:hanging="360"/>
      </w:pPr>
      <w:rPr>
        <w:rFonts w:hint="default" w:ascii="Symbol" w:hAnsi="Symbol"/>
      </w:rPr>
    </w:lvl>
    <w:lvl w:ilvl="7" w:tplc="33A6C3B6">
      <w:start w:val="1"/>
      <w:numFmt w:val="bullet"/>
      <w:lvlText w:val="o"/>
      <w:lvlJc w:val="left"/>
      <w:pPr>
        <w:ind w:left="5760" w:hanging="360"/>
      </w:pPr>
      <w:rPr>
        <w:rFonts w:hint="default" w:ascii="Courier New" w:hAnsi="Courier New"/>
      </w:rPr>
    </w:lvl>
    <w:lvl w:ilvl="8" w:tplc="CAA4781C">
      <w:start w:val="1"/>
      <w:numFmt w:val="bullet"/>
      <w:lvlText w:val=""/>
      <w:lvlJc w:val="left"/>
      <w:pPr>
        <w:ind w:left="6480" w:hanging="360"/>
      </w:pPr>
      <w:rPr>
        <w:rFonts w:hint="default" w:ascii="Wingdings" w:hAnsi="Wingdings"/>
      </w:rPr>
    </w:lvl>
  </w:abstractNum>
  <w:num w:numId="1" w16cid:durableId="410196696">
    <w:abstractNumId w:val="36"/>
  </w:num>
  <w:num w:numId="2" w16cid:durableId="1349746535">
    <w:abstractNumId w:val="14"/>
  </w:num>
  <w:num w:numId="3" w16cid:durableId="886721948">
    <w:abstractNumId w:val="38"/>
  </w:num>
  <w:num w:numId="4" w16cid:durableId="1310134383">
    <w:abstractNumId w:val="27"/>
  </w:num>
  <w:num w:numId="5" w16cid:durableId="1090856199">
    <w:abstractNumId w:val="13"/>
  </w:num>
  <w:num w:numId="6" w16cid:durableId="227544583">
    <w:abstractNumId w:val="40"/>
  </w:num>
  <w:num w:numId="7" w16cid:durableId="834882135">
    <w:abstractNumId w:val="31"/>
  </w:num>
  <w:num w:numId="8" w16cid:durableId="1309478450">
    <w:abstractNumId w:val="35"/>
  </w:num>
  <w:num w:numId="9" w16cid:durableId="1025640575">
    <w:abstractNumId w:val="11"/>
  </w:num>
  <w:num w:numId="10" w16cid:durableId="1767341275">
    <w:abstractNumId w:val="23"/>
  </w:num>
  <w:num w:numId="11" w16cid:durableId="1045569218">
    <w:abstractNumId w:val="39"/>
  </w:num>
  <w:num w:numId="12" w16cid:durableId="1192037444">
    <w:abstractNumId w:val="7"/>
  </w:num>
  <w:num w:numId="13" w16cid:durableId="356932750">
    <w:abstractNumId w:val="3"/>
  </w:num>
  <w:num w:numId="14" w16cid:durableId="220167830">
    <w:abstractNumId w:val="24"/>
  </w:num>
  <w:num w:numId="15" w16cid:durableId="25301161">
    <w:abstractNumId w:val="17"/>
  </w:num>
  <w:num w:numId="16" w16cid:durableId="1751850489">
    <w:abstractNumId w:val="19"/>
  </w:num>
  <w:num w:numId="17" w16cid:durableId="705910267">
    <w:abstractNumId w:val="30"/>
  </w:num>
  <w:num w:numId="18" w16cid:durableId="268657952">
    <w:abstractNumId w:val="29"/>
  </w:num>
  <w:num w:numId="19" w16cid:durableId="1116290010">
    <w:abstractNumId w:val="33"/>
  </w:num>
  <w:num w:numId="20" w16cid:durableId="737554353">
    <w:abstractNumId w:val="9"/>
  </w:num>
  <w:num w:numId="21" w16cid:durableId="1447189783">
    <w:abstractNumId w:val="6"/>
  </w:num>
  <w:num w:numId="22" w16cid:durableId="446513715">
    <w:abstractNumId w:val="5"/>
  </w:num>
  <w:num w:numId="23" w16cid:durableId="1488085910">
    <w:abstractNumId w:val="4"/>
  </w:num>
  <w:num w:numId="24" w16cid:durableId="462431353">
    <w:abstractNumId w:val="8"/>
  </w:num>
  <w:num w:numId="25" w16cid:durableId="791939577">
    <w:abstractNumId w:val="2"/>
  </w:num>
  <w:num w:numId="26" w16cid:durableId="1008630470">
    <w:abstractNumId w:val="1"/>
  </w:num>
  <w:num w:numId="27" w16cid:durableId="2060470008">
    <w:abstractNumId w:val="0"/>
  </w:num>
  <w:num w:numId="28" w16cid:durableId="1979335420">
    <w:abstractNumId w:val="37"/>
  </w:num>
  <w:num w:numId="29" w16cid:durableId="125314328">
    <w:abstractNumId w:val="21"/>
  </w:num>
  <w:num w:numId="30" w16cid:durableId="196626558">
    <w:abstractNumId w:val="28"/>
  </w:num>
  <w:num w:numId="31" w16cid:durableId="992493483">
    <w:abstractNumId w:val="25"/>
  </w:num>
  <w:num w:numId="32" w16cid:durableId="884218452">
    <w:abstractNumId w:val="20"/>
  </w:num>
  <w:num w:numId="33" w16cid:durableId="998342359">
    <w:abstractNumId w:val="32"/>
  </w:num>
  <w:num w:numId="34" w16cid:durableId="521473645">
    <w:abstractNumId w:val="15"/>
  </w:num>
  <w:num w:numId="35" w16cid:durableId="1425418937">
    <w:abstractNumId w:val="26"/>
  </w:num>
  <w:num w:numId="36" w16cid:durableId="617758634">
    <w:abstractNumId w:val="22"/>
  </w:num>
  <w:num w:numId="37" w16cid:durableId="1378119871">
    <w:abstractNumId w:val="18"/>
  </w:num>
  <w:num w:numId="38" w16cid:durableId="1914273176">
    <w:abstractNumId w:val="12"/>
  </w:num>
  <w:num w:numId="39" w16cid:durableId="571743726">
    <w:abstractNumId w:val="34"/>
  </w:num>
  <w:num w:numId="40" w16cid:durableId="434249693">
    <w:abstractNumId w:val="10"/>
  </w:num>
  <w:num w:numId="41" w16cid:durableId="662736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0147"/>
    <w:rsid w:val="00050B76"/>
    <w:rsid w:val="00051706"/>
    <w:rsid w:val="00055EA7"/>
    <w:rsid w:val="000565CF"/>
    <w:rsid w:val="00060960"/>
    <w:rsid w:val="00060B00"/>
    <w:rsid w:val="0006150E"/>
    <w:rsid w:val="00061633"/>
    <w:rsid w:val="000619B4"/>
    <w:rsid w:val="000629C2"/>
    <w:rsid w:val="0006372D"/>
    <w:rsid w:val="00064483"/>
    <w:rsid w:val="00065195"/>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985"/>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81C"/>
    <w:rsid w:val="000E0BD9"/>
    <w:rsid w:val="000E20EF"/>
    <w:rsid w:val="000E2C33"/>
    <w:rsid w:val="000E5108"/>
    <w:rsid w:val="000E6FE4"/>
    <w:rsid w:val="000E75B9"/>
    <w:rsid w:val="000E7E11"/>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1D9C"/>
    <w:rsid w:val="00112F07"/>
    <w:rsid w:val="00115279"/>
    <w:rsid w:val="00120531"/>
    <w:rsid w:val="0012239C"/>
    <w:rsid w:val="00122833"/>
    <w:rsid w:val="00123E97"/>
    <w:rsid w:val="00123F61"/>
    <w:rsid w:val="00124F37"/>
    <w:rsid w:val="00125D9A"/>
    <w:rsid w:val="0012761F"/>
    <w:rsid w:val="00127B8C"/>
    <w:rsid w:val="00127B8D"/>
    <w:rsid w:val="00131103"/>
    <w:rsid w:val="00131741"/>
    <w:rsid w:val="001317E3"/>
    <w:rsid w:val="00133408"/>
    <w:rsid w:val="00134624"/>
    <w:rsid w:val="001355CF"/>
    <w:rsid w:val="0013722E"/>
    <w:rsid w:val="00137F75"/>
    <w:rsid w:val="00140867"/>
    <w:rsid w:val="00140D5D"/>
    <w:rsid w:val="00141501"/>
    <w:rsid w:val="0014369E"/>
    <w:rsid w:val="00143CE8"/>
    <w:rsid w:val="00144796"/>
    <w:rsid w:val="00145C21"/>
    <w:rsid w:val="001471F3"/>
    <w:rsid w:val="00147B4B"/>
    <w:rsid w:val="00151720"/>
    <w:rsid w:val="00155793"/>
    <w:rsid w:val="00155C43"/>
    <w:rsid w:val="00160C96"/>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374C"/>
    <w:rsid w:val="001A5E4D"/>
    <w:rsid w:val="001A6141"/>
    <w:rsid w:val="001A6C5E"/>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2135"/>
    <w:rsid w:val="001F66FE"/>
    <w:rsid w:val="001F7506"/>
    <w:rsid w:val="0020168C"/>
    <w:rsid w:val="00201BFD"/>
    <w:rsid w:val="00201C85"/>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2E6B"/>
    <w:rsid w:val="00214EB7"/>
    <w:rsid w:val="00215374"/>
    <w:rsid w:val="00217F69"/>
    <w:rsid w:val="00220473"/>
    <w:rsid w:val="00222F21"/>
    <w:rsid w:val="0022366D"/>
    <w:rsid w:val="00224B22"/>
    <w:rsid w:val="00225851"/>
    <w:rsid w:val="0023082A"/>
    <w:rsid w:val="002324CE"/>
    <w:rsid w:val="00233677"/>
    <w:rsid w:val="0023437E"/>
    <w:rsid w:val="00234B78"/>
    <w:rsid w:val="002350E5"/>
    <w:rsid w:val="00236AF8"/>
    <w:rsid w:val="0024139B"/>
    <w:rsid w:val="00242156"/>
    <w:rsid w:val="00243CE0"/>
    <w:rsid w:val="00244A1D"/>
    <w:rsid w:val="00244AC8"/>
    <w:rsid w:val="002462F4"/>
    <w:rsid w:val="00246BBB"/>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58F5"/>
    <w:rsid w:val="002767DC"/>
    <w:rsid w:val="002769EC"/>
    <w:rsid w:val="00276E2E"/>
    <w:rsid w:val="002771D8"/>
    <w:rsid w:val="00277724"/>
    <w:rsid w:val="0028061B"/>
    <w:rsid w:val="00281837"/>
    <w:rsid w:val="002823C6"/>
    <w:rsid w:val="0028297E"/>
    <w:rsid w:val="00283172"/>
    <w:rsid w:val="00283751"/>
    <w:rsid w:val="00283823"/>
    <w:rsid w:val="002845D6"/>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054"/>
    <w:rsid w:val="002C719C"/>
    <w:rsid w:val="002C7274"/>
    <w:rsid w:val="002C757B"/>
    <w:rsid w:val="002C7DA3"/>
    <w:rsid w:val="002C7E8F"/>
    <w:rsid w:val="002D16AA"/>
    <w:rsid w:val="002D3358"/>
    <w:rsid w:val="002D3D9C"/>
    <w:rsid w:val="002D43B0"/>
    <w:rsid w:val="002D480E"/>
    <w:rsid w:val="002D55F7"/>
    <w:rsid w:val="002D5854"/>
    <w:rsid w:val="002D6E7B"/>
    <w:rsid w:val="002D77F4"/>
    <w:rsid w:val="002E10F4"/>
    <w:rsid w:val="002E3FA3"/>
    <w:rsid w:val="002E46A1"/>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4E2A"/>
    <w:rsid w:val="00315725"/>
    <w:rsid w:val="00315EEE"/>
    <w:rsid w:val="00315F4E"/>
    <w:rsid w:val="0032076A"/>
    <w:rsid w:val="00320F41"/>
    <w:rsid w:val="00321102"/>
    <w:rsid w:val="0032227B"/>
    <w:rsid w:val="00323ECB"/>
    <w:rsid w:val="003250F7"/>
    <w:rsid w:val="00325794"/>
    <w:rsid w:val="00325DDE"/>
    <w:rsid w:val="0032669B"/>
    <w:rsid w:val="00333734"/>
    <w:rsid w:val="00333C90"/>
    <w:rsid w:val="00336C51"/>
    <w:rsid w:val="0034167C"/>
    <w:rsid w:val="00341F85"/>
    <w:rsid w:val="00343DB1"/>
    <w:rsid w:val="00345329"/>
    <w:rsid w:val="00345647"/>
    <w:rsid w:val="003467AC"/>
    <w:rsid w:val="00346C40"/>
    <w:rsid w:val="00347906"/>
    <w:rsid w:val="00347DFE"/>
    <w:rsid w:val="0035075B"/>
    <w:rsid w:val="00350B21"/>
    <w:rsid w:val="00350CD0"/>
    <w:rsid w:val="00350F9A"/>
    <w:rsid w:val="00355B90"/>
    <w:rsid w:val="00355C36"/>
    <w:rsid w:val="00356C7F"/>
    <w:rsid w:val="00357428"/>
    <w:rsid w:val="00357462"/>
    <w:rsid w:val="00362C06"/>
    <w:rsid w:val="00362D82"/>
    <w:rsid w:val="003633CA"/>
    <w:rsid w:val="003635E9"/>
    <w:rsid w:val="00363BB4"/>
    <w:rsid w:val="00363C01"/>
    <w:rsid w:val="00367859"/>
    <w:rsid w:val="003708FA"/>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A7AF4"/>
    <w:rsid w:val="003B152C"/>
    <w:rsid w:val="003B1ADF"/>
    <w:rsid w:val="003B1CF5"/>
    <w:rsid w:val="003B54EE"/>
    <w:rsid w:val="003B5A85"/>
    <w:rsid w:val="003B5F70"/>
    <w:rsid w:val="003B6993"/>
    <w:rsid w:val="003C0C3F"/>
    <w:rsid w:val="003C205D"/>
    <w:rsid w:val="003C589A"/>
    <w:rsid w:val="003C7904"/>
    <w:rsid w:val="003D21B1"/>
    <w:rsid w:val="003D51EF"/>
    <w:rsid w:val="003D524A"/>
    <w:rsid w:val="003D5299"/>
    <w:rsid w:val="003D794C"/>
    <w:rsid w:val="003E03C1"/>
    <w:rsid w:val="003E2FAD"/>
    <w:rsid w:val="003E3100"/>
    <w:rsid w:val="003E5085"/>
    <w:rsid w:val="003E5732"/>
    <w:rsid w:val="003E5E80"/>
    <w:rsid w:val="003E719A"/>
    <w:rsid w:val="003E740C"/>
    <w:rsid w:val="003E74E0"/>
    <w:rsid w:val="003F0717"/>
    <w:rsid w:val="003F36AB"/>
    <w:rsid w:val="003F455E"/>
    <w:rsid w:val="003F590A"/>
    <w:rsid w:val="003F5FFC"/>
    <w:rsid w:val="003F621E"/>
    <w:rsid w:val="003F7706"/>
    <w:rsid w:val="00401F61"/>
    <w:rsid w:val="00402C66"/>
    <w:rsid w:val="00402F26"/>
    <w:rsid w:val="00403D99"/>
    <w:rsid w:val="0040460C"/>
    <w:rsid w:val="0040556F"/>
    <w:rsid w:val="00407686"/>
    <w:rsid w:val="0040771E"/>
    <w:rsid w:val="00413279"/>
    <w:rsid w:val="00416ADA"/>
    <w:rsid w:val="00416AF1"/>
    <w:rsid w:val="0041770A"/>
    <w:rsid w:val="004257D4"/>
    <w:rsid w:val="0042693C"/>
    <w:rsid w:val="00431A03"/>
    <w:rsid w:val="0043469A"/>
    <w:rsid w:val="004350B7"/>
    <w:rsid w:val="00440A24"/>
    <w:rsid w:val="004437FA"/>
    <w:rsid w:val="0044596C"/>
    <w:rsid w:val="00447D0A"/>
    <w:rsid w:val="00452BF2"/>
    <w:rsid w:val="004536F1"/>
    <w:rsid w:val="0045411C"/>
    <w:rsid w:val="00454E4A"/>
    <w:rsid w:val="00456089"/>
    <w:rsid w:val="00461664"/>
    <w:rsid w:val="00461E42"/>
    <w:rsid w:val="00462C33"/>
    <w:rsid w:val="004644FA"/>
    <w:rsid w:val="00466D3B"/>
    <w:rsid w:val="004677E9"/>
    <w:rsid w:val="00467FEF"/>
    <w:rsid w:val="004704EF"/>
    <w:rsid w:val="00470A10"/>
    <w:rsid w:val="004739FA"/>
    <w:rsid w:val="00473C39"/>
    <w:rsid w:val="004757BD"/>
    <w:rsid w:val="004764E2"/>
    <w:rsid w:val="00477F8C"/>
    <w:rsid w:val="00480677"/>
    <w:rsid w:val="00480F69"/>
    <w:rsid w:val="0048635A"/>
    <w:rsid w:val="0048732F"/>
    <w:rsid w:val="00493AE0"/>
    <w:rsid w:val="004941FC"/>
    <w:rsid w:val="004949BC"/>
    <w:rsid w:val="00494B90"/>
    <w:rsid w:val="004A0B69"/>
    <w:rsid w:val="004A0DF2"/>
    <w:rsid w:val="004A138A"/>
    <w:rsid w:val="004A3887"/>
    <w:rsid w:val="004A42AE"/>
    <w:rsid w:val="004A491A"/>
    <w:rsid w:val="004A53BC"/>
    <w:rsid w:val="004A5D68"/>
    <w:rsid w:val="004B1B43"/>
    <w:rsid w:val="004B4E31"/>
    <w:rsid w:val="004B646A"/>
    <w:rsid w:val="004B7673"/>
    <w:rsid w:val="004B7B9F"/>
    <w:rsid w:val="004C0539"/>
    <w:rsid w:val="004C0D6A"/>
    <w:rsid w:val="004C149F"/>
    <w:rsid w:val="004C2041"/>
    <w:rsid w:val="004C25F0"/>
    <w:rsid w:val="004C5BE9"/>
    <w:rsid w:val="004C6014"/>
    <w:rsid w:val="004C7C0B"/>
    <w:rsid w:val="004C7EFA"/>
    <w:rsid w:val="004D1C52"/>
    <w:rsid w:val="004D3150"/>
    <w:rsid w:val="004D3468"/>
    <w:rsid w:val="004D4028"/>
    <w:rsid w:val="004D44E2"/>
    <w:rsid w:val="004D466F"/>
    <w:rsid w:val="004D47BB"/>
    <w:rsid w:val="004D50D3"/>
    <w:rsid w:val="004D67D4"/>
    <w:rsid w:val="004D7E70"/>
    <w:rsid w:val="004E02B9"/>
    <w:rsid w:val="004E0341"/>
    <w:rsid w:val="004E3847"/>
    <w:rsid w:val="004E40C0"/>
    <w:rsid w:val="004E4A50"/>
    <w:rsid w:val="004E4B73"/>
    <w:rsid w:val="004E52C5"/>
    <w:rsid w:val="004E6B96"/>
    <w:rsid w:val="004F0407"/>
    <w:rsid w:val="004F2FF9"/>
    <w:rsid w:val="004F4B28"/>
    <w:rsid w:val="004F4E40"/>
    <w:rsid w:val="004F57E5"/>
    <w:rsid w:val="004F68A5"/>
    <w:rsid w:val="005001AA"/>
    <w:rsid w:val="005001DC"/>
    <w:rsid w:val="0050116B"/>
    <w:rsid w:val="00501191"/>
    <w:rsid w:val="005012AC"/>
    <w:rsid w:val="005014D6"/>
    <w:rsid w:val="0050187C"/>
    <w:rsid w:val="00501E8C"/>
    <w:rsid w:val="00503C28"/>
    <w:rsid w:val="00504691"/>
    <w:rsid w:val="00504EEF"/>
    <w:rsid w:val="00506ABF"/>
    <w:rsid w:val="00507FDC"/>
    <w:rsid w:val="00510312"/>
    <w:rsid w:val="00510CDE"/>
    <w:rsid w:val="00510FCB"/>
    <w:rsid w:val="00514A4F"/>
    <w:rsid w:val="00515D39"/>
    <w:rsid w:val="00516DAF"/>
    <w:rsid w:val="005200BE"/>
    <w:rsid w:val="005208C6"/>
    <w:rsid w:val="0052117D"/>
    <w:rsid w:val="005214DC"/>
    <w:rsid w:val="00523E2F"/>
    <w:rsid w:val="00524F74"/>
    <w:rsid w:val="005250A4"/>
    <w:rsid w:val="00526305"/>
    <w:rsid w:val="005266FF"/>
    <w:rsid w:val="00530D53"/>
    <w:rsid w:val="00533311"/>
    <w:rsid w:val="00537DEE"/>
    <w:rsid w:val="0054340B"/>
    <w:rsid w:val="00544E5C"/>
    <w:rsid w:val="005459FD"/>
    <w:rsid w:val="005469C8"/>
    <w:rsid w:val="00547447"/>
    <w:rsid w:val="005479FD"/>
    <w:rsid w:val="00547D7A"/>
    <w:rsid w:val="00552473"/>
    <w:rsid w:val="005527C0"/>
    <w:rsid w:val="00552D7B"/>
    <w:rsid w:val="00553DCE"/>
    <w:rsid w:val="00553EAE"/>
    <w:rsid w:val="00555DA1"/>
    <w:rsid w:val="00556CE8"/>
    <w:rsid w:val="00557005"/>
    <w:rsid w:val="005602D3"/>
    <w:rsid w:val="00560E19"/>
    <w:rsid w:val="00561731"/>
    <w:rsid w:val="005619A0"/>
    <w:rsid w:val="00561DCA"/>
    <w:rsid w:val="00562F4A"/>
    <w:rsid w:val="005631C8"/>
    <w:rsid w:val="00563243"/>
    <w:rsid w:val="00564FBB"/>
    <w:rsid w:val="00566FAF"/>
    <w:rsid w:val="005673BB"/>
    <w:rsid w:val="005704AB"/>
    <w:rsid w:val="0057174C"/>
    <w:rsid w:val="00572440"/>
    <w:rsid w:val="0057566C"/>
    <w:rsid w:val="00575C90"/>
    <w:rsid w:val="00576E3B"/>
    <w:rsid w:val="00577AB5"/>
    <w:rsid w:val="00577E78"/>
    <w:rsid w:val="00580AC0"/>
    <w:rsid w:val="005847A3"/>
    <w:rsid w:val="00584E35"/>
    <w:rsid w:val="00585147"/>
    <w:rsid w:val="0058531E"/>
    <w:rsid w:val="005856DE"/>
    <w:rsid w:val="00586AB6"/>
    <w:rsid w:val="00586D24"/>
    <w:rsid w:val="0058721E"/>
    <w:rsid w:val="00587427"/>
    <w:rsid w:val="00587C9C"/>
    <w:rsid w:val="005902E3"/>
    <w:rsid w:val="00590C95"/>
    <w:rsid w:val="00590E93"/>
    <w:rsid w:val="0059155E"/>
    <w:rsid w:val="00591E90"/>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0E66"/>
    <w:rsid w:val="005C18D8"/>
    <w:rsid w:val="005C2302"/>
    <w:rsid w:val="005C2933"/>
    <w:rsid w:val="005C4982"/>
    <w:rsid w:val="005C5010"/>
    <w:rsid w:val="005C521C"/>
    <w:rsid w:val="005C7C25"/>
    <w:rsid w:val="005D520C"/>
    <w:rsid w:val="005D7A4E"/>
    <w:rsid w:val="005E14A6"/>
    <w:rsid w:val="005E1762"/>
    <w:rsid w:val="005E5F5D"/>
    <w:rsid w:val="005E640C"/>
    <w:rsid w:val="005E669F"/>
    <w:rsid w:val="005F0070"/>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3214"/>
    <w:rsid w:val="00614E9D"/>
    <w:rsid w:val="00616B4B"/>
    <w:rsid w:val="00617066"/>
    <w:rsid w:val="00621637"/>
    <w:rsid w:val="00621FB1"/>
    <w:rsid w:val="00622705"/>
    <w:rsid w:val="006234B6"/>
    <w:rsid w:val="0062396E"/>
    <w:rsid w:val="0062495B"/>
    <w:rsid w:val="00625C9C"/>
    <w:rsid w:val="00627D14"/>
    <w:rsid w:val="00632B37"/>
    <w:rsid w:val="00634B11"/>
    <w:rsid w:val="00640203"/>
    <w:rsid w:val="00644B44"/>
    <w:rsid w:val="00645843"/>
    <w:rsid w:val="00647040"/>
    <w:rsid w:val="0064783E"/>
    <w:rsid w:val="006478F2"/>
    <w:rsid w:val="00650AA3"/>
    <w:rsid w:val="00650E8A"/>
    <w:rsid w:val="006524C5"/>
    <w:rsid w:val="006529C0"/>
    <w:rsid w:val="00652E98"/>
    <w:rsid w:val="00653806"/>
    <w:rsid w:val="006543CB"/>
    <w:rsid w:val="00654AFC"/>
    <w:rsid w:val="0065634F"/>
    <w:rsid w:val="00657B1B"/>
    <w:rsid w:val="0066191C"/>
    <w:rsid w:val="00662E32"/>
    <w:rsid w:val="00662EC9"/>
    <w:rsid w:val="006645EA"/>
    <w:rsid w:val="00665F29"/>
    <w:rsid w:val="006664EC"/>
    <w:rsid w:val="00666C52"/>
    <w:rsid w:val="00667F67"/>
    <w:rsid w:val="00671843"/>
    <w:rsid w:val="00672F6F"/>
    <w:rsid w:val="006730E5"/>
    <w:rsid w:val="006743EA"/>
    <w:rsid w:val="006775B8"/>
    <w:rsid w:val="0068043B"/>
    <w:rsid w:val="00681146"/>
    <w:rsid w:val="0068136C"/>
    <w:rsid w:val="006822C4"/>
    <w:rsid w:val="0068241D"/>
    <w:rsid w:val="00682E62"/>
    <w:rsid w:val="00683382"/>
    <w:rsid w:val="00683519"/>
    <w:rsid w:val="00693EB2"/>
    <w:rsid w:val="006963F1"/>
    <w:rsid w:val="00697DC8"/>
    <w:rsid w:val="006A28A2"/>
    <w:rsid w:val="006A2F67"/>
    <w:rsid w:val="006A3861"/>
    <w:rsid w:val="006A4051"/>
    <w:rsid w:val="006A5569"/>
    <w:rsid w:val="006A5BCF"/>
    <w:rsid w:val="006A601E"/>
    <w:rsid w:val="006A7632"/>
    <w:rsid w:val="006B0361"/>
    <w:rsid w:val="006B0520"/>
    <w:rsid w:val="006B0D24"/>
    <w:rsid w:val="006B32EF"/>
    <w:rsid w:val="006B5E00"/>
    <w:rsid w:val="006B6921"/>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6E59"/>
    <w:rsid w:val="006D7C63"/>
    <w:rsid w:val="006E000D"/>
    <w:rsid w:val="006E1487"/>
    <w:rsid w:val="006E17F4"/>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0DF6"/>
    <w:rsid w:val="0070101E"/>
    <w:rsid w:val="007011C1"/>
    <w:rsid w:val="0070138A"/>
    <w:rsid w:val="00706441"/>
    <w:rsid w:val="00707990"/>
    <w:rsid w:val="00710145"/>
    <w:rsid w:val="007124ED"/>
    <w:rsid w:val="0071265D"/>
    <w:rsid w:val="00714165"/>
    <w:rsid w:val="00714470"/>
    <w:rsid w:val="007177DA"/>
    <w:rsid w:val="00717DCB"/>
    <w:rsid w:val="007202E1"/>
    <w:rsid w:val="007207E1"/>
    <w:rsid w:val="007218FD"/>
    <w:rsid w:val="00721C2D"/>
    <w:rsid w:val="007223C8"/>
    <w:rsid w:val="0072583F"/>
    <w:rsid w:val="007277A0"/>
    <w:rsid w:val="007279D1"/>
    <w:rsid w:val="00727EE8"/>
    <w:rsid w:val="0073101B"/>
    <w:rsid w:val="00731AF6"/>
    <w:rsid w:val="00731B8E"/>
    <w:rsid w:val="0073651D"/>
    <w:rsid w:val="00741847"/>
    <w:rsid w:val="0074413D"/>
    <w:rsid w:val="00744154"/>
    <w:rsid w:val="0074529C"/>
    <w:rsid w:val="00745429"/>
    <w:rsid w:val="00746AE8"/>
    <w:rsid w:val="00746C15"/>
    <w:rsid w:val="007522B0"/>
    <w:rsid w:val="00752B27"/>
    <w:rsid w:val="00752C9C"/>
    <w:rsid w:val="00752D90"/>
    <w:rsid w:val="0075348F"/>
    <w:rsid w:val="00754425"/>
    <w:rsid w:val="00755A56"/>
    <w:rsid w:val="00756AF7"/>
    <w:rsid w:val="00757E79"/>
    <w:rsid w:val="007625A5"/>
    <w:rsid w:val="00762B81"/>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A5F76"/>
    <w:rsid w:val="007B2062"/>
    <w:rsid w:val="007B291C"/>
    <w:rsid w:val="007B2A92"/>
    <w:rsid w:val="007B4EA7"/>
    <w:rsid w:val="007C0469"/>
    <w:rsid w:val="007C2E6D"/>
    <w:rsid w:val="007C2EEA"/>
    <w:rsid w:val="007C4A23"/>
    <w:rsid w:val="007C4B6B"/>
    <w:rsid w:val="007C5DAD"/>
    <w:rsid w:val="007C7BA0"/>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492D"/>
    <w:rsid w:val="00806569"/>
    <w:rsid w:val="00807730"/>
    <w:rsid w:val="00810272"/>
    <w:rsid w:val="00810284"/>
    <w:rsid w:val="0082039C"/>
    <w:rsid w:val="008211F1"/>
    <w:rsid w:val="0082155D"/>
    <w:rsid w:val="008216EC"/>
    <w:rsid w:val="00822128"/>
    <w:rsid w:val="00824B8D"/>
    <w:rsid w:val="00826916"/>
    <w:rsid w:val="0082745E"/>
    <w:rsid w:val="00832012"/>
    <w:rsid w:val="008358AC"/>
    <w:rsid w:val="008358C4"/>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67050"/>
    <w:rsid w:val="00870138"/>
    <w:rsid w:val="0087396B"/>
    <w:rsid w:val="00873C15"/>
    <w:rsid w:val="00873F11"/>
    <w:rsid w:val="0087445A"/>
    <w:rsid w:val="00874D06"/>
    <w:rsid w:val="008769B3"/>
    <w:rsid w:val="00877124"/>
    <w:rsid w:val="00877F32"/>
    <w:rsid w:val="00877F7B"/>
    <w:rsid w:val="0087DBD7"/>
    <w:rsid w:val="008809C7"/>
    <w:rsid w:val="00881843"/>
    <w:rsid w:val="0088220D"/>
    <w:rsid w:val="008824FF"/>
    <w:rsid w:val="00883600"/>
    <w:rsid w:val="008856AE"/>
    <w:rsid w:val="008859BB"/>
    <w:rsid w:val="00886506"/>
    <w:rsid w:val="00887711"/>
    <w:rsid w:val="00890EBB"/>
    <w:rsid w:val="00892985"/>
    <w:rsid w:val="00893285"/>
    <w:rsid w:val="008933D2"/>
    <w:rsid w:val="00893641"/>
    <w:rsid w:val="00893745"/>
    <w:rsid w:val="008939C9"/>
    <w:rsid w:val="00894D28"/>
    <w:rsid w:val="00895776"/>
    <w:rsid w:val="00896A7E"/>
    <w:rsid w:val="008A3100"/>
    <w:rsid w:val="008A40D9"/>
    <w:rsid w:val="008A7548"/>
    <w:rsid w:val="008B0EB4"/>
    <w:rsid w:val="008B3F5E"/>
    <w:rsid w:val="008B418B"/>
    <w:rsid w:val="008B5081"/>
    <w:rsid w:val="008B532C"/>
    <w:rsid w:val="008C15A9"/>
    <w:rsid w:val="008C2A2D"/>
    <w:rsid w:val="008C3410"/>
    <w:rsid w:val="008C3D90"/>
    <w:rsid w:val="008C4284"/>
    <w:rsid w:val="008C51A3"/>
    <w:rsid w:val="008C794B"/>
    <w:rsid w:val="008D00B5"/>
    <w:rsid w:val="008D01E7"/>
    <w:rsid w:val="008D1DC6"/>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8F7492"/>
    <w:rsid w:val="00900064"/>
    <w:rsid w:val="0090133E"/>
    <w:rsid w:val="009015E6"/>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3DB1"/>
    <w:rsid w:val="00934C85"/>
    <w:rsid w:val="009360B5"/>
    <w:rsid w:val="009464E6"/>
    <w:rsid w:val="00946976"/>
    <w:rsid w:val="00952349"/>
    <w:rsid w:val="009527E7"/>
    <w:rsid w:val="009539E4"/>
    <w:rsid w:val="00954C65"/>
    <w:rsid w:val="00954CA0"/>
    <w:rsid w:val="00954CCD"/>
    <w:rsid w:val="009552C6"/>
    <w:rsid w:val="00955C53"/>
    <w:rsid w:val="00956060"/>
    <w:rsid w:val="00956AB8"/>
    <w:rsid w:val="0095714B"/>
    <w:rsid w:val="0096084B"/>
    <w:rsid w:val="00960982"/>
    <w:rsid w:val="00961E66"/>
    <w:rsid w:val="00961F62"/>
    <w:rsid w:val="009626FB"/>
    <w:rsid w:val="009628E9"/>
    <w:rsid w:val="00963A36"/>
    <w:rsid w:val="00964BC0"/>
    <w:rsid w:val="00964E23"/>
    <w:rsid w:val="00965698"/>
    <w:rsid w:val="00965DF1"/>
    <w:rsid w:val="00971123"/>
    <w:rsid w:val="0097355E"/>
    <w:rsid w:val="009746A4"/>
    <w:rsid w:val="0097529E"/>
    <w:rsid w:val="00975960"/>
    <w:rsid w:val="00976D11"/>
    <w:rsid w:val="00977994"/>
    <w:rsid w:val="00977E19"/>
    <w:rsid w:val="00982B52"/>
    <w:rsid w:val="00983FD9"/>
    <w:rsid w:val="00984911"/>
    <w:rsid w:val="009850F5"/>
    <w:rsid w:val="00986093"/>
    <w:rsid w:val="00986113"/>
    <w:rsid w:val="0098717D"/>
    <w:rsid w:val="009875FF"/>
    <w:rsid w:val="009940E4"/>
    <w:rsid w:val="009955E6"/>
    <w:rsid w:val="00996935"/>
    <w:rsid w:val="00997591"/>
    <w:rsid w:val="009A1B88"/>
    <w:rsid w:val="009A22DF"/>
    <w:rsid w:val="009A43E1"/>
    <w:rsid w:val="009A735C"/>
    <w:rsid w:val="009B1935"/>
    <w:rsid w:val="009B1A33"/>
    <w:rsid w:val="009B488B"/>
    <w:rsid w:val="009B4EFC"/>
    <w:rsid w:val="009C0540"/>
    <w:rsid w:val="009C10B4"/>
    <w:rsid w:val="009C270D"/>
    <w:rsid w:val="009C47B2"/>
    <w:rsid w:val="009C4CC2"/>
    <w:rsid w:val="009C504A"/>
    <w:rsid w:val="009C635D"/>
    <w:rsid w:val="009C6A7A"/>
    <w:rsid w:val="009C7DC7"/>
    <w:rsid w:val="009D0609"/>
    <w:rsid w:val="009D09FB"/>
    <w:rsid w:val="009D1453"/>
    <w:rsid w:val="009D5388"/>
    <w:rsid w:val="009D7981"/>
    <w:rsid w:val="009E1BCD"/>
    <w:rsid w:val="009E264E"/>
    <w:rsid w:val="009E2DC8"/>
    <w:rsid w:val="009E37E8"/>
    <w:rsid w:val="009E6280"/>
    <w:rsid w:val="009E67C9"/>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2C1A"/>
    <w:rsid w:val="00A15263"/>
    <w:rsid w:val="00A16FC6"/>
    <w:rsid w:val="00A1755B"/>
    <w:rsid w:val="00A17615"/>
    <w:rsid w:val="00A20EF1"/>
    <w:rsid w:val="00A22335"/>
    <w:rsid w:val="00A22BFD"/>
    <w:rsid w:val="00A25607"/>
    <w:rsid w:val="00A25793"/>
    <w:rsid w:val="00A273D6"/>
    <w:rsid w:val="00A27B38"/>
    <w:rsid w:val="00A32D82"/>
    <w:rsid w:val="00A3545C"/>
    <w:rsid w:val="00A356A2"/>
    <w:rsid w:val="00A36EA5"/>
    <w:rsid w:val="00A3755A"/>
    <w:rsid w:val="00A37807"/>
    <w:rsid w:val="00A4170F"/>
    <w:rsid w:val="00A47C72"/>
    <w:rsid w:val="00A538B1"/>
    <w:rsid w:val="00A53B25"/>
    <w:rsid w:val="00A5430D"/>
    <w:rsid w:val="00A558A5"/>
    <w:rsid w:val="00A55CC8"/>
    <w:rsid w:val="00A56473"/>
    <w:rsid w:val="00A5728A"/>
    <w:rsid w:val="00A57807"/>
    <w:rsid w:val="00A6152A"/>
    <w:rsid w:val="00A629A1"/>
    <w:rsid w:val="00A62CCD"/>
    <w:rsid w:val="00A62DAD"/>
    <w:rsid w:val="00A63072"/>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69B0"/>
    <w:rsid w:val="00A8719A"/>
    <w:rsid w:val="00A87BD7"/>
    <w:rsid w:val="00A9002E"/>
    <w:rsid w:val="00A90378"/>
    <w:rsid w:val="00A915F3"/>
    <w:rsid w:val="00A92874"/>
    <w:rsid w:val="00A929F8"/>
    <w:rsid w:val="00A9532C"/>
    <w:rsid w:val="00A962EE"/>
    <w:rsid w:val="00A9754A"/>
    <w:rsid w:val="00AA1C94"/>
    <w:rsid w:val="00AA300F"/>
    <w:rsid w:val="00AA3097"/>
    <w:rsid w:val="00AA6458"/>
    <w:rsid w:val="00AB0302"/>
    <w:rsid w:val="00AB0B6F"/>
    <w:rsid w:val="00AB0C87"/>
    <w:rsid w:val="00AB1EB6"/>
    <w:rsid w:val="00AB3570"/>
    <w:rsid w:val="00AB4A06"/>
    <w:rsid w:val="00AB5A1A"/>
    <w:rsid w:val="00AB6143"/>
    <w:rsid w:val="00AB7664"/>
    <w:rsid w:val="00AC0A60"/>
    <w:rsid w:val="00AC0C97"/>
    <w:rsid w:val="00AC2EAC"/>
    <w:rsid w:val="00AC364B"/>
    <w:rsid w:val="00AC388A"/>
    <w:rsid w:val="00AC60C9"/>
    <w:rsid w:val="00AC6285"/>
    <w:rsid w:val="00AD1D8C"/>
    <w:rsid w:val="00AD3B52"/>
    <w:rsid w:val="00AD3B7C"/>
    <w:rsid w:val="00AD42AA"/>
    <w:rsid w:val="00AD4463"/>
    <w:rsid w:val="00AD6651"/>
    <w:rsid w:val="00AD6C9D"/>
    <w:rsid w:val="00AD6F69"/>
    <w:rsid w:val="00AD7626"/>
    <w:rsid w:val="00AD7CAC"/>
    <w:rsid w:val="00AD7D81"/>
    <w:rsid w:val="00AE0444"/>
    <w:rsid w:val="00AE0BBD"/>
    <w:rsid w:val="00AE1A48"/>
    <w:rsid w:val="00AE1E43"/>
    <w:rsid w:val="00AE4C02"/>
    <w:rsid w:val="00AE4DD8"/>
    <w:rsid w:val="00AE56ED"/>
    <w:rsid w:val="00AE7283"/>
    <w:rsid w:val="00AF152C"/>
    <w:rsid w:val="00AF2022"/>
    <w:rsid w:val="00AF2D69"/>
    <w:rsid w:val="00AF38BA"/>
    <w:rsid w:val="00AF4E1C"/>
    <w:rsid w:val="00AF5A95"/>
    <w:rsid w:val="00AF6698"/>
    <w:rsid w:val="00AF67A4"/>
    <w:rsid w:val="00AF69FD"/>
    <w:rsid w:val="00AF6C0E"/>
    <w:rsid w:val="00B01E92"/>
    <w:rsid w:val="00B02C79"/>
    <w:rsid w:val="00B03296"/>
    <w:rsid w:val="00B04CB6"/>
    <w:rsid w:val="00B0556E"/>
    <w:rsid w:val="00B0643A"/>
    <w:rsid w:val="00B069A1"/>
    <w:rsid w:val="00B06C97"/>
    <w:rsid w:val="00B1147F"/>
    <w:rsid w:val="00B114A6"/>
    <w:rsid w:val="00B125FD"/>
    <w:rsid w:val="00B17530"/>
    <w:rsid w:val="00B20F6B"/>
    <w:rsid w:val="00B22095"/>
    <w:rsid w:val="00B22DD4"/>
    <w:rsid w:val="00B2331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6379D"/>
    <w:rsid w:val="00B7290B"/>
    <w:rsid w:val="00B72E93"/>
    <w:rsid w:val="00B74892"/>
    <w:rsid w:val="00B75F11"/>
    <w:rsid w:val="00B77AA4"/>
    <w:rsid w:val="00B80D0A"/>
    <w:rsid w:val="00B84CBA"/>
    <w:rsid w:val="00B85A11"/>
    <w:rsid w:val="00B86799"/>
    <w:rsid w:val="00B86987"/>
    <w:rsid w:val="00B87888"/>
    <w:rsid w:val="00B87C03"/>
    <w:rsid w:val="00B9129D"/>
    <w:rsid w:val="00B9214C"/>
    <w:rsid w:val="00B92D52"/>
    <w:rsid w:val="00B932BE"/>
    <w:rsid w:val="00B96ED0"/>
    <w:rsid w:val="00BA0496"/>
    <w:rsid w:val="00BA3C1B"/>
    <w:rsid w:val="00BA6205"/>
    <w:rsid w:val="00BA688A"/>
    <w:rsid w:val="00BB03F9"/>
    <w:rsid w:val="00BB091E"/>
    <w:rsid w:val="00BB100C"/>
    <w:rsid w:val="00BB164A"/>
    <w:rsid w:val="00BB2AE8"/>
    <w:rsid w:val="00BB33A3"/>
    <w:rsid w:val="00BB4097"/>
    <w:rsid w:val="00BB4E2C"/>
    <w:rsid w:val="00BB6022"/>
    <w:rsid w:val="00BB7BF5"/>
    <w:rsid w:val="00BB7E50"/>
    <w:rsid w:val="00BC059C"/>
    <w:rsid w:val="00BC1633"/>
    <w:rsid w:val="00BC2B4C"/>
    <w:rsid w:val="00BC32DD"/>
    <w:rsid w:val="00BC567F"/>
    <w:rsid w:val="00BD0405"/>
    <w:rsid w:val="00BD10A4"/>
    <w:rsid w:val="00BD5BFF"/>
    <w:rsid w:val="00BD5CC4"/>
    <w:rsid w:val="00BD7889"/>
    <w:rsid w:val="00BE0DBB"/>
    <w:rsid w:val="00BE11C1"/>
    <w:rsid w:val="00BE11E2"/>
    <w:rsid w:val="00BE2A98"/>
    <w:rsid w:val="00BE2BDF"/>
    <w:rsid w:val="00BE3E5C"/>
    <w:rsid w:val="00BE5D96"/>
    <w:rsid w:val="00BE5F04"/>
    <w:rsid w:val="00BE60C0"/>
    <w:rsid w:val="00BE6918"/>
    <w:rsid w:val="00BF03ED"/>
    <w:rsid w:val="00BF19ED"/>
    <w:rsid w:val="00BF1BB6"/>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57B5"/>
    <w:rsid w:val="00C171C1"/>
    <w:rsid w:val="00C172A3"/>
    <w:rsid w:val="00C201B0"/>
    <w:rsid w:val="00C20C6C"/>
    <w:rsid w:val="00C2172B"/>
    <w:rsid w:val="00C21B3E"/>
    <w:rsid w:val="00C2438E"/>
    <w:rsid w:val="00C25797"/>
    <w:rsid w:val="00C30779"/>
    <w:rsid w:val="00C30965"/>
    <w:rsid w:val="00C33E9E"/>
    <w:rsid w:val="00C34614"/>
    <w:rsid w:val="00C351C8"/>
    <w:rsid w:val="00C3691C"/>
    <w:rsid w:val="00C37BCF"/>
    <w:rsid w:val="00C43B4C"/>
    <w:rsid w:val="00C448CB"/>
    <w:rsid w:val="00C45D14"/>
    <w:rsid w:val="00C45DD2"/>
    <w:rsid w:val="00C47EDE"/>
    <w:rsid w:val="00C5183A"/>
    <w:rsid w:val="00C556D8"/>
    <w:rsid w:val="00C57293"/>
    <w:rsid w:val="00C5793D"/>
    <w:rsid w:val="00C60BB3"/>
    <w:rsid w:val="00C6184B"/>
    <w:rsid w:val="00C61E0C"/>
    <w:rsid w:val="00C6300D"/>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4301"/>
    <w:rsid w:val="00C96948"/>
    <w:rsid w:val="00CA1479"/>
    <w:rsid w:val="00CA3AB9"/>
    <w:rsid w:val="00CA6C84"/>
    <w:rsid w:val="00CB016E"/>
    <w:rsid w:val="00CB3794"/>
    <w:rsid w:val="00CB699D"/>
    <w:rsid w:val="00CB69E3"/>
    <w:rsid w:val="00CB723B"/>
    <w:rsid w:val="00CB7C8E"/>
    <w:rsid w:val="00CC1B97"/>
    <w:rsid w:val="00CC2245"/>
    <w:rsid w:val="00CC2457"/>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4957"/>
    <w:rsid w:val="00CF5045"/>
    <w:rsid w:val="00CF75A5"/>
    <w:rsid w:val="00CF7767"/>
    <w:rsid w:val="00D0003F"/>
    <w:rsid w:val="00D02073"/>
    <w:rsid w:val="00D03476"/>
    <w:rsid w:val="00D0554E"/>
    <w:rsid w:val="00D05E4F"/>
    <w:rsid w:val="00D12FDC"/>
    <w:rsid w:val="00D13024"/>
    <w:rsid w:val="00D13EE0"/>
    <w:rsid w:val="00D150A3"/>
    <w:rsid w:val="00D15C3A"/>
    <w:rsid w:val="00D15F2A"/>
    <w:rsid w:val="00D22ADF"/>
    <w:rsid w:val="00D22EFA"/>
    <w:rsid w:val="00D25A6D"/>
    <w:rsid w:val="00D26F3A"/>
    <w:rsid w:val="00D30323"/>
    <w:rsid w:val="00D3292C"/>
    <w:rsid w:val="00D33B9E"/>
    <w:rsid w:val="00D35BD1"/>
    <w:rsid w:val="00D40303"/>
    <w:rsid w:val="00D40C69"/>
    <w:rsid w:val="00D41651"/>
    <w:rsid w:val="00D41FBE"/>
    <w:rsid w:val="00D425A3"/>
    <w:rsid w:val="00D449C1"/>
    <w:rsid w:val="00D44DE4"/>
    <w:rsid w:val="00D4534A"/>
    <w:rsid w:val="00D45B4E"/>
    <w:rsid w:val="00D46146"/>
    <w:rsid w:val="00D46A3D"/>
    <w:rsid w:val="00D47045"/>
    <w:rsid w:val="00D47AB4"/>
    <w:rsid w:val="00D519C3"/>
    <w:rsid w:val="00D526AA"/>
    <w:rsid w:val="00D52922"/>
    <w:rsid w:val="00D5321C"/>
    <w:rsid w:val="00D56E29"/>
    <w:rsid w:val="00D5776F"/>
    <w:rsid w:val="00D57D5F"/>
    <w:rsid w:val="00D6060A"/>
    <w:rsid w:val="00D6271C"/>
    <w:rsid w:val="00D64E13"/>
    <w:rsid w:val="00D65489"/>
    <w:rsid w:val="00D65B4A"/>
    <w:rsid w:val="00D6714A"/>
    <w:rsid w:val="00D73727"/>
    <w:rsid w:val="00D7435A"/>
    <w:rsid w:val="00D7606A"/>
    <w:rsid w:val="00D8382B"/>
    <w:rsid w:val="00D857F1"/>
    <w:rsid w:val="00D86AF3"/>
    <w:rsid w:val="00D9021F"/>
    <w:rsid w:val="00D9310F"/>
    <w:rsid w:val="00D93508"/>
    <w:rsid w:val="00D951A9"/>
    <w:rsid w:val="00D978F9"/>
    <w:rsid w:val="00D97F67"/>
    <w:rsid w:val="00DA074F"/>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1D76"/>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04F01"/>
    <w:rsid w:val="00E04F52"/>
    <w:rsid w:val="00E103A7"/>
    <w:rsid w:val="00E10BA3"/>
    <w:rsid w:val="00E11194"/>
    <w:rsid w:val="00E13409"/>
    <w:rsid w:val="00E1490A"/>
    <w:rsid w:val="00E14EFA"/>
    <w:rsid w:val="00E15512"/>
    <w:rsid w:val="00E15EE6"/>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54FD"/>
    <w:rsid w:val="00E56413"/>
    <w:rsid w:val="00E56C54"/>
    <w:rsid w:val="00E600C7"/>
    <w:rsid w:val="00E61F08"/>
    <w:rsid w:val="00E63A2C"/>
    <w:rsid w:val="00E64501"/>
    <w:rsid w:val="00E649F3"/>
    <w:rsid w:val="00E64FF5"/>
    <w:rsid w:val="00E652BB"/>
    <w:rsid w:val="00E671C4"/>
    <w:rsid w:val="00E7375C"/>
    <w:rsid w:val="00E83237"/>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A7A8F"/>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25B"/>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EF3E21"/>
    <w:rsid w:val="00F0167F"/>
    <w:rsid w:val="00F029AC"/>
    <w:rsid w:val="00F02A76"/>
    <w:rsid w:val="00F0418B"/>
    <w:rsid w:val="00F06519"/>
    <w:rsid w:val="00F07E1B"/>
    <w:rsid w:val="00F07F7C"/>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1D4F"/>
    <w:rsid w:val="00F33546"/>
    <w:rsid w:val="00F33A7F"/>
    <w:rsid w:val="00F353D0"/>
    <w:rsid w:val="00F35453"/>
    <w:rsid w:val="00F361BD"/>
    <w:rsid w:val="00F36BDE"/>
    <w:rsid w:val="00F36FA2"/>
    <w:rsid w:val="00F40CA9"/>
    <w:rsid w:val="00F434AA"/>
    <w:rsid w:val="00F43F5B"/>
    <w:rsid w:val="00F44D64"/>
    <w:rsid w:val="00F47B89"/>
    <w:rsid w:val="00F47CAD"/>
    <w:rsid w:val="00F504B5"/>
    <w:rsid w:val="00F51D61"/>
    <w:rsid w:val="00F52A28"/>
    <w:rsid w:val="00F53C55"/>
    <w:rsid w:val="00F54B89"/>
    <w:rsid w:val="00F558F7"/>
    <w:rsid w:val="00F57B9F"/>
    <w:rsid w:val="00F6168A"/>
    <w:rsid w:val="00F61929"/>
    <w:rsid w:val="00F62118"/>
    <w:rsid w:val="00F63494"/>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8B7"/>
    <w:rsid w:val="00F87C44"/>
    <w:rsid w:val="00F902F2"/>
    <w:rsid w:val="00F92380"/>
    <w:rsid w:val="00F93451"/>
    <w:rsid w:val="00F93C1A"/>
    <w:rsid w:val="00F95B31"/>
    <w:rsid w:val="00FA178C"/>
    <w:rsid w:val="00FA31E3"/>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73C"/>
    <w:rsid w:val="00FE2B20"/>
    <w:rsid w:val="00FE339D"/>
    <w:rsid w:val="00FE43D7"/>
    <w:rsid w:val="00FE4B29"/>
    <w:rsid w:val="00FE4D56"/>
    <w:rsid w:val="00FE6DB9"/>
    <w:rsid w:val="00FE710D"/>
    <w:rsid w:val="00FE7816"/>
    <w:rsid w:val="00FE7935"/>
    <w:rsid w:val="00FE7983"/>
    <w:rsid w:val="00FF015B"/>
    <w:rsid w:val="00FF1804"/>
    <w:rsid w:val="00FF3416"/>
    <w:rsid w:val="00FF37C1"/>
    <w:rsid w:val="00FF698D"/>
    <w:rsid w:val="00FF7BDF"/>
    <w:rsid w:val="017B3E5D"/>
    <w:rsid w:val="01B44644"/>
    <w:rsid w:val="01B8CE6E"/>
    <w:rsid w:val="01EF18C4"/>
    <w:rsid w:val="0244FABE"/>
    <w:rsid w:val="0248A5E2"/>
    <w:rsid w:val="0251F4DC"/>
    <w:rsid w:val="02593769"/>
    <w:rsid w:val="025DE97D"/>
    <w:rsid w:val="02608817"/>
    <w:rsid w:val="027DED5F"/>
    <w:rsid w:val="0293B777"/>
    <w:rsid w:val="02966D40"/>
    <w:rsid w:val="029BD617"/>
    <w:rsid w:val="02D9A93B"/>
    <w:rsid w:val="031A9F52"/>
    <w:rsid w:val="031E3C46"/>
    <w:rsid w:val="03251D17"/>
    <w:rsid w:val="0374FEC5"/>
    <w:rsid w:val="03A463B1"/>
    <w:rsid w:val="03B1168F"/>
    <w:rsid w:val="03F1B079"/>
    <w:rsid w:val="03F1CC9F"/>
    <w:rsid w:val="040DC022"/>
    <w:rsid w:val="0414033E"/>
    <w:rsid w:val="041FCA49"/>
    <w:rsid w:val="04962194"/>
    <w:rsid w:val="04D7CEBA"/>
    <w:rsid w:val="04F4ABB6"/>
    <w:rsid w:val="0533A5DB"/>
    <w:rsid w:val="0545954A"/>
    <w:rsid w:val="05704598"/>
    <w:rsid w:val="060F2316"/>
    <w:rsid w:val="061E4D54"/>
    <w:rsid w:val="062E4A2C"/>
    <w:rsid w:val="06373567"/>
    <w:rsid w:val="067F079D"/>
    <w:rsid w:val="06AEFA53"/>
    <w:rsid w:val="06BA8085"/>
    <w:rsid w:val="06E05F01"/>
    <w:rsid w:val="078886E6"/>
    <w:rsid w:val="079CDEAF"/>
    <w:rsid w:val="07AB3953"/>
    <w:rsid w:val="07D9ACF1"/>
    <w:rsid w:val="081D2E57"/>
    <w:rsid w:val="083E46B2"/>
    <w:rsid w:val="08612A39"/>
    <w:rsid w:val="0864367C"/>
    <w:rsid w:val="09918FF1"/>
    <w:rsid w:val="0A6FCEE9"/>
    <w:rsid w:val="0A9B9C8A"/>
    <w:rsid w:val="0AC189A2"/>
    <w:rsid w:val="0ADCC9DD"/>
    <w:rsid w:val="0AFAB114"/>
    <w:rsid w:val="0B1C1C2A"/>
    <w:rsid w:val="0B22BA42"/>
    <w:rsid w:val="0B930A6D"/>
    <w:rsid w:val="0C3491EC"/>
    <w:rsid w:val="0C5D005F"/>
    <w:rsid w:val="0CB19791"/>
    <w:rsid w:val="0CB30694"/>
    <w:rsid w:val="0D2CF316"/>
    <w:rsid w:val="0D372FDE"/>
    <w:rsid w:val="0D4984CF"/>
    <w:rsid w:val="0D652DFE"/>
    <w:rsid w:val="0DBBE6FD"/>
    <w:rsid w:val="0DF5D1C0"/>
    <w:rsid w:val="0E41A059"/>
    <w:rsid w:val="0E6F799F"/>
    <w:rsid w:val="0E7CB07A"/>
    <w:rsid w:val="0E97A3B1"/>
    <w:rsid w:val="0EBB8DBA"/>
    <w:rsid w:val="0EF49A5E"/>
    <w:rsid w:val="0EFDBB4A"/>
    <w:rsid w:val="0F1EC74F"/>
    <w:rsid w:val="0F779D4E"/>
    <w:rsid w:val="0F952AAD"/>
    <w:rsid w:val="0FBC8946"/>
    <w:rsid w:val="1009E320"/>
    <w:rsid w:val="102837D6"/>
    <w:rsid w:val="106C5D4C"/>
    <w:rsid w:val="113C49E6"/>
    <w:rsid w:val="1159A3F6"/>
    <w:rsid w:val="119DDE99"/>
    <w:rsid w:val="11D2268F"/>
    <w:rsid w:val="11E5F38F"/>
    <w:rsid w:val="11EA793E"/>
    <w:rsid w:val="1273666B"/>
    <w:rsid w:val="12C1462F"/>
    <w:rsid w:val="12E14324"/>
    <w:rsid w:val="1357158B"/>
    <w:rsid w:val="13A05061"/>
    <w:rsid w:val="13BFA4E9"/>
    <w:rsid w:val="13C48771"/>
    <w:rsid w:val="148EABB9"/>
    <w:rsid w:val="14B209AE"/>
    <w:rsid w:val="14C0D2A3"/>
    <w:rsid w:val="14C762DE"/>
    <w:rsid w:val="14F6A6A4"/>
    <w:rsid w:val="1527B478"/>
    <w:rsid w:val="154B78D2"/>
    <w:rsid w:val="155E7E96"/>
    <w:rsid w:val="1566D476"/>
    <w:rsid w:val="15C2C3A2"/>
    <w:rsid w:val="15D8728D"/>
    <w:rsid w:val="15E73519"/>
    <w:rsid w:val="15FE8217"/>
    <w:rsid w:val="16127AAA"/>
    <w:rsid w:val="16655146"/>
    <w:rsid w:val="169FDBA2"/>
    <w:rsid w:val="1706B131"/>
    <w:rsid w:val="17095101"/>
    <w:rsid w:val="174AADD2"/>
    <w:rsid w:val="174D6B03"/>
    <w:rsid w:val="17D06A85"/>
    <w:rsid w:val="17D8AFAD"/>
    <w:rsid w:val="17E4921C"/>
    <w:rsid w:val="17E67731"/>
    <w:rsid w:val="182C6CC9"/>
    <w:rsid w:val="18409066"/>
    <w:rsid w:val="18494CB6"/>
    <w:rsid w:val="186AF8AE"/>
    <w:rsid w:val="18A7BC77"/>
    <w:rsid w:val="18B9B8C4"/>
    <w:rsid w:val="194A4C1C"/>
    <w:rsid w:val="19737CAC"/>
    <w:rsid w:val="19AEDDB3"/>
    <w:rsid w:val="19B2BB02"/>
    <w:rsid w:val="1B077D1B"/>
    <w:rsid w:val="1B162B98"/>
    <w:rsid w:val="1B18FF64"/>
    <w:rsid w:val="1B80D6A9"/>
    <w:rsid w:val="1BB28A42"/>
    <w:rsid w:val="1C2CCE5C"/>
    <w:rsid w:val="1C539C8C"/>
    <w:rsid w:val="1C6A8D0B"/>
    <w:rsid w:val="1C989437"/>
    <w:rsid w:val="1CC79082"/>
    <w:rsid w:val="1CC92E8E"/>
    <w:rsid w:val="1D511733"/>
    <w:rsid w:val="1D54C185"/>
    <w:rsid w:val="1DAD26B7"/>
    <w:rsid w:val="1DFE8EB6"/>
    <w:rsid w:val="1E05AFCF"/>
    <w:rsid w:val="1E2A66E1"/>
    <w:rsid w:val="1E47AB3D"/>
    <w:rsid w:val="1E5B4648"/>
    <w:rsid w:val="1E6CC3D3"/>
    <w:rsid w:val="1E8140CD"/>
    <w:rsid w:val="1E88B997"/>
    <w:rsid w:val="1ED40DFA"/>
    <w:rsid w:val="1EF04218"/>
    <w:rsid w:val="1F32060A"/>
    <w:rsid w:val="1F8D8267"/>
    <w:rsid w:val="1FDCAD16"/>
    <w:rsid w:val="2012D571"/>
    <w:rsid w:val="202BAA47"/>
    <w:rsid w:val="2057B351"/>
    <w:rsid w:val="20780D7F"/>
    <w:rsid w:val="20927D82"/>
    <w:rsid w:val="20CEA9E6"/>
    <w:rsid w:val="20E5369A"/>
    <w:rsid w:val="20F62D4F"/>
    <w:rsid w:val="2122C032"/>
    <w:rsid w:val="212E69CB"/>
    <w:rsid w:val="214BE961"/>
    <w:rsid w:val="22225FFB"/>
    <w:rsid w:val="22235653"/>
    <w:rsid w:val="2251D3BB"/>
    <w:rsid w:val="22A039BC"/>
    <w:rsid w:val="22EFB423"/>
    <w:rsid w:val="2317A023"/>
    <w:rsid w:val="23717A69"/>
    <w:rsid w:val="23BEDCAD"/>
    <w:rsid w:val="23E16419"/>
    <w:rsid w:val="23F10CC8"/>
    <w:rsid w:val="2444C715"/>
    <w:rsid w:val="24543BED"/>
    <w:rsid w:val="245B1A13"/>
    <w:rsid w:val="249E9A20"/>
    <w:rsid w:val="24DE786A"/>
    <w:rsid w:val="25CCA147"/>
    <w:rsid w:val="263DE2F9"/>
    <w:rsid w:val="26822438"/>
    <w:rsid w:val="26B86E5E"/>
    <w:rsid w:val="26C871CE"/>
    <w:rsid w:val="26CCD9CF"/>
    <w:rsid w:val="2744EF6C"/>
    <w:rsid w:val="27B56A30"/>
    <w:rsid w:val="27F99A23"/>
    <w:rsid w:val="280EE005"/>
    <w:rsid w:val="283530EB"/>
    <w:rsid w:val="28363DF1"/>
    <w:rsid w:val="2873B94B"/>
    <w:rsid w:val="28A4C00F"/>
    <w:rsid w:val="28B6DDF0"/>
    <w:rsid w:val="28B7C552"/>
    <w:rsid w:val="28F6ABB3"/>
    <w:rsid w:val="2978A348"/>
    <w:rsid w:val="2A7CDCD9"/>
    <w:rsid w:val="2AD856CC"/>
    <w:rsid w:val="2AEC066C"/>
    <w:rsid w:val="2AF3AE1A"/>
    <w:rsid w:val="2B6043DC"/>
    <w:rsid w:val="2BBD9A84"/>
    <w:rsid w:val="2BC89BB4"/>
    <w:rsid w:val="2C3F8BC4"/>
    <w:rsid w:val="2C5B554A"/>
    <w:rsid w:val="2C657131"/>
    <w:rsid w:val="2C65D9CD"/>
    <w:rsid w:val="2CD21276"/>
    <w:rsid w:val="2D646C15"/>
    <w:rsid w:val="2DC44815"/>
    <w:rsid w:val="2DCDC675"/>
    <w:rsid w:val="2DEB0C2A"/>
    <w:rsid w:val="2E5955AB"/>
    <w:rsid w:val="2E5AB0E5"/>
    <w:rsid w:val="2E707AE6"/>
    <w:rsid w:val="2F13E738"/>
    <w:rsid w:val="2F828A3E"/>
    <w:rsid w:val="2FCA6FB6"/>
    <w:rsid w:val="2FDAED4E"/>
    <w:rsid w:val="2FF53AA6"/>
    <w:rsid w:val="30079896"/>
    <w:rsid w:val="301D04AC"/>
    <w:rsid w:val="303DF537"/>
    <w:rsid w:val="304AE8C9"/>
    <w:rsid w:val="309726C0"/>
    <w:rsid w:val="30ECDE70"/>
    <w:rsid w:val="3104EE23"/>
    <w:rsid w:val="311077CE"/>
    <w:rsid w:val="318A90EB"/>
    <w:rsid w:val="31FAB729"/>
    <w:rsid w:val="3301F409"/>
    <w:rsid w:val="33052CF2"/>
    <w:rsid w:val="331FE5E8"/>
    <w:rsid w:val="3375AF51"/>
    <w:rsid w:val="33B8640C"/>
    <w:rsid w:val="33FC4A19"/>
    <w:rsid w:val="3418E562"/>
    <w:rsid w:val="342E5C4A"/>
    <w:rsid w:val="345110EF"/>
    <w:rsid w:val="3465B423"/>
    <w:rsid w:val="347E1AF9"/>
    <w:rsid w:val="34867BAA"/>
    <w:rsid w:val="34DAD26B"/>
    <w:rsid w:val="34EBD145"/>
    <w:rsid w:val="34FECAFC"/>
    <w:rsid w:val="35A8198D"/>
    <w:rsid w:val="36017F5F"/>
    <w:rsid w:val="369EB989"/>
    <w:rsid w:val="36C7F4F8"/>
    <w:rsid w:val="37022F86"/>
    <w:rsid w:val="3781BF49"/>
    <w:rsid w:val="379EB101"/>
    <w:rsid w:val="382C6FE0"/>
    <w:rsid w:val="383F1E15"/>
    <w:rsid w:val="3879809E"/>
    <w:rsid w:val="38BCFB06"/>
    <w:rsid w:val="38C7C303"/>
    <w:rsid w:val="39EB31EA"/>
    <w:rsid w:val="39F36BE3"/>
    <w:rsid w:val="3A45D9F9"/>
    <w:rsid w:val="3A4A5F70"/>
    <w:rsid w:val="3AB13AAD"/>
    <w:rsid w:val="3B307AAE"/>
    <w:rsid w:val="3BD3B49B"/>
    <w:rsid w:val="3BDA389F"/>
    <w:rsid w:val="3BEB1255"/>
    <w:rsid w:val="3C18DEDC"/>
    <w:rsid w:val="3C321163"/>
    <w:rsid w:val="3C39DBA2"/>
    <w:rsid w:val="3C9AA9A9"/>
    <w:rsid w:val="3CC6591B"/>
    <w:rsid w:val="3D3DC770"/>
    <w:rsid w:val="3D8AB592"/>
    <w:rsid w:val="3DED384F"/>
    <w:rsid w:val="3E6F996D"/>
    <w:rsid w:val="3E79D527"/>
    <w:rsid w:val="3F17B33E"/>
    <w:rsid w:val="3F46E6F8"/>
    <w:rsid w:val="3F5E2F1B"/>
    <w:rsid w:val="3F84095D"/>
    <w:rsid w:val="3FB3F73E"/>
    <w:rsid w:val="3FC9546F"/>
    <w:rsid w:val="3FDCEBD5"/>
    <w:rsid w:val="404B9EBF"/>
    <w:rsid w:val="409AFB36"/>
    <w:rsid w:val="40A95DF4"/>
    <w:rsid w:val="40CA04E2"/>
    <w:rsid w:val="41172A36"/>
    <w:rsid w:val="412CF8BA"/>
    <w:rsid w:val="41497DB5"/>
    <w:rsid w:val="415C33B7"/>
    <w:rsid w:val="417185E9"/>
    <w:rsid w:val="4183BDEA"/>
    <w:rsid w:val="418C099B"/>
    <w:rsid w:val="419CA428"/>
    <w:rsid w:val="41C676DC"/>
    <w:rsid w:val="41D512D2"/>
    <w:rsid w:val="4213B73B"/>
    <w:rsid w:val="42263B4E"/>
    <w:rsid w:val="422C856E"/>
    <w:rsid w:val="42370ADF"/>
    <w:rsid w:val="429D5322"/>
    <w:rsid w:val="429DB396"/>
    <w:rsid w:val="430AF377"/>
    <w:rsid w:val="436B6C7B"/>
    <w:rsid w:val="43779BA9"/>
    <w:rsid w:val="437A33EE"/>
    <w:rsid w:val="43C4D4E6"/>
    <w:rsid w:val="43F21321"/>
    <w:rsid w:val="4407E14B"/>
    <w:rsid w:val="446D18BB"/>
    <w:rsid w:val="449B6C1A"/>
    <w:rsid w:val="44AD5C85"/>
    <w:rsid w:val="44CE95F9"/>
    <w:rsid w:val="44F223ED"/>
    <w:rsid w:val="4526D4A3"/>
    <w:rsid w:val="4527E1DC"/>
    <w:rsid w:val="458DB773"/>
    <w:rsid w:val="45C55D52"/>
    <w:rsid w:val="45DC0E55"/>
    <w:rsid w:val="460601F5"/>
    <w:rsid w:val="461BE418"/>
    <w:rsid w:val="462D9C9C"/>
    <w:rsid w:val="463308DA"/>
    <w:rsid w:val="4633653B"/>
    <w:rsid w:val="466D302D"/>
    <w:rsid w:val="46A782E1"/>
    <w:rsid w:val="46B1491D"/>
    <w:rsid w:val="46B1A767"/>
    <w:rsid w:val="4709BFFE"/>
    <w:rsid w:val="47125B89"/>
    <w:rsid w:val="4744A1A8"/>
    <w:rsid w:val="4747F270"/>
    <w:rsid w:val="4761BFD6"/>
    <w:rsid w:val="47E7637B"/>
    <w:rsid w:val="47F6B42B"/>
    <w:rsid w:val="481EA1E3"/>
    <w:rsid w:val="4839E961"/>
    <w:rsid w:val="484D7B20"/>
    <w:rsid w:val="4869BDA9"/>
    <w:rsid w:val="486B1F88"/>
    <w:rsid w:val="4890588D"/>
    <w:rsid w:val="48AADD2C"/>
    <w:rsid w:val="48BE5430"/>
    <w:rsid w:val="48D22EFD"/>
    <w:rsid w:val="490CD835"/>
    <w:rsid w:val="492325C6"/>
    <w:rsid w:val="49A9A283"/>
    <w:rsid w:val="49C82DE0"/>
    <w:rsid w:val="4A33EB56"/>
    <w:rsid w:val="4A3A67A0"/>
    <w:rsid w:val="4AD5332C"/>
    <w:rsid w:val="4AE71FB5"/>
    <w:rsid w:val="4B230D9C"/>
    <w:rsid w:val="4B42997B"/>
    <w:rsid w:val="4B5B5608"/>
    <w:rsid w:val="4B6E05A0"/>
    <w:rsid w:val="4C053D15"/>
    <w:rsid w:val="4C7A2CC1"/>
    <w:rsid w:val="4C8EBAAD"/>
    <w:rsid w:val="4CA5C84E"/>
    <w:rsid w:val="4CA7777A"/>
    <w:rsid w:val="4CE67A22"/>
    <w:rsid w:val="4D53BCD9"/>
    <w:rsid w:val="4DA4446A"/>
    <w:rsid w:val="4DD28D27"/>
    <w:rsid w:val="4DE926B1"/>
    <w:rsid w:val="4E8CB88C"/>
    <w:rsid w:val="4EA4193E"/>
    <w:rsid w:val="4EB90A4D"/>
    <w:rsid w:val="4F1F65D0"/>
    <w:rsid w:val="4F46E72F"/>
    <w:rsid w:val="4FB48126"/>
    <w:rsid w:val="4FDE81B1"/>
    <w:rsid w:val="4FE61CB8"/>
    <w:rsid w:val="50CCE9E3"/>
    <w:rsid w:val="50D50C7A"/>
    <w:rsid w:val="50D78F11"/>
    <w:rsid w:val="50E6F38A"/>
    <w:rsid w:val="52182470"/>
    <w:rsid w:val="52475C71"/>
    <w:rsid w:val="5279E42C"/>
    <w:rsid w:val="5280089F"/>
    <w:rsid w:val="5286183F"/>
    <w:rsid w:val="5296013C"/>
    <w:rsid w:val="52992969"/>
    <w:rsid w:val="52A70183"/>
    <w:rsid w:val="52F4BABD"/>
    <w:rsid w:val="5350C9FA"/>
    <w:rsid w:val="53685952"/>
    <w:rsid w:val="537E04EB"/>
    <w:rsid w:val="53AD5C80"/>
    <w:rsid w:val="53B99C94"/>
    <w:rsid w:val="53EF64C2"/>
    <w:rsid w:val="540B9942"/>
    <w:rsid w:val="5449400C"/>
    <w:rsid w:val="548F19C7"/>
    <w:rsid w:val="54A5FDD2"/>
    <w:rsid w:val="54A9242D"/>
    <w:rsid w:val="5578E13A"/>
    <w:rsid w:val="5582B031"/>
    <w:rsid w:val="55887FD4"/>
    <w:rsid w:val="5590D9E9"/>
    <w:rsid w:val="55A77958"/>
    <w:rsid w:val="55D4CB58"/>
    <w:rsid w:val="5625DF9E"/>
    <w:rsid w:val="566DA560"/>
    <w:rsid w:val="56F5A22D"/>
    <w:rsid w:val="5708E0EC"/>
    <w:rsid w:val="57230210"/>
    <w:rsid w:val="572C04DB"/>
    <w:rsid w:val="57675B50"/>
    <w:rsid w:val="577C488B"/>
    <w:rsid w:val="58111280"/>
    <w:rsid w:val="58240162"/>
    <w:rsid w:val="583F1BA5"/>
    <w:rsid w:val="58B77AA6"/>
    <w:rsid w:val="58F45BC8"/>
    <w:rsid w:val="5924820F"/>
    <w:rsid w:val="594D09B5"/>
    <w:rsid w:val="594F8E5A"/>
    <w:rsid w:val="5992FEDE"/>
    <w:rsid w:val="59BAAD12"/>
    <w:rsid w:val="5A0F0AAA"/>
    <w:rsid w:val="5A794438"/>
    <w:rsid w:val="5A8623D7"/>
    <w:rsid w:val="5A998B75"/>
    <w:rsid w:val="5AACD3EF"/>
    <w:rsid w:val="5AADE18E"/>
    <w:rsid w:val="5AE8FBBF"/>
    <w:rsid w:val="5B11795A"/>
    <w:rsid w:val="5B1F3AFE"/>
    <w:rsid w:val="5B2CF376"/>
    <w:rsid w:val="5B433D31"/>
    <w:rsid w:val="5B4D9D99"/>
    <w:rsid w:val="5B5E7830"/>
    <w:rsid w:val="5B76EDF7"/>
    <w:rsid w:val="5B7AC476"/>
    <w:rsid w:val="5B856C2B"/>
    <w:rsid w:val="5B8D015E"/>
    <w:rsid w:val="5B92BB1D"/>
    <w:rsid w:val="5B9F613D"/>
    <w:rsid w:val="5BF5CCC7"/>
    <w:rsid w:val="5C26A169"/>
    <w:rsid w:val="5CE81401"/>
    <w:rsid w:val="5CF148E5"/>
    <w:rsid w:val="5D608446"/>
    <w:rsid w:val="5D62F576"/>
    <w:rsid w:val="5DC330FB"/>
    <w:rsid w:val="5E4E83F1"/>
    <w:rsid w:val="5E592D5B"/>
    <w:rsid w:val="5EAC8537"/>
    <w:rsid w:val="5F09DE72"/>
    <w:rsid w:val="5F0F1C35"/>
    <w:rsid w:val="5F4A248A"/>
    <w:rsid w:val="5F81231A"/>
    <w:rsid w:val="609C257A"/>
    <w:rsid w:val="60A8ABB9"/>
    <w:rsid w:val="60A96012"/>
    <w:rsid w:val="60AE593E"/>
    <w:rsid w:val="60D77FEB"/>
    <w:rsid w:val="60E889BE"/>
    <w:rsid w:val="61397A42"/>
    <w:rsid w:val="614FDC2B"/>
    <w:rsid w:val="61A1A429"/>
    <w:rsid w:val="61BAA5CB"/>
    <w:rsid w:val="61BFA63A"/>
    <w:rsid w:val="622FD6F6"/>
    <w:rsid w:val="62C47A61"/>
    <w:rsid w:val="62E7BB1A"/>
    <w:rsid w:val="62F93CF1"/>
    <w:rsid w:val="6320FA53"/>
    <w:rsid w:val="632E4CF0"/>
    <w:rsid w:val="635E279B"/>
    <w:rsid w:val="6395E580"/>
    <w:rsid w:val="639BC041"/>
    <w:rsid w:val="63DB7160"/>
    <w:rsid w:val="640E683E"/>
    <w:rsid w:val="64106D2F"/>
    <w:rsid w:val="643B6457"/>
    <w:rsid w:val="6489487F"/>
    <w:rsid w:val="64C0BF15"/>
    <w:rsid w:val="64DCDF91"/>
    <w:rsid w:val="6546E0F3"/>
    <w:rsid w:val="6560D810"/>
    <w:rsid w:val="656BF07D"/>
    <w:rsid w:val="657EA4C4"/>
    <w:rsid w:val="65EC2FD7"/>
    <w:rsid w:val="66113CA7"/>
    <w:rsid w:val="667D7D97"/>
    <w:rsid w:val="66E36FA6"/>
    <w:rsid w:val="6714A3A4"/>
    <w:rsid w:val="67228D45"/>
    <w:rsid w:val="673D6E2E"/>
    <w:rsid w:val="67856945"/>
    <w:rsid w:val="678D284A"/>
    <w:rsid w:val="67EE52D8"/>
    <w:rsid w:val="681EFE02"/>
    <w:rsid w:val="689861CB"/>
    <w:rsid w:val="68E04DF4"/>
    <w:rsid w:val="69277BD5"/>
    <w:rsid w:val="6974DFBB"/>
    <w:rsid w:val="69B2EB6D"/>
    <w:rsid w:val="69CBB1D4"/>
    <w:rsid w:val="69E190E9"/>
    <w:rsid w:val="69FAE182"/>
    <w:rsid w:val="6A47D726"/>
    <w:rsid w:val="6A7EED10"/>
    <w:rsid w:val="6A8C60BE"/>
    <w:rsid w:val="6AF9E8A2"/>
    <w:rsid w:val="6B191EED"/>
    <w:rsid w:val="6B4300D8"/>
    <w:rsid w:val="6B5ECCB4"/>
    <w:rsid w:val="6C7FEA72"/>
    <w:rsid w:val="6CB5CB5B"/>
    <w:rsid w:val="6D015365"/>
    <w:rsid w:val="6D48137A"/>
    <w:rsid w:val="6D87F52F"/>
    <w:rsid w:val="6D8DF741"/>
    <w:rsid w:val="6D9C5F65"/>
    <w:rsid w:val="6D9E74D2"/>
    <w:rsid w:val="6DB87875"/>
    <w:rsid w:val="6E71A155"/>
    <w:rsid w:val="6E992C95"/>
    <w:rsid w:val="6EEAEA3C"/>
    <w:rsid w:val="6F1F6E7F"/>
    <w:rsid w:val="6F3607C5"/>
    <w:rsid w:val="6F5826BA"/>
    <w:rsid w:val="6FA2F443"/>
    <w:rsid w:val="6FB09BFB"/>
    <w:rsid w:val="6FD70261"/>
    <w:rsid w:val="702D8430"/>
    <w:rsid w:val="70353E41"/>
    <w:rsid w:val="706795DA"/>
    <w:rsid w:val="70A9D8C3"/>
    <w:rsid w:val="712C7359"/>
    <w:rsid w:val="71454A90"/>
    <w:rsid w:val="717FB9C6"/>
    <w:rsid w:val="71974CAC"/>
    <w:rsid w:val="71A25950"/>
    <w:rsid w:val="71C16150"/>
    <w:rsid w:val="71DA6B71"/>
    <w:rsid w:val="71FA9C64"/>
    <w:rsid w:val="724BB2DA"/>
    <w:rsid w:val="72A83208"/>
    <w:rsid w:val="72AAC8C4"/>
    <w:rsid w:val="731534C4"/>
    <w:rsid w:val="7338216F"/>
    <w:rsid w:val="73695E31"/>
    <w:rsid w:val="737CCECD"/>
    <w:rsid w:val="73CD1A4F"/>
    <w:rsid w:val="73DE0B8F"/>
    <w:rsid w:val="73FE0CDC"/>
    <w:rsid w:val="74189519"/>
    <w:rsid w:val="7420B8EA"/>
    <w:rsid w:val="747EFF19"/>
    <w:rsid w:val="74F45611"/>
    <w:rsid w:val="755A4329"/>
    <w:rsid w:val="756C987F"/>
    <w:rsid w:val="756D1A8E"/>
    <w:rsid w:val="757454A4"/>
    <w:rsid w:val="75B82915"/>
    <w:rsid w:val="75C567B5"/>
    <w:rsid w:val="75E9D47A"/>
    <w:rsid w:val="75F3B140"/>
    <w:rsid w:val="75F59F3F"/>
    <w:rsid w:val="7620546B"/>
    <w:rsid w:val="76291794"/>
    <w:rsid w:val="764DD4CF"/>
    <w:rsid w:val="7657B53D"/>
    <w:rsid w:val="76738844"/>
    <w:rsid w:val="7683C2C8"/>
    <w:rsid w:val="76983963"/>
    <w:rsid w:val="76AC523A"/>
    <w:rsid w:val="76B377EE"/>
    <w:rsid w:val="76CC7BFE"/>
    <w:rsid w:val="76F3C6CC"/>
    <w:rsid w:val="76F7F410"/>
    <w:rsid w:val="771199B7"/>
    <w:rsid w:val="771C6099"/>
    <w:rsid w:val="77E27131"/>
    <w:rsid w:val="78399C95"/>
    <w:rsid w:val="788AF1AE"/>
    <w:rsid w:val="78EBE95C"/>
    <w:rsid w:val="790D6C42"/>
    <w:rsid w:val="795D5EBA"/>
    <w:rsid w:val="795E3978"/>
    <w:rsid w:val="79646356"/>
    <w:rsid w:val="79EEEBF0"/>
    <w:rsid w:val="7A224D94"/>
    <w:rsid w:val="7A5D9A43"/>
    <w:rsid w:val="7A91902C"/>
    <w:rsid w:val="7ABDDB9C"/>
    <w:rsid w:val="7B0E78DE"/>
    <w:rsid w:val="7BB25813"/>
    <w:rsid w:val="7BBD094A"/>
    <w:rsid w:val="7BD56EE6"/>
    <w:rsid w:val="7C3F789A"/>
    <w:rsid w:val="7C65FE34"/>
    <w:rsid w:val="7CCCA65F"/>
    <w:rsid w:val="7CE88322"/>
    <w:rsid w:val="7CFAC66B"/>
    <w:rsid w:val="7D3EA8C4"/>
    <w:rsid w:val="7DC23D0F"/>
    <w:rsid w:val="7DCAA6CA"/>
    <w:rsid w:val="7DCB3FBD"/>
    <w:rsid w:val="7E0F5931"/>
    <w:rsid w:val="7E1B0B3A"/>
    <w:rsid w:val="7E2B43B0"/>
    <w:rsid w:val="7E6A1E5A"/>
    <w:rsid w:val="7E6C4222"/>
    <w:rsid w:val="7EBB8FC9"/>
    <w:rsid w:val="7F0C4363"/>
    <w:rsid w:val="7F0E8CAD"/>
    <w:rsid w:val="7F8B197B"/>
    <w:rsid w:val="7FA7F7CD"/>
    <w:rsid w:val="7FACECD5"/>
    <w:rsid w:val="7FDF48B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1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1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1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2"/>
      </w:numPr>
      <w:contextualSpacing/>
    </w:pPr>
  </w:style>
  <w:style w:type="paragraph" w:styleId="ListNumber2">
    <w:name w:val="List Number 2"/>
    <w:basedOn w:val="Normal"/>
    <w:uiPriority w:val="10"/>
    <w:qFormat/>
    <w:rsid w:val="00DD76BA"/>
    <w:pPr>
      <w:numPr>
        <w:numId w:val="1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corrections.govt.nz/resources/strategic_reports/disability_action_plan_2023_2027/introduction" TargetMode="External"/><Relationship Id="rId3" Type="http://schemas.openxmlformats.org/officeDocument/2006/relationships/hyperlink" Target="https://www.justice.govt.nz/assets/turuki-turuki.pdf" TargetMode="External"/><Relationship Id="rId7" Type="http://schemas.openxmlformats.org/officeDocument/2006/relationships/hyperlink" Target="https://www.newshub.co.nz/home/new-zealand/2016/05/neurologically-disabled-overrepresented-in-prison.html" TargetMode="External"/><Relationship Id="rId2" Type="http://schemas.openxmlformats.org/officeDocument/2006/relationships/hyperlink" Target="https://www.odi.govt.nz/nz-disability-strategy" TargetMode="External"/><Relationship Id="rId1" Type="http://schemas.openxmlformats.org/officeDocument/2006/relationships/hyperlink" Target="https://social.desa.un.org/issues/disability/crpd/convention-on-the-rights-of-persons-with-disabilities-articles" TargetMode="External"/><Relationship Id="rId6" Type="http://schemas.openxmlformats.org/officeDocument/2006/relationships/hyperlink" Target="https://www.dpmc.govt.nz/sites/default/files/2022-04/PMCSA-20-02_What-were-they-thinking-A-discussion-paper-on-brain-and-behaviour.pdf" TargetMode="External"/><Relationship Id="rId5" Type="http://schemas.openxmlformats.org/officeDocument/2006/relationships/hyperlink" Target="https://e-inclusion.unescwa.org/node/1358" TargetMode="External"/><Relationship Id="rId4" Type="http://schemas.openxmlformats.org/officeDocument/2006/relationships/hyperlink" Target="http://www.corrections.govt.nz/__data/assets/pdf_file/0008/49445/Disability_Action_Plan_2023-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238</cp:revision>
  <cp:lastPrinted>2020-04-01T16:17:00Z</cp:lastPrinted>
  <dcterms:created xsi:type="dcterms:W3CDTF">2024-04-05T01:44:00Z</dcterms:created>
  <dcterms:modified xsi:type="dcterms:W3CDTF">2024-09-30T03:11:12Z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